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CF7B5" w14:textId="139A576F" w:rsidR="00B96FFB" w:rsidRPr="003954E2" w:rsidRDefault="0000227A" w:rsidP="00F36318">
      <w:pPr>
        <w:tabs>
          <w:tab w:val="left" w:pos="284"/>
        </w:tabs>
        <w:ind w:left="-1134"/>
        <w:rPr>
          <w:rFonts w:ascii="Source Sans Pro" w:hAnsi="Source Sans Pro"/>
          <w:color w:val="4B93BF"/>
          <w:sz w:val="17"/>
          <w:szCs w:val="17"/>
          <w:lang w:val="en-GB"/>
        </w:rPr>
      </w:pPr>
      <w:bookmarkStart w:id="0" w:name="_GoBack"/>
      <w:bookmarkEnd w:id="0"/>
      <w:r w:rsidRPr="003954E2">
        <w:rPr>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3954E2" w:rsidRDefault="00B719DD" w:rsidP="00F36318">
      <w:pPr>
        <w:tabs>
          <w:tab w:val="left" w:pos="284"/>
        </w:tabs>
        <w:rPr>
          <w:rFonts w:ascii="Source Sans Pro" w:hAnsi="Source Sans Pro"/>
          <w:color w:val="4B93BF"/>
          <w:sz w:val="17"/>
          <w:szCs w:val="17"/>
          <w:lang w:val="en-GB"/>
        </w:rPr>
      </w:pPr>
    </w:p>
    <w:p w14:paraId="11BE168A" w14:textId="77777777" w:rsidR="00B719DD" w:rsidRPr="003954E2" w:rsidRDefault="00B719DD" w:rsidP="00F36318">
      <w:pPr>
        <w:tabs>
          <w:tab w:val="left" w:pos="284"/>
        </w:tabs>
        <w:rPr>
          <w:rFonts w:ascii="Source Sans Pro" w:hAnsi="Source Sans Pro"/>
          <w:color w:val="4B93BF"/>
          <w:sz w:val="17"/>
          <w:szCs w:val="17"/>
          <w:lang w:val="en-GB"/>
        </w:rPr>
      </w:pPr>
    </w:p>
    <w:p w14:paraId="44735F9C" w14:textId="77777777" w:rsidR="00B719DD" w:rsidRPr="003954E2" w:rsidRDefault="00B719DD" w:rsidP="00F36318">
      <w:pPr>
        <w:tabs>
          <w:tab w:val="left" w:pos="284"/>
        </w:tabs>
        <w:rPr>
          <w:rFonts w:ascii="Source Sans Pro" w:hAnsi="Source Sans Pro"/>
          <w:color w:val="4B93BF"/>
          <w:sz w:val="17"/>
          <w:szCs w:val="17"/>
          <w:lang w:val="en-GB"/>
        </w:rPr>
      </w:pPr>
    </w:p>
    <w:p w14:paraId="1927B559" w14:textId="77777777" w:rsidR="00B719DD" w:rsidRPr="003954E2" w:rsidRDefault="00B719DD" w:rsidP="00F36318">
      <w:pPr>
        <w:tabs>
          <w:tab w:val="left" w:pos="284"/>
        </w:tabs>
        <w:rPr>
          <w:rFonts w:ascii="Source Sans Pro" w:hAnsi="Source Sans Pro"/>
          <w:color w:val="4B93BF"/>
          <w:sz w:val="17"/>
          <w:szCs w:val="17"/>
          <w:lang w:val="en-GB"/>
        </w:rPr>
      </w:pPr>
    </w:p>
    <w:p w14:paraId="2364CA5C" w14:textId="2318F2C0" w:rsidR="00B719DD" w:rsidRPr="003954E2" w:rsidRDefault="005479F1" w:rsidP="00F36318">
      <w:pPr>
        <w:tabs>
          <w:tab w:val="left" w:pos="284"/>
        </w:tabs>
        <w:rPr>
          <w:rFonts w:ascii="Source Sans Pro" w:hAnsi="Source Sans Pro"/>
          <w:color w:val="4B93BF"/>
          <w:sz w:val="17"/>
          <w:szCs w:val="17"/>
          <w:lang w:val="en-GB"/>
        </w:rPr>
      </w:pPr>
      <w:r w:rsidRPr="003954E2">
        <w:rPr>
          <w:noProof/>
          <w:lang w:val="de-DE" w:eastAsia="de-DE"/>
        </w:rPr>
        <w:drawing>
          <wp:anchor distT="0" distB="0" distL="114300" distR="114300" simplePos="0" relativeHeight="251663360" behindDoc="1" locked="0" layoutInCell="1" allowOverlap="1" wp14:anchorId="4F500AF7" wp14:editId="0F2576C9">
            <wp:simplePos x="0" y="0"/>
            <wp:positionH relativeFrom="page">
              <wp:align>center</wp:align>
            </wp:positionH>
            <wp:positionV relativeFrom="page">
              <wp:posOffset>2187575</wp:posOffset>
            </wp:positionV>
            <wp:extent cx="3600450" cy="3600450"/>
            <wp:effectExtent l="0" t="0" r="0" b="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9A5" w14:textId="77777777" w:rsidR="00B719DD" w:rsidRPr="003954E2" w:rsidRDefault="00B719DD" w:rsidP="00F36318">
      <w:pPr>
        <w:tabs>
          <w:tab w:val="left" w:pos="284"/>
        </w:tabs>
        <w:rPr>
          <w:rFonts w:ascii="Source Sans Pro" w:hAnsi="Source Sans Pro"/>
          <w:color w:val="4B93BF"/>
          <w:sz w:val="17"/>
          <w:szCs w:val="17"/>
          <w:lang w:val="en-GB"/>
        </w:rPr>
      </w:pPr>
    </w:p>
    <w:p w14:paraId="4F7D210E" w14:textId="77777777" w:rsidR="00B719DD" w:rsidRPr="003954E2" w:rsidRDefault="00B719DD" w:rsidP="00F36318">
      <w:pPr>
        <w:tabs>
          <w:tab w:val="left" w:pos="284"/>
        </w:tabs>
        <w:rPr>
          <w:rFonts w:ascii="Source Sans Pro" w:hAnsi="Source Sans Pro"/>
          <w:color w:val="4B93BF"/>
          <w:sz w:val="17"/>
          <w:szCs w:val="17"/>
          <w:lang w:val="en-GB"/>
        </w:rPr>
      </w:pPr>
    </w:p>
    <w:p w14:paraId="0E6A0881" w14:textId="77777777" w:rsidR="00B719DD" w:rsidRPr="003954E2" w:rsidRDefault="00B719DD" w:rsidP="00F36318">
      <w:pPr>
        <w:tabs>
          <w:tab w:val="left" w:pos="284"/>
        </w:tabs>
        <w:rPr>
          <w:rFonts w:ascii="Source Sans Pro" w:hAnsi="Source Sans Pro"/>
          <w:color w:val="4B93BF"/>
          <w:sz w:val="17"/>
          <w:szCs w:val="17"/>
          <w:lang w:val="en-GB"/>
        </w:rPr>
      </w:pPr>
    </w:p>
    <w:p w14:paraId="14D4FE5B" w14:textId="77777777" w:rsidR="00B719DD" w:rsidRPr="003954E2" w:rsidRDefault="00B719DD" w:rsidP="00F36318">
      <w:pPr>
        <w:tabs>
          <w:tab w:val="left" w:pos="284"/>
        </w:tabs>
        <w:rPr>
          <w:rFonts w:ascii="Source Sans Pro" w:hAnsi="Source Sans Pro"/>
          <w:color w:val="4B93BF"/>
          <w:sz w:val="17"/>
          <w:szCs w:val="17"/>
          <w:lang w:val="en-GB"/>
        </w:rPr>
      </w:pPr>
    </w:p>
    <w:p w14:paraId="5FE203A4" w14:textId="77777777" w:rsidR="00B719DD" w:rsidRPr="003954E2" w:rsidRDefault="00B719DD" w:rsidP="00F36318">
      <w:pPr>
        <w:tabs>
          <w:tab w:val="left" w:pos="284"/>
        </w:tabs>
        <w:rPr>
          <w:rFonts w:ascii="Source Sans Pro" w:hAnsi="Source Sans Pro"/>
          <w:color w:val="4B93BF"/>
          <w:sz w:val="17"/>
          <w:szCs w:val="17"/>
          <w:lang w:val="en-GB"/>
        </w:rPr>
      </w:pPr>
    </w:p>
    <w:p w14:paraId="7CB28D68" w14:textId="77777777" w:rsidR="00B719DD" w:rsidRPr="003954E2" w:rsidRDefault="00B719DD" w:rsidP="00F36318">
      <w:pPr>
        <w:tabs>
          <w:tab w:val="left" w:pos="284"/>
        </w:tabs>
        <w:rPr>
          <w:rFonts w:ascii="Source Sans Pro" w:hAnsi="Source Sans Pro"/>
          <w:color w:val="4B93BF"/>
          <w:sz w:val="17"/>
          <w:szCs w:val="17"/>
          <w:lang w:val="en-GB"/>
        </w:rPr>
      </w:pPr>
    </w:p>
    <w:p w14:paraId="68E7BF06" w14:textId="77777777" w:rsidR="00B719DD" w:rsidRPr="003954E2" w:rsidRDefault="00B719DD" w:rsidP="00F36318">
      <w:pPr>
        <w:tabs>
          <w:tab w:val="left" w:pos="284"/>
        </w:tabs>
        <w:rPr>
          <w:rFonts w:ascii="Source Sans Pro" w:hAnsi="Source Sans Pro"/>
          <w:color w:val="4B93BF"/>
          <w:sz w:val="17"/>
          <w:szCs w:val="17"/>
          <w:lang w:val="en-GB"/>
        </w:rPr>
      </w:pPr>
    </w:p>
    <w:p w14:paraId="1D9826EB" w14:textId="77777777" w:rsidR="00B719DD" w:rsidRPr="003954E2" w:rsidRDefault="00B719DD" w:rsidP="00F36318">
      <w:pPr>
        <w:tabs>
          <w:tab w:val="left" w:pos="284"/>
        </w:tabs>
        <w:rPr>
          <w:rFonts w:ascii="Source Sans Pro" w:hAnsi="Source Sans Pro"/>
          <w:color w:val="4B93BF"/>
          <w:sz w:val="17"/>
          <w:szCs w:val="17"/>
          <w:lang w:val="en-GB"/>
        </w:rPr>
      </w:pPr>
    </w:p>
    <w:p w14:paraId="7119C1C3" w14:textId="77777777" w:rsidR="00B719DD" w:rsidRPr="003954E2" w:rsidRDefault="00B719DD" w:rsidP="00F36318">
      <w:pPr>
        <w:tabs>
          <w:tab w:val="left" w:pos="284"/>
        </w:tabs>
        <w:rPr>
          <w:rFonts w:ascii="Source Sans Pro" w:hAnsi="Source Sans Pro"/>
          <w:color w:val="4B93BF"/>
          <w:sz w:val="17"/>
          <w:szCs w:val="17"/>
          <w:lang w:val="en-GB"/>
        </w:rPr>
      </w:pPr>
    </w:p>
    <w:p w14:paraId="042B3F1E" w14:textId="77777777" w:rsidR="00B719DD" w:rsidRPr="003954E2" w:rsidRDefault="00B719DD" w:rsidP="00F36318">
      <w:pPr>
        <w:tabs>
          <w:tab w:val="left" w:pos="284"/>
        </w:tabs>
        <w:rPr>
          <w:rFonts w:ascii="Source Sans Pro" w:hAnsi="Source Sans Pro"/>
          <w:color w:val="4B93BF"/>
          <w:sz w:val="17"/>
          <w:szCs w:val="17"/>
          <w:lang w:val="en-GB"/>
        </w:rPr>
      </w:pPr>
    </w:p>
    <w:p w14:paraId="0A211D52" w14:textId="77777777" w:rsidR="00B719DD" w:rsidRPr="003954E2" w:rsidRDefault="00B719DD" w:rsidP="00F36318">
      <w:pPr>
        <w:tabs>
          <w:tab w:val="left" w:pos="284"/>
        </w:tabs>
        <w:rPr>
          <w:rFonts w:ascii="Source Sans Pro" w:hAnsi="Source Sans Pro"/>
          <w:color w:val="4B93BF"/>
          <w:sz w:val="17"/>
          <w:szCs w:val="17"/>
          <w:lang w:val="en-GB"/>
        </w:rPr>
      </w:pPr>
    </w:p>
    <w:p w14:paraId="336E87D7" w14:textId="77777777" w:rsidR="00B719DD" w:rsidRPr="003954E2" w:rsidRDefault="00B719DD" w:rsidP="00F36318">
      <w:pPr>
        <w:tabs>
          <w:tab w:val="left" w:pos="284"/>
        </w:tabs>
        <w:rPr>
          <w:rFonts w:ascii="Source Sans Pro" w:hAnsi="Source Sans Pro"/>
          <w:color w:val="4B93BF"/>
          <w:sz w:val="17"/>
          <w:szCs w:val="17"/>
          <w:lang w:val="en-GB"/>
        </w:rPr>
      </w:pPr>
    </w:p>
    <w:p w14:paraId="325E0DA9" w14:textId="77777777" w:rsidR="00B719DD" w:rsidRPr="003954E2" w:rsidRDefault="00B719DD" w:rsidP="00F36318">
      <w:pPr>
        <w:tabs>
          <w:tab w:val="left" w:pos="284"/>
        </w:tabs>
        <w:rPr>
          <w:rFonts w:ascii="Source Sans Pro" w:hAnsi="Source Sans Pro"/>
          <w:color w:val="4B93BF"/>
          <w:sz w:val="17"/>
          <w:szCs w:val="17"/>
          <w:lang w:val="en-GB"/>
        </w:rPr>
      </w:pPr>
    </w:p>
    <w:p w14:paraId="5D3EDBF8" w14:textId="77777777" w:rsidR="00B719DD" w:rsidRPr="003954E2" w:rsidRDefault="00B719DD" w:rsidP="00F36318">
      <w:pPr>
        <w:tabs>
          <w:tab w:val="left" w:pos="284"/>
        </w:tabs>
        <w:rPr>
          <w:rFonts w:ascii="Source Sans Pro" w:hAnsi="Source Sans Pro"/>
          <w:color w:val="4B93BF"/>
          <w:sz w:val="17"/>
          <w:szCs w:val="17"/>
          <w:lang w:val="en-GB"/>
        </w:rPr>
      </w:pPr>
    </w:p>
    <w:p w14:paraId="4F898F30" w14:textId="77777777" w:rsidR="00B719DD" w:rsidRPr="003954E2" w:rsidRDefault="00B719DD" w:rsidP="00F36318">
      <w:pPr>
        <w:tabs>
          <w:tab w:val="left" w:pos="284"/>
        </w:tabs>
        <w:rPr>
          <w:rFonts w:ascii="Source Sans Pro" w:hAnsi="Source Sans Pro"/>
          <w:color w:val="4B93BF"/>
          <w:sz w:val="17"/>
          <w:szCs w:val="17"/>
          <w:lang w:val="en-GB"/>
        </w:rPr>
      </w:pPr>
    </w:p>
    <w:p w14:paraId="7303F874" w14:textId="15937336" w:rsidR="0000227A" w:rsidRPr="004568E4" w:rsidRDefault="0000227A" w:rsidP="003234A8">
      <w:pPr>
        <w:spacing w:line="560" w:lineRule="exact"/>
        <w:ind w:left="-1134"/>
        <w:jc w:val="center"/>
        <w:rPr>
          <w:rFonts w:ascii="Source Sans Pro Black" w:hAnsi="Source Sans Pro Black"/>
          <w:color w:val="FFFFFF"/>
          <w:sz w:val="56"/>
          <w:szCs w:val="56"/>
          <w:lang w:val="es-ES"/>
        </w:rPr>
      </w:pPr>
      <w:r w:rsidRPr="003D1F2F">
        <w:rPr>
          <w:rFonts w:ascii="Source Sans Pro Black" w:hAnsi="Source Sans Pro Black"/>
          <w:color w:val="FFFFFF"/>
          <w:sz w:val="56"/>
          <w:szCs w:val="56"/>
          <w:lang w:val="es-ES"/>
        </w:rPr>
        <w:t>EUROPEAN CITY FACILITY</w:t>
      </w:r>
      <w:r w:rsidRPr="004568E4">
        <w:rPr>
          <w:rFonts w:ascii="Source Sans Pro Black" w:hAnsi="Source Sans Pro Black"/>
          <w:color w:val="FFFFFF"/>
          <w:sz w:val="56"/>
          <w:szCs w:val="56"/>
          <w:lang w:val="es-ES"/>
        </w:rPr>
        <w:br/>
      </w:r>
      <w:r w:rsidR="004568E4" w:rsidRPr="004568E4">
        <w:rPr>
          <w:rFonts w:ascii="Source Sans Pro Black" w:hAnsi="Source Sans Pro Black"/>
          <w:color w:val="FFFFFF"/>
          <w:sz w:val="56"/>
          <w:szCs w:val="56"/>
          <w:lang w:val="es-ES"/>
        </w:rPr>
        <w:t>Formato para el Concepto de Inversión</w:t>
      </w:r>
    </w:p>
    <w:p w14:paraId="6B46F2F6" w14:textId="77777777" w:rsidR="00B719DD" w:rsidRPr="004568E4" w:rsidRDefault="00B719DD" w:rsidP="00F36318">
      <w:pPr>
        <w:tabs>
          <w:tab w:val="left" w:pos="284"/>
        </w:tabs>
        <w:rPr>
          <w:rFonts w:ascii="Source Sans Pro" w:hAnsi="Source Sans Pro"/>
          <w:color w:val="4B93BF"/>
          <w:sz w:val="17"/>
          <w:szCs w:val="17"/>
          <w:lang w:val="es-ES"/>
        </w:rPr>
      </w:pPr>
    </w:p>
    <w:p w14:paraId="1BE3AEFF" w14:textId="77777777" w:rsidR="00B719DD" w:rsidRPr="004568E4" w:rsidRDefault="00B719DD" w:rsidP="00F36318">
      <w:pPr>
        <w:tabs>
          <w:tab w:val="left" w:pos="284"/>
        </w:tabs>
        <w:rPr>
          <w:rFonts w:ascii="Source Sans Pro" w:hAnsi="Source Sans Pro"/>
          <w:color w:val="4B93BF"/>
          <w:sz w:val="17"/>
          <w:szCs w:val="17"/>
          <w:lang w:val="es-ES"/>
        </w:rPr>
      </w:pPr>
    </w:p>
    <w:p w14:paraId="08BD2835" w14:textId="77777777" w:rsidR="00B719DD" w:rsidRPr="004568E4" w:rsidRDefault="00B719DD" w:rsidP="00F36318">
      <w:pPr>
        <w:tabs>
          <w:tab w:val="left" w:pos="284"/>
        </w:tabs>
        <w:rPr>
          <w:rFonts w:ascii="Source Sans Pro" w:hAnsi="Source Sans Pro"/>
          <w:color w:val="4B93BF"/>
          <w:sz w:val="17"/>
          <w:szCs w:val="17"/>
          <w:lang w:val="es-ES"/>
        </w:rPr>
      </w:pPr>
    </w:p>
    <w:p w14:paraId="5BBC3C3D" w14:textId="77777777" w:rsidR="00B719DD" w:rsidRPr="004568E4" w:rsidRDefault="00B719DD" w:rsidP="00F36318">
      <w:pPr>
        <w:tabs>
          <w:tab w:val="left" w:pos="284"/>
        </w:tabs>
        <w:rPr>
          <w:rFonts w:ascii="Source Sans Pro" w:hAnsi="Source Sans Pro"/>
          <w:color w:val="4B93BF"/>
          <w:sz w:val="17"/>
          <w:szCs w:val="17"/>
          <w:lang w:val="es-ES"/>
        </w:rPr>
      </w:pPr>
    </w:p>
    <w:p w14:paraId="5F5FD8D5" w14:textId="77777777" w:rsidR="00B719DD" w:rsidRPr="004568E4" w:rsidRDefault="00B719DD" w:rsidP="00F36318">
      <w:pPr>
        <w:tabs>
          <w:tab w:val="left" w:pos="284"/>
        </w:tabs>
        <w:rPr>
          <w:rFonts w:ascii="Source Sans Pro" w:hAnsi="Source Sans Pro"/>
          <w:color w:val="4B93BF"/>
          <w:sz w:val="17"/>
          <w:szCs w:val="17"/>
          <w:lang w:val="es-ES"/>
        </w:rPr>
      </w:pPr>
    </w:p>
    <w:p w14:paraId="7B0E5A10" w14:textId="77777777" w:rsidR="00B719DD" w:rsidRPr="004568E4" w:rsidRDefault="00B719DD" w:rsidP="00F36318">
      <w:pPr>
        <w:tabs>
          <w:tab w:val="left" w:pos="284"/>
        </w:tabs>
        <w:rPr>
          <w:rFonts w:ascii="Source Sans Pro" w:hAnsi="Source Sans Pro"/>
          <w:color w:val="4B93BF"/>
          <w:sz w:val="17"/>
          <w:szCs w:val="17"/>
          <w:lang w:val="es-ES"/>
        </w:rPr>
      </w:pPr>
    </w:p>
    <w:p w14:paraId="70A20D39" w14:textId="77777777" w:rsidR="00B719DD" w:rsidRPr="004568E4" w:rsidRDefault="00B719DD" w:rsidP="00F36318">
      <w:pPr>
        <w:tabs>
          <w:tab w:val="left" w:pos="284"/>
        </w:tabs>
        <w:rPr>
          <w:rFonts w:ascii="Source Sans Pro" w:hAnsi="Source Sans Pro"/>
          <w:color w:val="4B93BF"/>
          <w:sz w:val="17"/>
          <w:szCs w:val="17"/>
          <w:lang w:val="es-ES"/>
        </w:rPr>
      </w:pPr>
    </w:p>
    <w:p w14:paraId="39A191DE" w14:textId="18DEB433" w:rsidR="00B719DD" w:rsidRPr="003234A8" w:rsidRDefault="00F36318" w:rsidP="00F36318">
      <w:pPr>
        <w:tabs>
          <w:tab w:val="left" w:pos="284"/>
        </w:tabs>
        <w:rPr>
          <w:rFonts w:ascii="Source Sans Pro" w:hAnsi="Source Sans Pro"/>
          <w:color w:val="4B93BF"/>
          <w:sz w:val="17"/>
          <w:szCs w:val="17"/>
          <w:lang w:val="es-ES"/>
        </w:rPr>
        <w:sectPr w:rsidR="00B719DD" w:rsidRPr="003234A8" w:rsidSect="0000227A">
          <w:headerReference w:type="even" r:id="rId11"/>
          <w:headerReference w:type="default" r:id="rId12"/>
          <w:footerReference w:type="even" r:id="rId13"/>
          <w:footerReference w:type="default" r:id="rId14"/>
          <w:headerReference w:type="first" r:id="rId15"/>
          <w:footerReference w:type="first" r:id="rId16"/>
          <w:pgSz w:w="11901" w:h="16817"/>
          <w:pgMar w:top="1418" w:right="1418" w:bottom="1418" w:left="2835" w:header="709" w:footer="709" w:gutter="0"/>
          <w:cols w:space="708"/>
          <w:titlePg/>
          <w:docGrid w:linePitch="360"/>
        </w:sectPr>
      </w:pPr>
      <w:r w:rsidRPr="003954E2">
        <w:rPr>
          <w:noProof/>
          <w:lang w:val="de-DE" w:eastAsia="de-DE"/>
        </w:rPr>
        <w:drawing>
          <wp:anchor distT="0" distB="0" distL="114300" distR="114300" simplePos="0" relativeHeight="251661312" behindDoc="1" locked="0" layoutInCell="1" allowOverlap="1" wp14:anchorId="38FB0FB0" wp14:editId="1C3C10AF">
            <wp:simplePos x="0" y="0"/>
            <wp:positionH relativeFrom="column">
              <wp:posOffset>-1358265</wp:posOffset>
            </wp:positionH>
            <wp:positionV relativeFrom="page">
              <wp:posOffset>9188450</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65FA8" w14:textId="77777777" w:rsidR="003234A8" w:rsidRDefault="003234A8" w:rsidP="003234A8">
      <w:pPr>
        <w:tabs>
          <w:tab w:val="left" w:pos="0"/>
        </w:tabs>
        <w:spacing w:line="360" w:lineRule="exact"/>
        <w:rPr>
          <w:rFonts w:ascii="Source Sans Pro Black" w:hAnsi="Source Sans Pro Black"/>
          <w:b/>
          <w:bCs/>
          <w:color w:val="575757"/>
          <w:sz w:val="36"/>
          <w:szCs w:val="36"/>
          <w:lang w:val="es-ES"/>
        </w:rPr>
      </w:pPr>
    </w:p>
    <w:p w14:paraId="4A465F09" w14:textId="77777777" w:rsidR="003234A8" w:rsidRDefault="003234A8" w:rsidP="003234A8">
      <w:pPr>
        <w:tabs>
          <w:tab w:val="left" w:pos="0"/>
        </w:tabs>
        <w:spacing w:line="360" w:lineRule="exact"/>
        <w:rPr>
          <w:rFonts w:ascii="Source Sans Pro Black" w:hAnsi="Source Sans Pro Black"/>
          <w:b/>
          <w:bCs/>
          <w:color w:val="575757"/>
          <w:sz w:val="36"/>
          <w:szCs w:val="36"/>
          <w:lang w:val="es-ES"/>
        </w:rPr>
      </w:pPr>
    </w:p>
    <w:p w14:paraId="3129621B" w14:textId="77777777" w:rsidR="003234A8" w:rsidRDefault="003234A8" w:rsidP="003234A8">
      <w:pPr>
        <w:tabs>
          <w:tab w:val="left" w:pos="0"/>
        </w:tabs>
        <w:spacing w:line="360" w:lineRule="exact"/>
        <w:rPr>
          <w:rFonts w:ascii="Source Sans Pro Black" w:hAnsi="Source Sans Pro Black"/>
          <w:b/>
          <w:bCs/>
          <w:color w:val="575757"/>
          <w:sz w:val="36"/>
          <w:szCs w:val="36"/>
          <w:lang w:val="es-ES"/>
        </w:rPr>
      </w:pPr>
    </w:p>
    <w:p w14:paraId="328A09BE" w14:textId="77777777" w:rsidR="003234A8" w:rsidRDefault="003234A8" w:rsidP="003234A8">
      <w:pPr>
        <w:tabs>
          <w:tab w:val="left" w:pos="0"/>
        </w:tabs>
        <w:spacing w:line="360" w:lineRule="exact"/>
        <w:rPr>
          <w:rFonts w:ascii="Source Sans Pro Black" w:hAnsi="Source Sans Pro Black"/>
          <w:b/>
          <w:bCs/>
          <w:color w:val="575757"/>
          <w:sz w:val="36"/>
          <w:szCs w:val="36"/>
          <w:lang w:val="es-ES"/>
        </w:rPr>
      </w:pPr>
    </w:p>
    <w:p w14:paraId="6854971D" w14:textId="77777777" w:rsidR="003234A8" w:rsidRDefault="003234A8" w:rsidP="003234A8">
      <w:pPr>
        <w:tabs>
          <w:tab w:val="left" w:pos="0"/>
        </w:tabs>
        <w:spacing w:line="360" w:lineRule="exact"/>
        <w:rPr>
          <w:rFonts w:ascii="Source Sans Pro Black" w:hAnsi="Source Sans Pro Black"/>
          <w:b/>
          <w:bCs/>
          <w:color w:val="575757"/>
          <w:sz w:val="36"/>
          <w:szCs w:val="36"/>
          <w:lang w:val="es-ES"/>
        </w:rPr>
      </w:pPr>
    </w:p>
    <w:p w14:paraId="052A67DC" w14:textId="77777777" w:rsidR="003234A8" w:rsidRDefault="003234A8" w:rsidP="003234A8">
      <w:pPr>
        <w:tabs>
          <w:tab w:val="left" w:pos="0"/>
        </w:tabs>
        <w:spacing w:line="360" w:lineRule="exact"/>
        <w:rPr>
          <w:rFonts w:ascii="Source Sans Pro Black" w:hAnsi="Source Sans Pro Black"/>
          <w:b/>
          <w:bCs/>
          <w:color w:val="575757"/>
          <w:sz w:val="36"/>
          <w:szCs w:val="36"/>
          <w:lang w:val="es-ES"/>
        </w:rPr>
      </w:pPr>
    </w:p>
    <w:p w14:paraId="1B4C9FA4" w14:textId="77777777" w:rsidR="003234A8" w:rsidRDefault="003234A8" w:rsidP="003234A8">
      <w:pPr>
        <w:tabs>
          <w:tab w:val="left" w:pos="0"/>
        </w:tabs>
        <w:spacing w:line="360" w:lineRule="exact"/>
        <w:rPr>
          <w:rFonts w:ascii="Source Sans Pro Black" w:hAnsi="Source Sans Pro Black"/>
          <w:b/>
          <w:bCs/>
          <w:color w:val="575757"/>
          <w:sz w:val="36"/>
          <w:szCs w:val="36"/>
          <w:lang w:val="es-ES"/>
        </w:rPr>
      </w:pPr>
    </w:p>
    <w:p w14:paraId="372BAEC8" w14:textId="34BB94EA" w:rsidR="0000227A" w:rsidRPr="005479F1" w:rsidRDefault="0000227A" w:rsidP="003234A8">
      <w:pPr>
        <w:tabs>
          <w:tab w:val="left" w:pos="0"/>
        </w:tabs>
        <w:spacing w:line="360" w:lineRule="exact"/>
        <w:jc w:val="center"/>
        <w:rPr>
          <w:rFonts w:ascii="Source Sans Pro" w:hAnsi="Source Sans Pro"/>
          <w:b/>
          <w:bCs/>
          <w:color w:val="575757"/>
          <w:sz w:val="36"/>
          <w:szCs w:val="36"/>
          <w:lang w:val="es-ES"/>
        </w:rPr>
      </w:pPr>
      <w:r w:rsidRPr="005479F1">
        <w:rPr>
          <w:rFonts w:ascii="Source Sans Pro" w:hAnsi="Source Sans Pro"/>
          <w:b/>
          <w:bCs/>
          <w:color w:val="575757"/>
          <w:sz w:val="36"/>
          <w:szCs w:val="36"/>
          <w:lang w:val="es-ES"/>
        </w:rPr>
        <w:t>[</w:t>
      </w:r>
      <w:r w:rsidR="001A1C8B" w:rsidRPr="005479F1">
        <w:rPr>
          <w:rFonts w:ascii="Source Sans Pro" w:hAnsi="Source Sans Pro"/>
          <w:b/>
          <w:bCs/>
          <w:color w:val="575757"/>
          <w:sz w:val="36"/>
          <w:szCs w:val="36"/>
          <w:lang w:val="es"/>
        </w:rPr>
        <w:t>Nombre del municipio/autoridad local o sus agrupaciones</w:t>
      </w:r>
      <w:r w:rsidRPr="005479F1">
        <w:rPr>
          <w:rFonts w:ascii="Source Sans Pro" w:hAnsi="Source Sans Pro"/>
          <w:b/>
          <w:bCs/>
          <w:color w:val="575757"/>
          <w:sz w:val="36"/>
          <w:szCs w:val="36"/>
          <w:lang w:val="es-ES"/>
        </w:rPr>
        <w:t>]</w:t>
      </w:r>
    </w:p>
    <w:p w14:paraId="21DD0E58" w14:textId="77777777" w:rsidR="0000227A" w:rsidRPr="005479F1" w:rsidRDefault="0000227A" w:rsidP="003234A8">
      <w:pPr>
        <w:tabs>
          <w:tab w:val="left" w:pos="284"/>
        </w:tabs>
        <w:spacing w:line="360" w:lineRule="exact"/>
        <w:jc w:val="center"/>
        <w:rPr>
          <w:rFonts w:ascii="Source Sans Pro" w:hAnsi="Source Sans Pro"/>
          <w:b/>
          <w:color w:val="575757"/>
          <w:sz w:val="36"/>
          <w:szCs w:val="36"/>
          <w:lang w:val="es-ES"/>
        </w:rPr>
      </w:pPr>
    </w:p>
    <w:p w14:paraId="5E91133F" w14:textId="4BD49CAA" w:rsidR="0000227A" w:rsidRPr="005479F1" w:rsidRDefault="0000227A" w:rsidP="003234A8">
      <w:pPr>
        <w:tabs>
          <w:tab w:val="left" w:pos="284"/>
        </w:tabs>
        <w:spacing w:line="360" w:lineRule="exact"/>
        <w:jc w:val="center"/>
        <w:rPr>
          <w:rFonts w:ascii="Source Sans Pro" w:hAnsi="Source Sans Pro"/>
          <w:b/>
          <w:color w:val="575757"/>
          <w:sz w:val="36"/>
          <w:szCs w:val="36"/>
          <w:lang w:val="es-ES"/>
        </w:rPr>
      </w:pPr>
      <w:r w:rsidRPr="005479F1">
        <w:rPr>
          <w:rFonts w:ascii="Source Sans Pro" w:hAnsi="Source Sans Pro"/>
          <w:b/>
          <w:color w:val="575757"/>
          <w:sz w:val="36"/>
          <w:szCs w:val="36"/>
          <w:lang w:val="es-ES"/>
        </w:rPr>
        <w:t>[</w:t>
      </w:r>
      <w:r w:rsidR="001A1C8B" w:rsidRPr="005479F1">
        <w:rPr>
          <w:rFonts w:ascii="Source Sans Pro" w:hAnsi="Source Sans Pro"/>
          <w:b/>
          <w:bCs/>
          <w:color w:val="575757"/>
          <w:sz w:val="36"/>
          <w:szCs w:val="36"/>
          <w:lang w:val="es"/>
        </w:rPr>
        <w:t>Título del concepto de inversión</w:t>
      </w:r>
      <w:r w:rsidRPr="005479F1">
        <w:rPr>
          <w:rFonts w:ascii="Source Sans Pro" w:hAnsi="Source Sans Pro"/>
          <w:b/>
          <w:color w:val="575757"/>
          <w:sz w:val="36"/>
          <w:szCs w:val="36"/>
          <w:lang w:val="es-ES"/>
        </w:rPr>
        <w:t>]</w:t>
      </w:r>
    </w:p>
    <w:p w14:paraId="0A4DB75C" w14:textId="77777777" w:rsidR="0000227A" w:rsidRPr="001A1C8B" w:rsidRDefault="0000227A" w:rsidP="00F36318">
      <w:pPr>
        <w:tabs>
          <w:tab w:val="left" w:pos="284"/>
        </w:tabs>
        <w:spacing w:line="360" w:lineRule="exact"/>
        <w:jc w:val="center"/>
        <w:rPr>
          <w:rFonts w:ascii="Source Sans Pro Black" w:hAnsi="Source Sans Pro Black"/>
          <w:color w:val="575756"/>
          <w:sz w:val="36"/>
          <w:szCs w:val="36"/>
          <w:lang w:val="es-ES"/>
        </w:rPr>
      </w:pPr>
    </w:p>
    <w:p w14:paraId="61A0EAC9" w14:textId="77777777" w:rsidR="0000227A" w:rsidRPr="001A1C8B" w:rsidRDefault="0000227A" w:rsidP="00F36318">
      <w:pPr>
        <w:tabs>
          <w:tab w:val="left" w:pos="284"/>
        </w:tabs>
        <w:spacing w:line="360" w:lineRule="exact"/>
        <w:ind w:left="-851"/>
        <w:jc w:val="center"/>
        <w:rPr>
          <w:rFonts w:ascii="Source Sans Pro Black" w:hAnsi="Source Sans Pro Black"/>
          <w:color w:val="575756"/>
          <w:sz w:val="36"/>
          <w:szCs w:val="36"/>
          <w:lang w:val="es-ES"/>
        </w:rPr>
      </w:pPr>
    </w:p>
    <w:p w14:paraId="755C0F50" w14:textId="77777777" w:rsidR="0000227A" w:rsidRPr="001A1C8B" w:rsidRDefault="0000227A" w:rsidP="00F36318">
      <w:pPr>
        <w:tabs>
          <w:tab w:val="left" w:pos="284"/>
        </w:tabs>
        <w:spacing w:line="360" w:lineRule="exact"/>
        <w:jc w:val="center"/>
        <w:rPr>
          <w:rFonts w:ascii="Source Sans Pro Black" w:hAnsi="Source Sans Pro Black"/>
          <w:color w:val="575756"/>
          <w:sz w:val="36"/>
          <w:szCs w:val="36"/>
          <w:lang w:val="es-ES"/>
        </w:rPr>
      </w:pPr>
    </w:p>
    <w:p w14:paraId="67C45849" w14:textId="77777777" w:rsidR="0000227A" w:rsidRPr="001A1C8B" w:rsidRDefault="0000227A" w:rsidP="00F36318">
      <w:pPr>
        <w:tabs>
          <w:tab w:val="left" w:pos="284"/>
        </w:tabs>
        <w:spacing w:line="360" w:lineRule="exact"/>
        <w:jc w:val="center"/>
        <w:rPr>
          <w:rFonts w:ascii="Source Sans Pro Black" w:hAnsi="Source Sans Pro Black"/>
          <w:color w:val="575756"/>
          <w:sz w:val="36"/>
          <w:szCs w:val="36"/>
          <w:lang w:val="es-ES"/>
        </w:rPr>
      </w:pPr>
    </w:p>
    <w:p w14:paraId="727BDBD5" w14:textId="77777777" w:rsidR="0000227A" w:rsidRPr="001A1C8B" w:rsidRDefault="0000227A" w:rsidP="00F36318">
      <w:pPr>
        <w:tabs>
          <w:tab w:val="left" w:pos="284"/>
        </w:tabs>
        <w:spacing w:line="360" w:lineRule="exact"/>
        <w:jc w:val="center"/>
        <w:rPr>
          <w:rFonts w:ascii="Source Sans Pro Black" w:hAnsi="Source Sans Pro Black"/>
          <w:color w:val="575756"/>
          <w:sz w:val="36"/>
          <w:szCs w:val="36"/>
          <w:lang w:val="es-ES"/>
        </w:rPr>
      </w:pPr>
    </w:p>
    <w:p w14:paraId="14AD6920" w14:textId="77777777" w:rsidR="0000227A" w:rsidRPr="001A1C8B" w:rsidRDefault="0000227A" w:rsidP="00F36318">
      <w:pPr>
        <w:tabs>
          <w:tab w:val="left" w:pos="284"/>
        </w:tabs>
        <w:spacing w:line="360" w:lineRule="exact"/>
        <w:jc w:val="center"/>
        <w:rPr>
          <w:rFonts w:ascii="Source Sans Pro Black" w:hAnsi="Source Sans Pro Black"/>
          <w:color w:val="575756"/>
          <w:sz w:val="36"/>
          <w:szCs w:val="36"/>
          <w:lang w:val="es-ES"/>
        </w:rPr>
      </w:pPr>
    </w:p>
    <w:p w14:paraId="5BA6B615" w14:textId="77777777" w:rsidR="0000227A" w:rsidRPr="001A1C8B" w:rsidRDefault="0000227A" w:rsidP="00F36318">
      <w:pPr>
        <w:tabs>
          <w:tab w:val="left" w:pos="284"/>
        </w:tabs>
        <w:spacing w:line="360" w:lineRule="exact"/>
        <w:jc w:val="center"/>
        <w:rPr>
          <w:rFonts w:ascii="Source Sans Pro Black" w:hAnsi="Source Sans Pro Black"/>
          <w:color w:val="575756"/>
          <w:sz w:val="36"/>
          <w:szCs w:val="36"/>
          <w:lang w:val="es-ES"/>
        </w:rPr>
      </w:pPr>
    </w:p>
    <w:p w14:paraId="25A42C15" w14:textId="77777777" w:rsidR="0000227A" w:rsidRPr="001A1C8B" w:rsidRDefault="0000227A" w:rsidP="00F36318">
      <w:pPr>
        <w:tabs>
          <w:tab w:val="left" w:pos="284"/>
        </w:tabs>
        <w:spacing w:line="360" w:lineRule="exact"/>
        <w:jc w:val="center"/>
        <w:rPr>
          <w:rFonts w:ascii="Source Sans Pro Black" w:hAnsi="Source Sans Pro Black"/>
          <w:color w:val="575756"/>
          <w:sz w:val="36"/>
          <w:szCs w:val="36"/>
          <w:lang w:val="es-ES"/>
        </w:rPr>
      </w:pPr>
    </w:p>
    <w:p w14:paraId="619BF0C5" w14:textId="77777777" w:rsidR="0000227A" w:rsidRPr="001A1C8B" w:rsidRDefault="0000227A" w:rsidP="008F032D">
      <w:pPr>
        <w:tabs>
          <w:tab w:val="left" w:pos="284"/>
        </w:tabs>
        <w:spacing w:line="360" w:lineRule="exact"/>
        <w:rPr>
          <w:rFonts w:ascii="Source Sans Pro Black" w:hAnsi="Source Sans Pro Black"/>
          <w:color w:val="575756"/>
          <w:sz w:val="36"/>
          <w:szCs w:val="36"/>
          <w:lang w:val="es-ES"/>
        </w:rPr>
      </w:pPr>
    </w:p>
    <w:p w14:paraId="5A8966D6" w14:textId="77777777" w:rsidR="0000227A" w:rsidRPr="001A1C8B" w:rsidRDefault="0000227A" w:rsidP="00F36318">
      <w:pPr>
        <w:tabs>
          <w:tab w:val="left" w:pos="284"/>
        </w:tabs>
        <w:spacing w:line="360" w:lineRule="exact"/>
        <w:jc w:val="center"/>
        <w:rPr>
          <w:rFonts w:ascii="Source Sans Pro Black" w:hAnsi="Source Sans Pro Black"/>
          <w:color w:val="575756"/>
          <w:sz w:val="36"/>
          <w:szCs w:val="36"/>
          <w:lang w:val="es-ES"/>
        </w:rPr>
      </w:pPr>
    </w:p>
    <w:p w14:paraId="36FE0036" w14:textId="7CF998B2" w:rsidR="006138DB" w:rsidRPr="001A1C8B" w:rsidRDefault="006138DB" w:rsidP="008F032D">
      <w:pPr>
        <w:tabs>
          <w:tab w:val="left" w:pos="284"/>
        </w:tabs>
        <w:spacing w:line="360" w:lineRule="exact"/>
        <w:rPr>
          <w:rFonts w:ascii="Source Sans Pro Black" w:hAnsi="Source Sans Pro Black"/>
          <w:color w:val="575756"/>
          <w:sz w:val="36"/>
          <w:szCs w:val="36"/>
          <w:lang w:val="es-ES"/>
        </w:rPr>
      </w:pPr>
    </w:p>
    <w:p w14:paraId="6E842992" w14:textId="77777777" w:rsidR="0000227A" w:rsidRPr="001A1C8B" w:rsidRDefault="0000227A" w:rsidP="00685C6D">
      <w:pPr>
        <w:tabs>
          <w:tab w:val="left" w:pos="284"/>
        </w:tabs>
        <w:spacing w:line="360" w:lineRule="exact"/>
        <w:rPr>
          <w:rFonts w:ascii="Source Sans Pro Black" w:hAnsi="Source Sans Pro Black"/>
          <w:color w:val="575756"/>
          <w:sz w:val="36"/>
          <w:szCs w:val="36"/>
          <w:lang w:val="es-ES"/>
        </w:rPr>
      </w:pPr>
    </w:p>
    <w:p w14:paraId="5A9AE8A8" w14:textId="692D1F2E" w:rsidR="0000227A" w:rsidRPr="005479F1" w:rsidRDefault="001A1C8B" w:rsidP="00F36318">
      <w:pPr>
        <w:tabs>
          <w:tab w:val="left" w:pos="284"/>
        </w:tabs>
        <w:spacing w:line="240" w:lineRule="atLeast"/>
        <w:rPr>
          <w:rFonts w:ascii="Source Sans Pro" w:hAnsi="Source Sans Pro"/>
          <w:b/>
          <w:bCs/>
          <w:color w:val="0069A9"/>
          <w:sz w:val="28"/>
          <w:szCs w:val="28"/>
          <w:lang w:val="es-ES"/>
        </w:rPr>
      </w:pPr>
      <w:r w:rsidRPr="005479F1">
        <w:rPr>
          <w:rFonts w:ascii="Source Sans Pro" w:hAnsi="Source Sans Pro"/>
          <w:b/>
          <w:bCs/>
          <w:color w:val="0069A9"/>
          <w:sz w:val="28"/>
          <w:szCs w:val="28"/>
          <w:lang w:val="es"/>
        </w:rPr>
        <w:t>Preparado</w:t>
      </w:r>
      <w:r w:rsidR="0000227A" w:rsidRPr="005479F1">
        <w:rPr>
          <w:rFonts w:ascii="Source Sans Pro" w:hAnsi="Source Sans Pro"/>
          <w:b/>
          <w:bCs/>
          <w:color w:val="0069A9"/>
          <w:sz w:val="28"/>
          <w:szCs w:val="28"/>
          <w:lang w:val="es-ES"/>
        </w:rPr>
        <w:t>: [</w:t>
      </w:r>
      <w:r w:rsidR="006E20E0" w:rsidRPr="005479F1">
        <w:rPr>
          <w:rFonts w:ascii="Source Sans Pro" w:hAnsi="Source Sans Pro"/>
          <w:b/>
          <w:bCs/>
          <w:color w:val="0069A9"/>
          <w:sz w:val="28"/>
          <w:szCs w:val="28"/>
          <w:lang w:val="es"/>
        </w:rPr>
        <w:t>Fecha de preparación</w:t>
      </w:r>
      <w:r w:rsidR="0000227A" w:rsidRPr="005479F1">
        <w:rPr>
          <w:rFonts w:ascii="Source Sans Pro" w:hAnsi="Source Sans Pro"/>
          <w:b/>
          <w:bCs/>
          <w:color w:val="0069A9"/>
          <w:sz w:val="28"/>
          <w:szCs w:val="28"/>
          <w:lang w:val="es-ES"/>
        </w:rPr>
        <w:t>]</w:t>
      </w:r>
    </w:p>
    <w:p w14:paraId="23DDCC59" w14:textId="704C40B7" w:rsidR="008F032D" w:rsidRPr="005479F1" w:rsidRDefault="006E20E0" w:rsidP="00F36318">
      <w:pPr>
        <w:tabs>
          <w:tab w:val="left" w:pos="284"/>
        </w:tabs>
        <w:spacing w:line="240" w:lineRule="atLeast"/>
        <w:rPr>
          <w:rFonts w:ascii="Source Sans Pro" w:hAnsi="Source Sans Pro"/>
          <w:b/>
          <w:bCs/>
          <w:color w:val="559DC4"/>
          <w:sz w:val="28"/>
          <w:szCs w:val="28"/>
          <w:lang w:val="es-ES"/>
        </w:rPr>
      </w:pPr>
      <w:r w:rsidRPr="005479F1">
        <w:rPr>
          <w:rFonts w:ascii="Source Sans Pro" w:hAnsi="Source Sans Pro"/>
          <w:b/>
          <w:bCs/>
          <w:color w:val="0069A9"/>
          <w:sz w:val="28"/>
          <w:szCs w:val="28"/>
          <w:lang w:val="es"/>
        </w:rPr>
        <w:t>Garantía de calidad</w:t>
      </w:r>
      <w:r w:rsidR="0000227A" w:rsidRPr="005479F1">
        <w:rPr>
          <w:rFonts w:ascii="Source Sans Pro" w:hAnsi="Source Sans Pro"/>
          <w:b/>
          <w:bCs/>
          <w:color w:val="0069A9"/>
          <w:sz w:val="28"/>
          <w:szCs w:val="28"/>
          <w:lang w:val="es-ES"/>
        </w:rPr>
        <w:t>: [</w:t>
      </w:r>
      <w:r w:rsidRPr="005479F1">
        <w:rPr>
          <w:rFonts w:ascii="Source Sans Pro" w:hAnsi="Source Sans Pro"/>
          <w:b/>
          <w:bCs/>
          <w:color w:val="0069A9"/>
          <w:sz w:val="28"/>
          <w:szCs w:val="28"/>
          <w:lang w:val="es"/>
        </w:rPr>
        <w:t>por ejemplo, evaluación, revisión, etc.</w:t>
      </w:r>
      <w:r w:rsidR="0000227A" w:rsidRPr="005479F1">
        <w:rPr>
          <w:rFonts w:ascii="Source Sans Pro" w:hAnsi="Source Sans Pro"/>
          <w:b/>
          <w:bCs/>
          <w:color w:val="0069A9"/>
          <w:sz w:val="28"/>
          <w:szCs w:val="28"/>
          <w:lang w:val="es-ES"/>
        </w:rPr>
        <w:t>]</w:t>
      </w:r>
    </w:p>
    <w:p w14:paraId="2B5A496C" w14:textId="029653D1" w:rsidR="008F032D" w:rsidRPr="006E20E0" w:rsidRDefault="00416845" w:rsidP="00685C6D">
      <w:pPr>
        <w:tabs>
          <w:tab w:val="left" w:pos="2537"/>
          <w:tab w:val="center" w:pos="4178"/>
        </w:tabs>
        <w:spacing w:line="240" w:lineRule="atLeast"/>
        <w:rPr>
          <w:rFonts w:ascii="Source Sans Pro Black" w:hAnsi="Source Sans Pro Black"/>
          <w:color w:val="559DC4"/>
          <w:sz w:val="28"/>
          <w:szCs w:val="28"/>
          <w:lang w:val="es-ES"/>
        </w:rPr>
        <w:sectPr w:rsidR="008F032D" w:rsidRPr="006E20E0" w:rsidSect="00F36318">
          <w:footerReference w:type="default" r:id="rId18"/>
          <w:pgSz w:w="11901" w:h="16817"/>
          <w:pgMar w:top="1418" w:right="1418" w:bottom="1418" w:left="2127" w:header="709" w:footer="709" w:gutter="0"/>
          <w:pgNumType w:start="1"/>
          <w:cols w:space="708"/>
          <w:docGrid w:linePitch="360"/>
        </w:sectPr>
      </w:pPr>
      <w:r w:rsidRPr="006E20E0">
        <w:rPr>
          <w:rFonts w:ascii="Source Sans Pro Black" w:hAnsi="Source Sans Pro Black"/>
          <w:color w:val="559DC4"/>
          <w:sz w:val="28"/>
          <w:szCs w:val="28"/>
          <w:lang w:val="es-ES"/>
        </w:rPr>
        <w:tab/>
      </w:r>
    </w:p>
    <w:tbl>
      <w:tblPr>
        <w:tblStyle w:val="Tabellenraster1"/>
        <w:tblW w:w="8931" w:type="dxa"/>
        <w:tblInd w:w="108" w:type="dxa"/>
        <w:tblLayout w:type="fixed"/>
        <w:tblLook w:val="04A0" w:firstRow="1" w:lastRow="0" w:firstColumn="1" w:lastColumn="0" w:noHBand="0" w:noVBand="1"/>
      </w:tblPr>
      <w:tblGrid>
        <w:gridCol w:w="2552"/>
        <w:gridCol w:w="2155"/>
        <w:gridCol w:w="822"/>
        <w:gridCol w:w="170"/>
        <w:gridCol w:w="1134"/>
        <w:gridCol w:w="709"/>
        <w:gridCol w:w="1389"/>
      </w:tblGrid>
      <w:tr w:rsidR="00D638CD" w:rsidRPr="00982B2B" w14:paraId="2A3BC5A8" w14:textId="739BD467" w:rsidTr="00685C6D">
        <w:tc>
          <w:tcPr>
            <w:tcW w:w="8931" w:type="dxa"/>
            <w:gridSpan w:val="7"/>
            <w:shd w:val="clear" w:color="auto" w:fill="D9D9D9" w:themeFill="background1" w:themeFillShade="D9"/>
          </w:tcPr>
          <w:p w14:paraId="3C305E6B" w14:textId="01FC4907" w:rsidR="00D638CD" w:rsidRPr="005479F1" w:rsidRDefault="00791944" w:rsidP="00386879">
            <w:pPr>
              <w:pStyle w:val="Listenabsatz"/>
              <w:numPr>
                <w:ilvl w:val="0"/>
                <w:numId w:val="5"/>
              </w:numPr>
              <w:spacing w:before="120" w:after="120" w:line="240" w:lineRule="atLeast"/>
              <w:ind w:left="322" w:hanging="284"/>
              <w:rPr>
                <w:rFonts w:ascii="Source Sans Pro" w:hAnsi="Source Sans Pro"/>
                <w:b/>
                <w:color w:val="0069A9"/>
                <w:sz w:val="28"/>
                <w:szCs w:val="28"/>
                <w:lang w:val="es-ES"/>
              </w:rPr>
            </w:pPr>
            <w:r w:rsidRPr="005479F1">
              <w:rPr>
                <w:rFonts w:ascii="Source Sans Pro" w:hAnsi="Source Sans Pro"/>
                <w:b/>
                <w:bCs/>
                <w:color w:val="0069A9"/>
                <w:sz w:val="28"/>
                <w:szCs w:val="28"/>
                <w:lang w:val="es"/>
              </w:rPr>
              <w:lastRenderedPageBreak/>
              <w:t>Resumen de la inversión prevista</w:t>
            </w:r>
            <w:r w:rsidR="00D638CD" w:rsidRPr="005479F1">
              <w:rPr>
                <w:rStyle w:val="Funotenzeichen"/>
                <w:rFonts w:ascii="Source Sans Pro" w:hAnsi="Source Sans Pro"/>
                <w:b/>
                <w:color w:val="0069A9"/>
                <w:sz w:val="28"/>
                <w:szCs w:val="28"/>
                <w:lang w:val="en-GB"/>
              </w:rPr>
              <w:footnoteReference w:id="1"/>
            </w:r>
          </w:p>
        </w:tc>
      </w:tr>
      <w:tr w:rsidR="00D638CD" w:rsidRPr="003954E2" w14:paraId="1DBEE4BC" w14:textId="26A2F109" w:rsidTr="00556F2A">
        <w:tc>
          <w:tcPr>
            <w:tcW w:w="2552" w:type="dxa"/>
            <w:shd w:val="clear" w:color="auto" w:fill="F2F2F2" w:themeFill="background1" w:themeFillShade="F2"/>
            <w:vAlign w:val="center"/>
          </w:tcPr>
          <w:p w14:paraId="521A800B" w14:textId="67A87E0A" w:rsidR="00D638CD" w:rsidRPr="005479F1" w:rsidRDefault="00791944" w:rsidP="00DC1F1C">
            <w:pPr>
              <w:tabs>
                <w:tab w:val="left" w:pos="284"/>
              </w:tabs>
              <w:spacing w:before="120" w:after="120" w:line="40" w:lineRule="atLeast"/>
              <w:rPr>
                <w:rFonts w:ascii="Source Sans Pro" w:hAnsi="Source Sans Pro"/>
                <w:b/>
                <w:color w:val="575757"/>
                <w:sz w:val="20"/>
                <w:szCs w:val="36"/>
                <w:lang w:val="en-GB"/>
              </w:rPr>
            </w:pPr>
            <w:r w:rsidRPr="005479F1">
              <w:rPr>
                <w:rFonts w:ascii="Source Sans Pro" w:hAnsi="Source Sans Pro"/>
                <w:b/>
                <w:color w:val="575757"/>
                <w:sz w:val="20"/>
                <w:szCs w:val="36"/>
                <w:lang w:val="es"/>
              </w:rPr>
              <w:t>Inversión total planificada</w:t>
            </w:r>
          </w:p>
        </w:tc>
        <w:tc>
          <w:tcPr>
            <w:tcW w:w="6379" w:type="dxa"/>
            <w:gridSpan w:val="6"/>
            <w:vAlign w:val="center"/>
          </w:tcPr>
          <w:p w14:paraId="5405A8A8" w14:textId="538A6676" w:rsidR="00D638CD" w:rsidRPr="00685C6D" w:rsidRDefault="00D638CD" w:rsidP="00411081">
            <w:pPr>
              <w:tabs>
                <w:tab w:val="left" w:pos="284"/>
              </w:tabs>
              <w:spacing w:before="120" w:after="120" w:line="2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D638CD" w:rsidRPr="003954E2" w14:paraId="510D3634" w14:textId="78240C52" w:rsidTr="00685C6D">
        <w:tc>
          <w:tcPr>
            <w:tcW w:w="2552" w:type="dxa"/>
            <w:vMerge w:val="restart"/>
            <w:shd w:val="clear" w:color="auto" w:fill="F2F2F2" w:themeFill="background1" w:themeFillShade="F2"/>
          </w:tcPr>
          <w:p w14:paraId="3F59CA7A" w14:textId="072B5053" w:rsidR="00D638CD" w:rsidRPr="005479F1" w:rsidRDefault="00791944" w:rsidP="00411081">
            <w:pPr>
              <w:tabs>
                <w:tab w:val="left" w:pos="284"/>
              </w:tabs>
              <w:spacing w:before="120" w:line="40" w:lineRule="atLeast"/>
              <w:rPr>
                <w:rFonts w:ascii="Source Sans Pro" w:hAnsi="Source Sans Pro"/>
                <w:b/>
                <w:color w:val="575757"/>
                <w:sz w:val="20"/>
                <w:szCs w:val="36"/>
                <w:lang w:val="en-GB"/>
              </w:rPr>
            </w:pPr>
            <w:r w:rsidRPr="005479F1">
              <w:rPr>
                <w:rFonts w:ascii="Source Sans Pro" w:hAnsi="Source Sans Pro"/>
                <w:b/>
                <w:color w:val="575757"/>
                <w:sz w:val="20"/>
                <w:szCs w:val="36"/>
                <w:lang w:val="es"/>
              </w:rPr>
              <w:t>Fuentes de financiación</w:t>
            </w:r>
          </w:p>
        </w:tc>
        <w:tc>
          <w:tcPr>
            <w:tcW w:w="2977" w:type="dxa"/>
            <w:gridSpan w:val="2"/>
            <w:shd w:val="clear" w:color="auto" w:fill="DDF2FF"/>
            <w:vAlign w:val="center"/>
          </w:tcPr>
          <w:p w14:paraId="72B97D6A" w14:textId="0D3F9F77" w:rsidR="00D638CD" w:rsidRPr="00685C6D" w:rsidRDefault="00791944" w:rsidP="00411081">
            <w:pPr>
              <w:tabs>
                <w:tab w:val="left" w:pos="284"/>
              </w:tabs>
              <w:spacing w:before="120" w:after="120" w:line="260" w:lineRule="exact"/>
              <w:rPr>
                <w:rFonts w:ascii="Source Sans Pro" w:hAnsi="Source Sans Pro"/>
                <w:i/>
                <w:color w:val="575757"/>
                <w:sz w:val="18"/>
                <w:szCs w:val="18"/>
                <w:lang w:val="en-GB"/>
              </w:rPr>
            </w:pPr>
            <w:r w:rsidRPr="00685C6D">
              <w:rPr>
                <w:i/>
                <w:color w:val="575757"/>
                <w:sz w:val="18"/>
                <w:szCs w:val="18"/>
                <w:lang w:val="es"/>
              </w:rPr>
              <w:t>Financiación solicitada</w:t>
            </w:r>
          </w:p>
        </w:tc>
        <w:tc>
          <w:tcPr>
            <w:tcW w:w="3402" w:type="dxa"/>
            <w:gridSpan w:val="4"/>
          </w:tcPr>
          <w:p w14:paraId="19F99715" w14:textId="7F19A3E1" w:rsidR="00D638CD" w:rsidRPr="00685C6D" w:rsidRDefault="00D638CD" w:rsidP="00411081">
            <w:pPr>
              <w:tabs>
                <w:tab w:val="left" w:pos="284"/>
              </w:tabs>
              <w:spacing w:before="120" w:after="120" w:line="260" w:lineRule="exact"/>
              <w:rPr>
                <w:rFonts w:ascii="Source Sans Pro" w:hAnsi="Source Sans Pro"/>
                <w:b/>
                <w:color w:val="575757"/>
                <w:sz w:val="18"/>
                <w:szCs w:val="18"/>
                <w:lang w:val="en-GB"/>
              </w:rPr>
            </w:pPr>
            <w:r w:rsidRPr="00685C6D">
              <w:rPr>
                <w:rFonts w:ascii="Source Sans Pro" w:hAnsi="Source Sans Pro"/>
                <w:color w:val="575757"/>
                <w:sz w:val="18"/>
                <w:szCs w:val="18"/>
                <w:lang w:val="en-GB"/>
              </w:rPr>
              <w:t>EUR/…%</w:t>
            </w:r>
          </w:p>
        </w:tc>
      </w:tr>
      <w:tr w:rsidR="00D638CD" w:rsidRPr="003954E2" w14:paraId="6DBB71B6" w14:textId="1725CCAF" w:rsidTr="00685C6D">
        <w:tc>
          <w:tcPr>
            <w:tcW w:w="2552" w:type="dxa"/>
            <w:vMerge/>
            <w:shd w:val="clear" w:color="auto" w:fill="F2F2F2" w:themeFill="background1" w:themeFillShade="F2"/>
            <w:vAlign w:val="center"/>
          </w:tcPr>
          <w:p w14:paraId="667CF345" w14:textId="5B52AE48" w:rsidR="00D638CD" w:rsidRPr="005479F1" w:rsidRDefault="00D638CD" w:rsidP="00556F2A">
            <w:pPr>
              <w:tabs>
                <w:tab w:val="left" w:pos="284"/>
              </w:tabs>
              <w:spacing w:before="120" w:line="40" w:lineRule="atLeast"/>
              <w:rPr>
                <w:rFonts w:ascii="Source Sans Pro" w:hAnsi="Source Sans Pro"/>
                <w:b/>
                <w:color w:val="575757"/>
                <w:sz w:val="20"/>
                <w:szCs w:val="36"/>
                <w:lang w:val="en-GB"/>
              </w:rPr>
            </w:pPr>
          </w:p>
        </w:tc>
        <w:tc>
          <w:tcPr>
            <w:tcW w:w="2977" w:type="dxa"/>
            <w:gridSpan w:val="2"/>
            <w:shd w:val="clear" w:color="auto" w:fill="DDF2FF"/>
            <w:vAlign w:val="center"/>
          </w:tcPr>
          <w:p w14:paraId="628D9C8B" w14:textId="0BA33F8E" w:rsidR="00D638CD" w:rsidRPr="00685C6D" w:rsidRDefault="00791944" w:rsidP="00411081">
            <w:pPr>
              <w:tabs>
                <w:tab w:val="left" w:pos="284"/>
              </w:tabs>
              <w:spacing w:before="120" w:after="120" w:line="260" w:lineRule="exact"/>
              <w:rPr>
                <w:rFonts w:ascii="Source Sans Pro" w:hAnsi="Source Sans Pro"/>
                <w:i/>
                <w:color w:val="575757"/>
                <w:sz w:val="18"/>
                <w:szCs w:val="18"/>
                <w:lang w:val="en-GB"/>
              </w:rPr>
            </w:pPr>
            <w:r w:rsidRPr="00685C6D">
              <w:rPr>
                <w:i/>
                <w:color w:val="575757"/>
                <w:sz w:val="18"/>
                <w:szCs w:val="18"/>
                <w:lang w:val="es"/>
              </w:rPr>
              <w:t>Financiación propia</w:t>
            </w:r>
          </w:p>
        </w:tc>
        <w:tc>
          <w:tcPr>
            <w:tcW w:w="3402" w:type="dxa"/>
            <w:gridSpan w:val="4"/>
          </w:tcPr>
          <w:p w14:paraId="202A1710" w14:textId="15B0E3EE" w:rsidR="00D638CD" w:rsidRPr="00685C6D" w:rsidRDefault="00D638CD" w:rsidP="00411081">
            <w:pPr>
              <w:tabs>
                <w:tab w:val="left" w:pos="284"/>
              </w:tabs>
              <w:spacing w:before="120" w:after="120" w:line="260" w:lineRule="exact"/>
              <w:rPr>
                <w:rFonts w:ascii="Source Sans Pro" w:hAnsi="Source Sans Pro"/>
                <w:b/>
                <w:color w:val="575757"/>
                <w:sz w:val="18"/>
                <w:szCs w:val="18"/>
                <w:lang w:val="en-GB"/>
              </w:rPr>
            </w:pPr>
            <w:r w:rsidRPr="00685C6D">
              <w:rPr>
                <w:rFonts w:ascii="Source Sans Pro" w:hAnsi="Source Sans Pro"/>
                <w:color w:val="575757"/>
                <w:sz w:val="18"/>
                <w:szCs w:val="18"/>
                <w:lang w:val="en-GB"/>
              </w:rPr>
              <w:t xml:space="preserve">EUR/…% </w:t>
            </w:r>
          </w:p>
        </w:tc>
      </w:tr>
      <w:tr w:rsidR="00D638CD" w:rsidRPr="003954E2" w14:paraId="49993F9F" w14:textId="09C39137" w:rsidTr="00685C6D">
        <w:tc>
          <w:tcPr>
            <w:tcW w:w="2552" w:type="dxa"/>
            <w:vMerge/>
            <w:shd w:val="clear" w:color="auto" w:fill="F2F2F2" w:themeFill="background1" w:themeFillShade="F2"/>
            <w:vAlign w:val="center"/>
          </w:tcPr>
          <w:p w14:paraId="7E5EB5BD" w14:textId="77777777" w:rsidR="00D638CD" w:rsidRPr="005479F1" w:rsidRDefault="00D638CD" w:rsidP="00556F2A">
            <w:pPr>
              <w:tabs>
                <w:tab w:val="left" w:pos="284"/>
              </w:tabs>
              <w:spacing w:before="120" w:line="40" w:lineRule="atLeast"/>
              <w:rPr>
                <w:rFonts w:ascii="Source Sans Pro" w:hAnsi="Source Sans Pro"/>
                <w:b/>
                <w:color w:val="575757"/>
                <w:sz w:val="20"/>
                <w:szCs w:val="36"/>
                <w:lang w:val="en-GB"/>
              </w:rPr>
            </w:pPr>
          </w:p>
        </w:tc>
        <w:tc>
          <w:tcPr>
            <w:tcW w:w="2977" w:type="dxa"/>
            <w:gridSpan w:val="2"/>
            <w:tcBorders>
              <w:bottom w:val="nil"/>
            </w:tcBorders>
            <w:shd w:val="clear" w:color="auto" w:fill="DDF2FF"/>
            <w:vAlign w:val="center"/>
          </w:tcPr>
          <w:p w14:paraId="126F0ED8" w14:textId="1325ECD8" w:rsidR="00D638CD" w:rsidRPr="002378EA" w:rsidRDefault="002378EA" w:rsidP="00411081">
            <w:pPr>
              <w:tabs>
                <w:tab w:val="left" w:pos="284"/>
              </w:tabs>
              <w:spacing w:before="120" w:after="120" w:line="260" w:lineRule="exact"/>
              <w:rPr>
                <w:rFonts w:ascii="Source Sans Pro" w:hAnsi="Source Sans Pro"/>
                <w:i/>
                <w:color w:val="575757"/>
                <w:sz w:val="18"/>
                <w:szCs w:val="18"/>
                <w:lang w:val="es-ES"/>
              </w:rPr>
            </w:pPr>
            <w:r w:rsidRPr="00685C6D">
              <w:rPr>
                <w:i/>
                <w:color w:val="575757"/>
                <w:sz w:val="18"/>
                <w:szCs w:val="18"/>
                <w:lang w:val="es"/>
              </w:rPr>
              <w:t>Otras fuentes</w:t>
            </w:r>
            <w:r>
              <w:rPr>
                <w:i/>
                <w:color w:val="575757"/>
                <w:sz w:val="18"/>
                <w:szCs w:val="18"/>
                <w:lang w:val="es"/>
              </w:rPr>
              <w:t xml:space="preserve"> </w:t>
            </w:r>
            <w:r w:rsidR="00D638CD" w:rsidRPr="002378EA">
              <w:rPr>
                <w:rFonts w:ascii="Source Sans Pro" w:hAnsi="Source Sans Pro"/>
                <w:i/>
                <w:color w:val="575757"/>
                <w:sz w:val="18"/>
                <w:szCs w:val="18"/>
                <w:lang w:val="es-ES"/>
              </w:rPr>
              <w:t>[</w:t>
            </w:r>
            <w:r w:rsidRPr="00685C6D">
              <w:rPr>
                <w:i/>
                <w:color w:val="575757"/>
                <w:sz w:val="18"/>
                <w:szCs w:val="18"/>
                <w:lang w:val="es"/>
              </w:rPr>
              <w:t>por favor especifique</w:t>
            </w:r>
            <w:r w:rsidR="00D638CD" w:rsidRPr="002378EA">
              <w:rPr>
                <w:rFonts w:ascii="Source Sans Pro" w:hAnsi="Source Sans Pro"/>
                <w:i/>
                <w:color w:val="575757"/>
                <w:sz w:val="18"/>
                <w:szCs w:val="18"/>
                <w:lang w:val="es-ES"/>
              </w:rPr>
              <w:t>]</w:t>
            </w:r>
          </w:p>
        </w:tc>
        <w:tc>
          <w:tcPr>
            <w:tcW w:w="3402" w:type="dxa"/>
            <w:gridSpan w:val="4"/>
          </w:tcPr>
          <w:p w14:paraId="2EA69AA3" w14:textId="3E24D83C" w:rsidR="00D638CD" w:rsidRPr="00685C6D" w:rsidRDefault="00D638CD" w:rsidP="00411081">
            <w:pPr>
              <w:tabs>
                <w:tab w:val="left" w:pos="284"/>
              </w:tabs>
              <w:spacing w:before="120" w:after="120" w:line="260" w:lineRule="exact"/>
              <w:rPr>
                <w:rFonts w:ascii="Source Sans Pro" w:hAnsi="Source Sans Pro"/>
                <w:b/>
                <w:color w:val="575757"/>
                <w:sz w:val="18"/>
                <w:szCs w:val="18"/>
                <w:lang w:val="en-GB"/>
              </w:rPr>
            </w:pPr>
            <w:r w:rsidRPr="00685C6D">
              <w:rPr>
                <w:rFonts w:ascii="Source Sans Pro" w:hAnsi="Source Sans Pro"/>
                <w:color w:val="575757"/>
                <w:sz w:val="18"/>
                <w:szCs w:val="18"/>
                <w:lang w:val="en-GB"/>
              </w:rPr>
              <w:t xml:space="preserve">EUR/…% </w:t>
            </w:r>
          </w:p>
        </w:tc>
      </w:tr>
      <w:tr w:rsidR="00A51EF5" w:rsidRPr="00982B2B" w14:paraId="44091367" w14:textId="488726C5" w:rsidTr="00556F2A">
        <w:tc>
          <w:tcPr>
            <w:tcW w:w="2552" w:type="dxa"/>
            <w:shd w:val="clear" w:color="auto" w:fill="F2F2F2" w:themeFill="background1" w:themeFillShade="F2"/>
            <w:vAlign w:val="center"/>
          </w:tcPr>
          <w:p w14:paraId="172A97B9" w14:textId="7077102D" w:rsidR="00A51EF5" w:rsidRPr="005479F1" w:rsidRDefault="002378EA" w:rsidP="00DC1F1C">
            <w:pPr>
              <w:tabs>
                <w:tab w:val="left" w:pos="284"/>
              </w:tabs>
              <w:spacing w:before="120" w:after="120" w:line="40" w:lineRule="atLeast"/>
              <w:rPr>
                <w:rFonts w:ascii="Source Sans Pro" w:hAnsi="Source Sans Pro"/>
                <w:b/>
                <w:color w:val="575757"/>
                <w:sz w:val="20"/>
                <w:szCs w:val="36"/>
                <w:lang w:val="es-ES"/>
              </w:rPr>
            </w:pPr>
            <w:r w:rsidRPr="005479F1">
              <w:rPr>
                <w:rFonts w:ascii="Source Sans Pro" w:hAnsi="Source Sans Pro"/>
                <w:b/>
                <w:color w:val="575757"/>
                <w:sz w:val="20"/>
                <w:szCs w:val="36"/>
                <w:lang w:val="es"/>
              </w:rPr>
              <w:t>Ubicación de la inversión prevista</w:t>
            </w:r>
          </w:p>
        </w:tc>
        <w:tc>
          <w:tcPr>
            <w:tcW w:w="6379" w:type="dxa"/>
            <w:gridSpan w:val="6"/>
            <w:vAlign w:val="center"/>
          </w:tcPr>
          <w:p w14:paraId="03E73F51" w14:textId="77777777" w:rsidR="00A51EF5" w:rsidRPr="002378EA" w:rsidRDefault="00A51EF5" w:rsidP="00D638CD">
            <w:pPr>
              <w:tabs>
                <w:tab w:val="left" w:pos="284"/>
              </w:tabs>
              <w:spacing w:line="360" w:lineRule="exact"/>
              <w:rPr>
                <w:rFonts w:ascii="Source Sans Pro" w:hAnsi="Source Sans Pro"/>
                <w:b/>
                <w:color w:val="575757"/>
                <w:sz w:val="36"/>
                <w:szCs w:val="36"/>
                <w:lang w:val="es-ES"/>
              </w:rPr>
            </w:pPr>
          </w:p>
        </w:tc>
      </w:tr>
      <w:tr w:rsidR="00A51EF5" w:rsidRPr="00982B2B" w14:paraId="0B09FBF7" w14:textId="5974C18B" w:rsidTr="00556F2A">
        <w:tc>
          <w:tcPr>
            <w:tcW w:w="2552" w:type="dxa"/>
            <w:shd w:val="clear" w:color="auto" w:fill="F2F2F2" w:themeFill="background1" w:themeFillShade="F2"/>
          </w:tcPr>
          <w:p w14:paraId="02E55BE9" w14:textId="08EC277E" w:rsidR="00A51EF5" w:rsidRPr="005479F1" w:rsidRDefault="002378EA" w:rsidP="00DC1F1C">
            <w:pPr>
              <w:tabs>
                <w:tab w:val="left" w:pos="284"/>
              </w:tabs>
              <w:spacing w:before="120" w:after="120" w:line="40" w:lineRule="atLeast"/>
              <w:rPr>
                <w:rFonts w:ascii="Source Sans Pro" w:hAnsi="Source Sans Pro"/>
                <w:b/>
                <w:color w:val="575757"/>
                <w:sz w:val="20"/>
                <w:szCs w:val="36"/>
                <w:lang w:val="es-ES"/>
              </w:rPr>
            </w:pPr>
            <w:r w:rsidRPr="005479F1">
              <w:rPr>
                <w:rFonts w:ascii="Source Sans Pro" w:hAnsi="Source Sans Pro"/>
                <w:b/>
                <w:color w:val="575757"/>
                <w:sz w:val="20"/>
                <w:szCs w:val="36"/>
                <w:lang w:val="es"/>
              </w:rPr>
              <w:t>Municipio/autoridad local (o sus agrupaciones) y otras organizaciones involucradas</w:t>
            </w:r>
          </w:p>
        </w:tc>
        <w:tc>
          <w:tcPr>
            <w:tcW w:w="6379" w:type="dxa"/>
            <w:gridSpan w:val="6"/>
          </w:tcPr>
          <w:p w14:paraId="6F31D765" w14:textId="3853656F" w:rsidR="00A51EF5" w:rsidRPr="00012A20" w:rsidRDefault="00012A20" w:rsidP="00D16C13">
            <w:pPr>
              <w:tabs>
                <w:tab w:val="left" w:pos="284"/>
              </w:tabs>
              <w:spacing w:before="240" w:after="120" w:line="240" w:lineRule="exact"/>
              <w:rPr>
                <w:rFonts w:ascii="Source Sans Pro" w:hAnsi="Source Sans Pro"/>
                <w:color w:val="575757"/>
                <w:sz w:val="18"/>
                <w:szCs w:val="18"/>
                <w:lang w:val="es-ES"/>
              </w:rPr>
            </w:pPr>
            <w:r w:rsidRPr="00685C6D">
              <w:rPr>
                <w:color w:val="575757"/>
                <w:sz w:val="18"/>
                <w:szCs w:val="18"/>
                <w:lang w:val="es"/>
              </w:rPr>
              <w:t>Indique el nombre de la(s) organización(es) involucrada(s), así como el código</w:t>
            </w:r>
            <w:r w:rsidRPr="00685C6D">
              <w:rPr>
                <w:rStyle w:val="Funotenzeichen"/>
                <w:color w:val="575757"/>
                <w:sz w:val="18"/>
                <w:szCs w:val="18"/>
                <w:lang w:val="es"/>
              </w:rPr>
              <w:footnoteReference w:id="2"/>
            </w:r>
            <w:r>
              <w:rPr>
                <w:lang w:val="es"/>
              </w:rPr>
              <w:t xml:space="preserve"> </w:t>
            </w:r>
            <w:r w:rsidRPr="00012A20">
              <w:rPr>
                <w:color w:val="575757"/>
                <w:sz w:val="18"/>
                <w:szCs w:val="18"/>
                <w:lang w:val="es"/>
              </w:rPr>
              <w:t>LAU y NUTS 3 del</w:t>
            </w:r>
            <w:r w:rsidRPr="00685C6D">
              <w:rPr>
                <w:color w:val="575757"/>
                <w:sz w:val="18"/>
                <w:szCs w:val="18"/>
                <w:lang w:val="es"/>
              </w:rPr>
              <w:t xml:space="preserve"> municipio/autoridad local o de cada municipio/autoridad local en caso de agrupación.</w:t>
            </w:r>
          </w:p>
        </w:tc>
      </w:tr>
      <w:tr w:rsidR="00A51EF5" w:rsidRPr="003954E2" w14:paraId="7BBAA06B" w14:textId="66213F17" w:rsidTr="00556F2A">
        <w:trPr>
          <w:trHeight w:val="2026"/>
        </w:trPr>
        <w:tc>
          <w:tcPr>
            <w:tcW w:w="2552" w:type="dxa"/>
            <w:shd w:val="clear" w:color="auto" w:fill="F2F2F2" w:themeFill="background1" w:themeFillShade="F2"/>
          </w:tcPr>
          <w:p w14:paraId="1913FC63" w14:textId="16E2367F" w:rsidR="00A51EF5" w:rsidRPr="005479F1" w:rsidRDefault="0087650E" w:rsidP="00DC1F1C">
            <w:pPr>
              <w:tabs>
                <w:tab w:val="left" w:pos="284"/>
              </w:tabs>
              <w:spacing w:before="120" w:after="120" w:line="40" w:lineRule="atLeast"/>
              <w:rPr>
                <w:rFonts w:ascii="Source Sans Pro" w:hAnsi="Source Sans Pro"/>
                <w:b/>
                <w:color w:val="575757"/>
                <w:sz w:val="20"/>
                <w:szCs w:val="36"/>
                <w:lang w:val="en-GB"/>
              </w:rPr>
            </w:pPr>
            <w:r w:rsidRPr="005479F1">
              <w:rPr>
                <w:rFonts w:ascii="Source Sans Pro" w:hAnsi="Source Sans Pro"/>
                <w:b/>
                <w:color w:val="575757"/>
                <w:sz w:val="20"/>
                <w:szCs w:val="36"/>
                <w:lang w:val="es"/>
              </w:rPr>
              <w:t>Sector(es) objetivo(es)</w:t>
            </w:r>
          </w:p>
        </w:tc>
        <w:tc>
          <w:tcPr>
            <w:tcW w:w="6379" w:type="dxa"/>
            <w:gridSpan w:val="6"/>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2410"/>
              <w:gridCol w:w="851"/>
              <w:gridCol w:w="1951"/>
              <w:gridCol w:w="884"/>
            </w:tblGrid>
            <w:tr w:rsidR="00411081" w:rsidRPr="00B00873" w14:paraId="4469CD9B" w14:textId="77777777" w:rsidTr="00556F2A">
              <w:tc>
                <w:tcPr>
                  <w:tcW w:w="2410" w:type="dxa"/>
                  <w:shd w:val="clear" w:color="auto" w:fill="auto"/>
                  <w:vAlign w:val="center"/>
                </w:tcPr>
                <w:p w14:paraId="56190F49" w14:textId="45726694" w:rsidR="00A51EF5" w:rsidRPr="00685C6D" w:rsidRDefault="0087650E" w:rsidP="00D16C13">
                  <w:pPr>
                    <w:spacing w:before="120" w:after="0" w:line="240" w:lineRule="auto"/>
                    <w:ind w:left="-107"/>
                    <w:rPr>
                      <w:rFonts w:ascii="Source Sans Pro" w:hAnsi="Source Sans Pro" w:cs="Arial"/>
                      <w:bCs/>
                      <w:color w:val="575757"/>
                      <w:sz w:val="18"/>
                      <w:szCs w:val="18"/>
                      <w:lang w:val="en-GB"/>
                    </w:rPr>
                  </w:pPr>
                  <w:r w:rsidRPr="00685C6D">
                    <w:rPr>
                      <w:color w:val="575757"/>
                      <w:sz w:val="18"/>
                      <w:szCs w:val="18"/>
                      <w:lang w:val="es"/>
                    </w:rPr>
                    <w:t>Edificios públicos</w:t>
                  </w:r>
                </w:p>
              </w:tc>
              <w:tc>
                <w:tcPr>
                  <w:tcW w:w="851" w:type="dxa"/>
                  <w:vAlign w:val="center"/>
                </w:tcPr>
                <w:p w14:paraId="1A6C42FB" w14:textId="77777777" w:rsidR="00A51EF5" w:rsidRPr="00685C6D" w:rsidRDefault="00A51EF5" w:rsidP="00D16C13">
                  <w:pPr>
                    <w:spacing w:before="120" w:after="0" w:line="240" w:lineRule="auto"/>
                    <w:rPr>
                      <w:rFonts w:ascii="Source Sans Pro" w:hAnsi="Source Sans Pro" w:cs="Arial"/>
                      <w:b/>
                      <w:bCs/>
                      <w:i/>
                      <w:color w:val="575757"/>
                      <w:sz w:val="18"/>
                      <w:szCs w:val="18"/>
                      <w:u w:val="single"/>
                      <w:lang w:val="en-GB"/>
                    </w:rPr>
                  </w:pPr>
                  <w:r w:rsidRPr="00685C6D">
                    <w:rPr>
                      <w:rFonts w:ascii="Source Sans Pro" w:eastAsia="MS Gothic" w:hAnsi="Source Sans Pro" w:cs="MS Gothic"/>
                      <w:bCs/>
                      <w:color w:val="575757"/>
                      <w:sz w:val="18"/>
                      <w:szCs w:val="18"/>
                      <w:lang w:val="en-GB"/>
                    </w:rPr>
                    <w:t>☐</w:t>
                  </w:r>
                </w:p>
              </w:tc>
              <w:tc>
                <w:tcPr>
                  <w:tcW w:w="1951" w:type="dxa"/>
                  <w:vAlign w:val="center"/>
                </w:tcPr>
                <w:p w14:paraId="46525A65" w14:textId="5699E5F0" w:rsidR="00A51EF5" w:rsidRPr="00516894" w:rsidRDefault="00516894" w:rsidP="00D16C13">
                  <w:pPr>
                    <w:spacing w:before="120" w:after="0" w:line="240" w:lineRule="auto"/>
                    <w:rPr>
                      <w:rFonts w:ascii="Source Sans Pro" w:hAnsi="Source Sans Pro" w:cs="Arial"/>
                      <w:bCs/>
                      <w:color w:val="575757"/>
                      <w:sz w:val="18"/>
                      <w:szCs w:val="18"/>
                      <w:lang w:val="es-ES"/>
                    </w:rPr>
                  </w:pPr>
                  <w:r>
                    <w:rPr>
                      <w:color w:val="575757"/>
                      <w:sz w:val="18"/>
                      <w:szCs w:val="18"/>
                      <w:lang w:val="es"/>
                    </w:rPr>
                    <w:t>E</w:t>
                  </w:r>
                  <w:r w:rsidRPr="00685C6D">
                    <w:rPr>
                      <w:color w:val="575757"/>
                      <w:sz w:val="18"/>
                      <w:szCs w:val="18"/>
                      <w:lang w:val="es"/>
                    </w:rPr>
                    <w:t>nergías renovables integradas</w:t>
                  </w:r>
                  <w:r>
                    <w:rPr>
                      <w:color w:val="575757"/>
                      <w:sz w:val="18"/>
                      <w:szCs w:val="18"/>
                      <w:lang w:val="es"/>
                    </w:rPr>
                    <w:t xml:space="preserve"> en edificios</w:t>
                  </w:r>
                </w:p>
              </w:tc>
              <w:tc>
                <w:tcPr>
                  <w:tcW w:w="884" w:type="dxa"/>
                  <w:vAlign w:val="center"/>
                </w:tcPr>
                <w:p w14:paraId="6062ABE8" w14:textId="77777777" w:rsidR="00A51EF5" w:rsidRPr="00685C6D" w:rsidRDefault="00A51EF5" w:rsidP="00F66296">
                  <w:pPr>
                    <w:spacing w:before="120" w:after="0" w:line="240" w:lineRule="auto"/>
                    <w:jc w:val="right"/>
                    <w:rPr>
                      <w:rFonts w:ascii="Source Sans Pro" w:hAnsi="Source Sans Pro" w:cs="Arial"/>
                      <w:b/>
                      <w:bCs/>
                      <w:i/>
                      <w:color w:val="575757"/>
                      <w:sz w:val="18"/>
                      <w:szCs w:val="18"/>
                      <w:u w:val="single"/>
                    </w:rPr>
                  </w:pPr>
                  <w:r w:rsidRPr="00685C6D">
                    <w:rPr>
                      <w:rFonts w:ascii="Source Sans Pro" w:eastAsia="MS Gothic" w:hAnsi="Source Sans Pro" w:cs="MS Gothic"/>
                      <w:bCs/>
                      <w:color w:val="575757"/>
                      <w:sz w:val="18"/>
                      <w:szCs w:val="18"/>
                    </w:rPr>
                    <w:t>☐</w:t>
                  </w:r>
                </w:p>
              </w:tc>
            </w:tr>
            <w:tr w:rsidR="00411081" w:rsidRPr="00B00873" w14:paraId="7C164E31" w14:textId="77777777" w:rsidTr="00556F2A">
              <w:tc>
                <w:tcPr>
                  <w:tcW w:w="2410" w:type="dxa"/>
                  <w:shd w:val="clear" w:color="auto" w:fill="auto"/>
                  <w:vAlign w:val="center"/>
                </w:tcPr>
                <w:p w14:paraId="2A01837C" w14:textId="731086ED" w:rsidR="00A51EF5" w:rsidRPr="00685C6D" w:rsidRDefault="00516894" w:rsidP="00D16C13">
                  <w:pPr>
                    <w:spacing w:before="120" w:after="0" w:line="240" w:lineRule="auto"/>
                    <w:ind w:left="-107"/>
                    <w:rPr>
                      <w:rFonts w:ascii="Source Sans Pro" w:hAnsi="Source Sans Pro" w:cs="Arial"/>
                      <w:bCs/>
                      <w:color w:val="575757"/>
                      <w:sz w:val="18"/>
                      <w:szCs w:val="18"/>
                      <w:lang w:val="en-GB"/>
                    </w:rPr>
                  </w:pPr>
                  <w:r w:rsidRPr="00685C6D">
                    <w:rPr>
                      <w:color w:val="575757"/>
                      <w:sz w:val="18"/>
                      <w:szCs w:val="18"/>
                      <w:lang w:val="es"/>
                    </w:rPr>
                    <w:t>Edificios residenciales</w:t>
                  </w:r>
                </w:p>
              </w:tc>
              <w:tc>
                <w:tcPr>
                  <w:tcW w:w="851" w:type="dxa"/>
                  <w:vAlign w:val="center"/>
                </w:tcPr>
                <w:p w14:paraId="171DED2A" w14:textId="77777777" w:rsidR="00A51EF5" w:rsidRPr="00685C6D" w:rsidRDefault="00A51EF5" w:rsidP="00D16C13">
                  <w:pPr>
                    <w:spacing w:before="120" w:after="0" w:line="240" w:lineRule="auto"/>
                    <w:rPr>
                      <w:rFonts w:ascii="Source Sans Pro" w:hAnsi="Source Sans Pro" w:cs="Arial"/>
                      <w:b/>
                      <w:bCs/>
                      <w:i/>
                      <w:color w:val="575757"/>
                      <w:sz w:val="18"/>
                      <w:szCs w:val="18"/>
                      <w:u w:val="single"/>
                      <w:lang w:val="en-GB"/>
                    </w:rPr>
                  </w:pPr>
                  <w:r w:rsidRPr="00685C6D">
                    <w:rPr>
                      <w:rFonts w:ascii="Source Sans Pro" w:eastAsia="MS Gothic" w:hAnsi="Source Sans Pro" w:cs="MS Gothic"/>
                      <w:bCs/>
                      <w:color w:val="575757"/>
                      <w:sz w:val="18"/>
                      <w:szCs w:val="18"/>
                      <w:lang w:val="en-GB"/>
                    </w:rPr>
                    <w:t>☐</w:t>
                  </w:r>
                </w:p>
              </w:tc>
              <w:tc>
                <w:tcPr>
                  <w:tcW w:w="1951" w:type="dxa"/>
                  <w:vAlign w:val="center"/>
                </w:tcPr>
                <w:p w14:paraId="722011D0" w14:textId="77777777" w:rsidR="00A51EF5" w:rsidRPr="00685C6D" w:rsidRDefault="00A51EF5" w:rsidP="00D16C13">
                  <w:pPr>
                    <w:spacing w:before="120" w:after="0" w:line="240" w:lineRule="auto"/>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District heating</w:t>
                  </w:r>
                </w:p>
              </w:tc>
              <w:tc>
                <w:tcPr>
                  <w:tcW w:w="884" w:type="dxa"/>
                  <w:vAlign w:val="center"/>
                </w:tcPr>
                <w:p w14:paraId="5358432F" w14:textId="77777777" w:rsidR="00A51EF5" w:rsidRPr="00685C6D" w:rsidRDefault="00A51EF5" w:rsidP="00F66296">
                  <w:pPr>
                    <w:spacing w:before="120" w:after="0" w:line="240" w:lineRule="auto"/>
                    <w:jc w:val="right"/>
                    <w:rPr>
                      <w:rFonts w:ascii="Source Sans Pro" w:hAnsi="Source Sans Pro" w:cs="Arial"/>
                      <w:b/>
                      <w:bCs/>
                      <w:i/>
                      <w:color w:val="575757"/>
                      <w:sz w:val="18"/>
                      <w:szCs w:val="18"/>
                      <w:u w:val="single"/>
                    </w:rPr>
                  </w:pPr>
                  <w:r w:rsidRPr="00685C6D">
                    <w:rPr>
                      <w:rFonts w:ascii="Source Sans Pro" w:eastAsia="MS Gothic" w:hAnsi="Source Sans Pro" w:cs="MS Gothic"/>
                      <w:bCs/>
                      <w:color w:val="575757"/>
                      <w:sz w:val="18"/>
                      <w:szCs w:val="18"/>
                    </w:rPr>
                    <w:t>☐</w:t>
                  </w:r>
                </w:p>
              </w:tc>
            </w:tr>
            <w:tr w:rsidR="00411081" w:rsidRPr="00B00873" w14:paraId="2B54141B" w14:textId="77777777" w:rsidTr="00556F2A">
              <w:tc>
                <w:tcPr>
                  <w:tcW w:w="2410" w:type="dxa"/>
                  <w:shd w:val="clear" w:color="auto" w:fill="auto"/>
                  <w:vAlign w:val="center"/>
                </w:tcPr>
                <w:p w14:paraId="7EC2B21F" w14:textId="66DE2458" w:rsidR="00A51EF5" w:rsidRPr="00685C6D" w:rsidRDefault="00516894" w:rsidP="00D16C13">
                  <w:pPr>
                    <w:spacing w:before="120" w:after="0" w:line="240" w:lineRule="auto"/>
                    <w:ind w:left="-107"/>
                    <w:rPr>
                      <w:rFonts w:ascii="Source Sans Pro" w:hAnsi="Source Sans Pro" w:cs="Arial"/>
                      <w:bCs/>
                      <w:color w:val="575757"/>
                      <w:sz w:val="18"/>
                      <w:szCs w:val="18"/>
                      <w:lang w:val="en-GB"/>
                    </w:rPr>
                  </w:pPr>
                  <w:r w:rsidRPr="00685C6D">
                    <w:rPr>
                      <w:color w:val="575757"/>
                      <w:sz w:val="18"/>
                      <w:szCs w:val="18"/>
                      <w:lang w:val="es"/>
                    </w:rPr>
                    <w:t>Redes inteligentes</w:t>
                  </w:r>
                </w:p>
              </w:tc>
              <w:tc>
                <w:tcPr>
                  <w:tcW w:w="851" w:type="dxa"/>
                  <w:vAlign w:val="center"/>
                </w:tcPr>
                <w:p w14:paraId="0E384713" w14:textId="77777777" w:rsidR="00A51EF5" w:rsidRPr="00685C6D" w:rsidRDefault="00A51EF5" w:rsidP="00D16C13">
                  <w:pPr>
                    <w:spacing w:before="120" w:after="0" w:line="240" w:lineRule="auto"/>
                    <w:rPr>
                      <w:rFonts w:ascii="Source Sans Pro" w:hAnsi="Source Sans Pro" w:cs="Arial"/>
                      <w:b/>
                      <w:bCs/>
                      <w:i/>
                      <w:color w:val="575757"/>
                      <w:sz w:val="18"/>
                      <w:szCs w:val="18"/>
                      <w:u w:val="single"/>
                      <w:lang w:val="en-GB"/>
                    </w:rPr>
                  </w:pPr>
                  <w:r w:rsidRPr="00685C6D">
                    <w:rPr>
                      <w:rFonts w:ascii="Source Sans Pro" w:eastAsia="MS Gothic" w:hAnsi="Source Sans Pro" w:cs="MS Gothic"/>
                      <w:bCs/>
                      <w:color w:val="575757"/>
                      <w:sz w:val="18"/>
                      <w:szCs w:val="18"/>
                      <w:lang w:val="en-GB"/>
                    </w:rPr>
                    <w:t>☐</w:t>
                  </w:r>
                </w:p>
              </w:tc>
              <w:tc>
                <w:tcPr>
                  <w:tcW w:w="1951" w:type="dxa"/>
                  <w:vAlign w:val="center"/>
                </w:tcPr>
                <w:p w14:paraId="200B6877" w14:textId="5CB4D725" w:rsidR="00A51EF5" w:rsidRPr="00685C6D" w:rsidRDefault="00516894" w:rsidP="00D16C13">
                  <w:pPr>
                    <w:spacing w:before="120" w:after="0" w:line="240" w:lineRule="auto"/>
                    <w:rPr>
                      <w:rFonts w:ascii="Source Sans Pro" w:hAnsi="Source Sans Pro" w:cs="Arial"/>
                      <w:bCs/>
                      <w:color w:val="575757"/>
                      <w:sz w:val="18"/>
                      <w:szCs w:val="18"/>
                      <w:lang w:val="en-GB"/>
                    </w:rPr>
                  </w:pPr>
                  <w:r w:rsidRPr="00685C6D">
                    <w:rPr>
                      <w:color w:val="575757"/>
                      <w:sz w:val="18"/>
                      <w:szCs w:val="18"/>
                      <w:lang w:val="es"/>
                    </w:rPr>
                    <w:t>Movilidad urbana sostenible</w:t>
                  </w:r>
                </w:p>
              </w:tc>
              <w:tc>
                <w:tcPr>
                  <w:tcW w:w="884" w:type="dxa"/>
                  <w:vAlign w:val="center"/>
                </w:tcPr>
                <w:p w14:paraId="70B3586C" w14:textId="77777777" w:rsidR="00A51EF5" w:rsidRPr="00685C6D" w:rsidRDefault="00A51EF5" w:rsidP="00F66296">
                  <w:pPr>
                    <w:spacing w:before="120" w:after="0" w:line="240" w:lineRule="auto"/>
                    <w:jc w:val="right"/>
                    <w:rPr>
                      <w:rFonts w:ascii="Source Sans Pro" w:hAnsi="Source Sans Pro" w:cs="Arial"/>
                      <w:b/>
                      <w:bCs/>
                      <w:i/>
                      <w:color w:val="575757"/>
                      <w:sz w:val="18"/>
                      <w:szCs w:val="18"/>
                      <w:u w:val="single"/>
                    </w:rPr>
                  </w:pPr>
                  <w:r w:rsidRPr="00685C6D">
                    <w:rPr>
                      <w:rFonts w:ascii="Source Sans Pro" w:eastAsia="MS Gothic" w:hAnsi="Source Sans Pro" w:cs="MS Gothic"/>
                      <w:bCs/>
                      <w:color w:val="575757"/>
                      <w:sz w:val="18"/>
                      <w:szCs w:val="18"/>
                    </w:rPr>
                    <w:t>☐</w:t>
                  </w:r>
                </w:p>
              </w:tc>
            </w:tr>
            <w:tr w:rsidR="00411081" w:rsidRPr="00B00873" w14:paraId="14EF0113" w14:textId="77777777" w:rsidTr="00556F2A">
              <w:tc>
                <w:tcPr>
                  <w:tcW w:w="2410" w:type="dxa"/>
                  <w:shd w:val="clear" w:color="auto" w:fill="auto"/>
                  <w:vAlign w:val="center"/>
                </w:tcPr>
                <w:p w14:paraId="539426CD" w14:textId="56C81241" w:rsidR="00A51EF5" w:rsidRPr="00685C6D" w:rsidRDefault="00516894" w:rsidP="00D16C13">
                  <w:pPr>
                    <w:spacing w:before="120" w:after="0" w:line="240" w:lineRule="auto"/>
                    <w:ind w:left="-107"/>
                    <w:rPr>
                      <w:rFonts w:ascii="Source Sans Pro" w:hAnsi="Source Sans Pro" w:cs="Arial"/>
                      <w:bCs/>
                      <w:color w:val="575757"/>
                      <w:sz w:val="18"/>
                      <w:szCs w:val="18"/>
                      <w:lang w:val="en-GB"/>
                    </w:rPr>
                  </w:pPr>
                  <w:r w:rsidRPr="00685C6D">
                    <w:rPr>
                      <w:color w:val="575757"/>
                      <w:sz w:val="18"/>
                      <w:szCs w:val="18"/>
                      <w:lang w:val="es"/>
                    </w:rPr>
                    <w:t>Infraestructura energética innovadora</w:t>
                  </w:r>
                </w:p>
              </w:tc>
              <w:tc>
                <w:tcPr>
                  <w:tcW w:w="851" w:type="dxa"/>
                  <w:vAlign w:val="center"/>
                </w:tcPr>
                <w:p w14:paraId="75A15BE3" w14:textId="77777777" w:rsidR="00A51EF5" w:rsidRPr="00685C6D" w:rsidRDefault="00A51EF5" w:rsidP="00D16C13">
                  <w:pPr>
                    <w:spacing w:before="120" w:after="0" w:line="240" w:lineRule="auto"/>
                    <w:rPr>
                      <w:rFonts w:ascii="Source Sans Pro" w:hAnsi="Source Sans Pro" w:cs="Arial"/>
                      <w:bCs/>
                      <w:color w:val="575757"/>
                      <w:sz w:val="18"/>
                      <w:szCs w:val="18"/>
                      <w:lang w:val="en-GB"/>
                    </w:rPr>
                  </w:pPr>
                  <w:r w:rsidRPr="00685C6D">
                    <w:rPr>
                      <w:rFonts w:ascii="Source Sans Pro" w:eastAsia="MS Gothic" w:hAnsi="Source Sans Pro" w:cs="MS Gothic"/>
                      <w:bCs/>
                      <w:color w:val="575757"/>
                      <w:sz w:val="18"/>
                      <w:szCs w:val="18"/>
                      <w:lang w:val="en-GB"/>
                    </w:rPr>
                    <w:t>☐</w:t>
                  </w:r>
                </w:p>
              </w:tc>
              <w:tc>
                <w:tcPr>
                  <w:tcW w:w="1951" w:type="dxa"/>
                  <w:vAlign w:val="center"/>
                </w:tcPr>
                <w:p w14:paraId="4A4F165D" w14:textId="1BE0819D" w:rsidR="00A51EF5" w:rsidRPr="00685C6D" w:rsidRDefault="00516894" w:rsidP="00D16C13">
                  <w:pPr>
                    <w:spacing w:before="120" w:after="0" w:line="240" w:lineRule="auto"/>
                    <w:rPr>
                      <w:rFonts w:ascii="Source Sans Pro" w:hAnsi="Source Sans Pro" w:cs="Arial"/>
                      <w:bCs/>
                      <w:color w:val="575757"/>
                      <w:sz w:val="18"/>
                      <w:szCs w:val="18"/>
                      <w:lang w:val="en-GB"/>
                    </w:rPr>
                  </w:pPr>
                  <w:r w:rsidRPr="00685C6D">
                    <w:rPr>
                      <w:color w:val="575757"/>
                      <w:sz w:val="18"/>
                      <w:szCs w:val="18"/>
                      <w:lang w:val="es"/>
                    </w:rPr>
                    <w:t>Otros</w:t>
                  </w:r>
                </w:p>
              </w:tc>
              <w:tc>
                <w:tcPr>
                  <w:tcW w:w="884" w:type="dxa"/>
                  <w:vAlign w:val="center"/>
                </w:tcPr>
                <w:p w14:paraId="5719D436" w14:textId="77777777" w:rsidR="00A51EF5" w:rsidRPr="00685C6D" w:rsidRDefault="00A51EF5" w:rsidP="00F66296">
                  <w:pPr>
                    <w:spacing w:before="120" w:after="0" w:line="240" w:lineRule="auto"/>
                    <w:jc w:val="right"/>
                    <w:rPr>
                      <w:rFonts w:ascii="Source Sans Pro" w:hAnsi="Source Sans Pro" w:cs="Arial"/>
                      <w:bCs/>
                      <w:color w:val="575757"/>
                      <w:sz w:val="18"/>
                      <w:szCs w:val="18"/>
                    </w:rPr>
                  </w:pPr>
                  <w:r w:rsidRPr="00685C6D">
                    <w:rPr>
                      <w:rFonts w:ascii="Source Sans Pro" w:eastAsia="MS Gothic" w:hAnsi="Source Sans Pro" w:cs="MS Gothic"/>
                      <w:bCs/>
                      <w:color w:val="575757"/>
                      <w:sz w:val="18"/>
                      <w:szCs w:val="18"/>
                    </w:rPr>
                    <w:t>☐</w:t>
                  </w:r>
                </w:p>
              </w:tc>
            </w:tr>
            <w:tr w:rsidR="00411081" w:rsidRPr="00B00873" w14:paraId="393EFE51" w14:textId="77777777" w:rsidTr="00556F2A">
              <w:tc>
                <w:tcPr>
                  <w:tcW w:w="5212" w:type="dxa"/>
                  <w:gridSpan w:val="3"/>
                  <w:shd w:val="clear" w:color="auto" w:fill="auto"/>
                  <w:vAlign w:val="center"/>
                </w:tcPr>
                <w:p w14:paraId="32E66D61" w14:textId="29709E40" w:rsidR="00A51EF5" w:rsidRPr="00516894" w:rsidRDefault="00516894" w:rsidP="00D16C13">
                  <w:pPr>
                    <w:spacing w:before="120" w:after="0"/>
                    <w:ind w:left="-108"/>
                    <w:rPr>
                      <w:rFonts w:ascii="Source Sans Pro" w:hAnsi="Source Sans Pro" w:cs="Arial"/>
                      <w:bCs/>
                      <w:color w:val="575757"/>
                      <w:sz w:val="18"/>
                      <w:szCs w:val="18"/>
                      <w:lang w:val="es-ES"/>
                    </w:rPr>
                  </w:pPr>
                  <w:r w:rsidRPr="00685C6D">
                    <w:rPr>
                      <w:color w:val="575757"/>
                      <w:sz w:val="18"/>
                      <w:szCs w:val="18"/>
                      <w:lang w:val="es"/>
                    </w:rPr>
                    <w:t>Para otros, por favor especifique</w:t>
                  </w:r>
                  <w:r w:rsidR="00A51EF5" w:rsidRPr="00516894">
                    <w:rPr>
                      <w:rFonts w:ascii="Source Sans Pro" w:hAnsi="Source Sans Pro" w:cs="Arial"/>
                      <w:bCs/>
                      <w:color w:val="575757"/>
                      <w:sz w:val="18"/>
                      <w:szCs w:val="18"/>
                      <w:lang w:val="es-ES"/>
                    </w:rPr>
                    <w:t xml:space="preserve">…………………………………… </w:t>
                  </w:r>
                </w:p>
                <w:p w14:paraId="3008E722" w14:textId="397AB109" w:rsidR="00411081" w:rsidRPr="00516894" w:rsidRDefault="00411081" w:rsidP="00D16C13">
                  <w:pPr>
                    <w:spacing w:before="120" w:after="0"/>
                    <w:ind w:left="-108"/>
                    <w:rPr>
                      <w:rFonts w:ascii="Source Sans Pro" w:hAnsi="Source Sans Pro" w:cs="Arial"/>
                      <w:bCs/>
                      <w:color w:val="575757"/>
                      <w:sz w:val="18"/>
                      <w:szCs w:val="18"/>
                      <w:lang w:val="es-ES"/>
                    </w:rPr>
                  </w:pPr>
                </w:p>
              </w:tc>
              <w:tc>
                <w:tcPr>
                  <w:tcW w:w="884" w:type="dxa"/>
                  <w:vAlign w:val="center"/>
                </w:tcPr>
                <w:p w14:paraId="6097C3CA" w14:textId="77777777" w:rsidR="00A51EF5" w:rsidRPr="00685C6D" w:rsidRDefault="00A51EF5" w:rsidP="00D16C13">
                  <w:pPr>
                    <w:spacing w:before="120" w:after="0"/>
                    <w:jc w:val="right"/>
                    <w:rPr>
                      <w:rFonts w:ascii="Source Sans Pro" w:hAnsi="Source Sans Pro" w:cs="Arial"/>
                      <w:bCs/>
                      <w:color w:val="575757"/>
                      <w:sz w:val="18"/>
                      <w:szCs w:val="18"/>
                    </w:rPr>
                  </w:pPr>
                </w:p>
              </w:tc>
            </w:tr>
          </w:tbl>
          <w:p w14:paraId="247E49DF" w14:textId="77777777" w:rsidR="00A51EF5" w:rsidRPr="00516894" w:rsidRDefault="00A51EF5" w:rsidP="00D638CD">
            <w:pPr>
              <w:tabs>
                <w:tab w:val="left" w:pos="284"/>
              </w:tabs>
              <w:spacing w:line="360" w:lineRule="exact"/>
              <w:rPr>
                <w:rFonts w:ascii="Source Sans Pro" w:hAnsi="Source Sans Pro"/>
                <w:color w:val="575757"/>
                <w:sz w:val="18"/>
                <w:szCs w:val="18"/>
                <w:lang w:val="es-ES"/>
              </w:rPr>
            </w:pPr>
          </w:p>
        </w:tc>
      </w:tr>
      <w:tr w:rsidR="00A51EF5" w:rsidRPr="003954E2" w14:paraId="729E1DA4" w14:textId="1BE4B4CC" w:rsidTr="00556F2A">
        <w:tc>
          <w:tcPr>
            <w:tcW w:w="2552" w:type="dxa"/>
            <w:shd w:val="clear" w:color="auto" w:fill="F2F2F2" w:themeFill="background1" w:themeFillShade="F2"/>
          </w:tcPr>
          <w:p w14:paraId="41A92F84" w14:textId="1F28A29D" w:rsidR="00A51EF5" w:rsidRPr="005479F1" w:rsidRDefault="00086745" w:rsidP="00411081">
            <w:pPr>
              <w:tabs>
                <w:tab w:val="left" w:pos="284"/>
              </w:tabs>
              <w:spacing w:before="120" w:after="120" w:line="260" w:lineRule="exact"/>
              <w:rPr>
                <w:rFonts w:ascii="Source Sans Pro" w:hAnsi="Source Sans Pro"/>
                <w:b/>
                <w:color w:val="575757"/>
                <w:sz w:val="20"/>
                <w:szCs w:val="36"/>
                <w:lang w:val="es-ES"/>
              </w:rPr>
            </w:pPr>
            <w:r w:rsidRPr="005479F1">
              <w:rPr>
                <w:rFonts w:ascii="Source Sans Pro" w:hAnsi="Source Sans Pro"/>
                <w:b/>
                <w:color w:val="575757"/>
                <w:sz w:val="20"/>
                <w:szCs w:val="36"/>
                <w:lang w:val="es"/>
              </w:rPr>
              <w:t>Resumen y objetivos de la inversión prevista</w:t>
            </w:r>
          </w:p>
        </w:tc>
        <w:tc>
          <w:tcPr>
            <w:tcW w:w="6379" w:type="dxa"/>
            <w:gridSpan w:val="6"/>
          </w:tcPr>
          <w:p w14:paraId="36BF3454" w14:textId="77777777" w:rsidR="00086745" w:rsidRPr="00086745" w:rsidRDefault="00086745" w:rsidP="00F23190">
            <w:pPr>
              <w:spacing w:before="120" w:after="120"/>
              <w:jc w:val="both"/>
              <w:rPr>
                <w:rFonts w:ascii="Source Sans Pro" w:eastAsia="Times New Roman" w:hAnsi="Source Sans Pro" w:cs="Times New Roman"/>
                <w:color w:val="575757"/>
                <w:sz w:val="18"/>
                <w:szCs w:val="18"/>
                <w:lang w:val="es-ES"/>
              </w:rPr>
            </w:pPr>
            <w:r w:rsidRPr="00685C6D">
              <w:rPr>
                <w:color w:val="575757"/>
                <w:sz w:val="18"/>
                <w:szCs w:val="18"/>
                <w:lang w:val="es"/>
              </w:rPr>
              <w:t>Describa brevemente la inversión prevista, indicando los principales objetivos, las principales medidas previstas y quién debe beneficiarse de ellas y cómo.</w:t>
            </w:r>
          </w:p>
          <w:p w14:paraId="2FF8C636" w14:textId="5148FA63" w:rsidR="00A51EF5" w:rsidRPr="00685C6D" w:rsidRDefault="00A51EF5" w:rsidP="00DC1F1C">
            <w:pPr>
              <w:tabs>
                <w:tab w:val="left" w:pos="284"/>
              </w:tabs>
              <w:spacing w:before="120" w:after="120" w:line="360" w:lineRule="exact"/>
              <w:rPr>
                <w:rFonts w:ascii="Source Sans Pro" w:hAnsi="Source Sans Pro"/>
                <w:color w:val="575757"/>
                <w:sz w:val="18"/>
                <w:szCs w:val="18"/>
                <w:lang w:val="en-GB"/>
              </w:rPr>
            </w:pPr>
            <w:r w:rsidRPr="00685C6D">
              <w:rPr>
                <w:rFonts w:ascii="Source Sans Pro" w:eastAsia="Times New Roman" w:hAnsi="Source Sans Pro" w:cs="Arial"/>
                <w:color w:val="575757"/>
                <w:sz w:val="18"/>
                <w:szCs w:val="18"/>
                <w:lang w:val="en-GB"/>
              </w:rPr>
              <w:t xml:space="preserve">[max. </w:t>
            </w:r>
            <w:r w:rsidR="00086745" w:rsidRPr="00685C6D">
              <w:rPr>
                <w:color w:val="575757"/>
                <w:sz w:val="18"/>
                <w:szCs w:val="18"/>
                <w:lang w:val="es"/>
              </w:rPr>
              <w:t>un párrafo</w:t>
            </w:r>
            <w:r w:rsidRPr="00685C6D">
              <w:rPr>
                <w:rFonts w:ascii="Source Sans Pro" w:eastAsia="Times New Roman" w:hAnsi="Source Sans Pro" w:cs="Arial"/>
                <w:color w:val="575757"/>
                <w:sz w:val="18"/>
                <w:szCs w:val="18"/>
                <w:lang w:val="en-GB"/>
              </w:rPr>
              <w:t>]</w:t>
            </w:r>
          </w:p>
        </w:tc>
      </w:tr>
      <w:tr w:rsidR="00A51EF5" w:rsidRPr="003954E2" w14:paraId="3DD5E74F" w14:textId="75D8BFC2" w:rsidTr="00685C6D">
        <w:tc>
          <w:tcPr>
            <w:tcW w:w="2552" w:type="dxa"/>
            <w:vMerge w:val="restart"/>
            <w:shd w:val="clear" w:color="auto" w:fill="F2F2F2" w:themeFill="background1" w:themeFillShade="F2"/>
          </w:tcPr>
          <w:p w14:paraId="36E409D3" w14:textId="6B5B8AC9" w:rsidR="00A51EF5" w:rsidRPr="005479F1" w:rsidRDefault="00ED2591" w:rsidP="00411081">
            <w:pPr>
              <w:tabs>
                <w:tab w:val="left" w:pos="284"/>
              </w:tabs>
              <w:spacing w:before="120" w:after="120" w:line="260" w:lineRule="exact"/>
              <w:rPr>
                <w:rFonts w:ascii="Source Sans Pro" w:hAnsi="Source Sans Pro"/>
                <w:b/>
                <w:color w:val="575757"/>
                <w:sz w:val="20"/>
                <w:szCs w:val="36"/>
                <w:lang w:val="en-GB"/>
              </w:rPr>
            </w:pPr>
            <w:r w:rsidRPr="005479F1">
              <w:rPr>
                <w:rFonts w:ascii="Source Sans Pro" w:hAnsi="Source Sans Pro"/>
                <w:b/>
                <w:color w:val="575757"/>
                <w:sz w:val="20"/>
                <w:szCs w:val="36"/>
                <w:lang w:val="es"/>
              </w:rPr>
              <w:t>Costes e ingresos estimados</w:t>
            </w:r>
          </w:p>
        </w:tc>
        <w:tc>
          <w:tcPr>
            <w:tcW w:w="3147" w:type="dxa"/>
            <w:gridSpan w:val="3"/>
            <w:shd w:val="clear" w:color="auto" w:fill="DDF2FF"/>
            <w:vAlign w:val="center"/>
          </w:tcPr>
          <w:p w14:paraId="6559B732" w14:textId="4879BFA7" w:rsidR="00A51EF5" w:rsidRPr="00ED2591" w:rsidRDefault="00ED2591" w:rsidP="00556F2A">
            <w:pPr>
              <w:tabs>
                <w:tab w:val="left" w:pos="284"/>
              </w:tabs>
              <w:spacing w:after="120" w:line="360" w:lineRule="exact"/>
              <w:rPr>
                <w:rFonts w:ascii="Source Sans Pro" w:hAnsi="Source Sans Pro"/>
                <w:color w:val="575757"/>
                <w:sz w:val="18"/>
                <w:szCs w:val="18"/>
                <w:lang w:val="es-ES"/>
              </w:rPr>
            </w:pPr>
            <w:r w:rsidRPr="00685C6D">
              <w:rPr>
                <w:i/>
                <w:color w:val="575757"/>
                <w:sz w:val="18"/>
                <w:szCs w:val="18"/>
                <w:lang w:val="es"/>
              </w:rPr>
              <w:t>Coste total de explotación (año)</w:t>
            </w:r>
          </w:p>
        </w:tc>
        <w:tc>
          <w:tcPr>
            <w:tcW w:w="3232" w:type="dxa"/>
            <w:gridSpan w:val="3"/>
            <w:vAlign w:val="center"/>
          </w:tcPr>
          <w:p w14:paraId="174173E2" w14:textId="7358C1CA"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A51EF5" w:rsidRPr="003954E2" w14:paraId="75C295A0" w14:textId="77777777" w:rsidTr="00685C6D">
        <w:trPr>
          <w:trHeight w:val="85"/>
        </w:trPr>
        <w:tc>
          <w:tcPr>
            <w:tcW w:w="2552" w:type="dxa"/>
            <w:vMerge/>
            <w:shd w:val="clear" w:color="auto" w:fill="F2F2F2" w:themeFill="background1" w:themeFillShade="F2"/>
          </w:tcPr>
          <w:p w14:paraId="1D39AC9B" w14:textId="77777777" w:rsidR="00A51EF5" w:rsidRPr="005479F1" w:rsidRDefault="00A51EF5" w:rsidP="00411081">
            <w:pPr>
              <w:tabs>
                <w:tab w:val="left" w:pos="284"/>
              </w:tabs>
              <w:spacing w:before="120" w:after="120" w:line="260" w:lineRule="exact"/>
              <w:rPr>
                <w:rFonts w:ascii="Source Sans Pro" w:hAnsi="Source Sans Pro"/>
                <w:b/>
                <w:color w:val="575757"/>
                <w:sz w:val="20"/>
                <w:szCs w:val="36"/>
                <w:lang w:val="en-GB"/>
              </w:rPr>
            </w:pPr>
          </w:p>
        </w:tc>
        <w:tc>
          <w:tcPr>
            <w:tcW w:w="3147" w:type="dxa"/>
            <w:gridSpan w:val="3"/>
            <w:shd w:val="clear" w:color="auto" w:fill="DDF2FF"/>
            <w:vAlign w:val="center"/>
          </w:tcPr>
          <w:p w14:paraId="489F6BE2" w14:textId="064D192A" w:rsidR="00A51EF5" w:rsidRPr="00685C6D" w:rsidRDefault="00ED2591" w:rsidP="00556F2A">
            <w:pPr>
              <w:tabs>
                <w:tab w:val="left" w:pos="284"/>
              </w:tabs>
              <w:spacing w:after="120" w:line="360" w:lineRule="exact"/>
              <w:rPr>
                <w:rFonts w:ascii="Source Sans Pro" w:hAnsi="Source Sans Pro"/>
                <w:color w:val="575757"/>
                <w:sz w:val="18"/>
                <w:szCs w:val="18"/>
                <w:lang w:val="en-GB"/>
              </w:rPr>
            </w:pPr>
            <w:r w:rsidRPr="00685C6D">
              <w:rPr>
                <w:i/>
                <w:color w:val="575757"/>
                <w:sz w:val="18"/>
                <w:szCs w:val="18"/>
                <w:lang w:val="es"/>
              </w:rPr>
              <w:t>Ingresos totales (año)</w:t>
            </w:r>
          </w:p>
        </w:tc>
        <w:tc>
          <w:tcPr>
            <w:tcW w:w="3232" w:type="dxa"/>
            <w:gridSpan w:val="3"/>
            <w:vAlign w:val="center"/>
          </w:tcPr>
          <w:p w14:paraId="26FA9212" w14:textId="78D92DC1"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445269" w:rsidRPr="003954E2" w14:paraId="18E8CC4E" w14:textId="77777777" w:rsidTr="00685C6D">
        <w:tc>
          <w:tcPr>
            <w:tcW w:w="2552" w:type="dxa"/>
            <w:vMerge w:val="restart"/>
            <w:shd w:val="clear" w:color="auto" w:fill="F2F2F2" w:themeFill="background1" w:themeFillShade="F2"/>
          </w:tcPr>
          <w:p w14:paraId="7AED2E13" w14:textId="518C5F97" w:rsidR="00445269" w:rsidRPr="005479F1" w:rsidRDefault="00ED2591" w:rsidP="00411081">
            <w:pPr>
              <w:tabs>
                <w:tab w:val="left" w:pos="284"/>
              </w:tabs>
              <w:spacing w:before="120" w:after="120" w:line="260" w:lineRule="exact"/>
              <w:rPr>
                <w:rFonts w:ascii="Source Sans Pro" w:hAnsi="Source Sans Pro"/>
                <w:i/>
                <w:color w:val="575757"/>
                <w:sz w:val="18"/>
                <w:szCs w:val="18"/>
                <w:lang w:val="en-GB"/>
              </w:rPr>
            </w:pPr>
            <w:r w:rsidRPr="005479F1">
              <w:rPr>
                <w:rFonts w:ascii="Source Sans Pro" w:hAnsi="Source Sans Pro"/>
                <w:b/>
                <w:color w:val="575757"/>
                <w:sz w:val="20"/>
                <w:szCs w:val="36"/>
                <w:lang w:val="es"/>
              </w:rPr>
              <w:t>Viabilidad económica</w:t>
            </w:r>
          </w:p>
        </w:tc>
        <w:tc>
          <w:tcPr>
            <w:tcW w:w="2155" w:type="dxa"/>
            <w:shd w:val="clear" w:color="auto" w:fill="DDF2FF"/>
            <w:vAlign w:val="center"/>
          </w:tcPr>
          <w:p w14:paraId="780D7FBE" w14:textId="6915D7F8" w:rsidR="00445269" w:rsidRPr="00685C6D" w:rsidRDefault="00ED2591" w:rsidP="00685C6D">
            <w:pPr>
              <w:tabs>
                <w:tab w:val="left" w:pos="284"/>
              </w:tabs>
              <w:spacing w:before="120" w:after="120" w:line="220" w:lineRule="atLeast"/>
              <w:jc w:val="center"/>
              <w:rPr>
                <w:rFonts w:ascii="Source Sans Pro" w:hAnsi="Source Sans Pro"/>
                <w:i/>
                <w:color w:val="575757"/>
                <w:sz w:val="18"/>
                <w:szCs w:val="18"/>
                <w:lang w:val="en-GB"/>
              </w:rPr>
            </w:pPr>
            <w:r w:rsidRPr="00685C6D">
              <w:rPr>
                <w:i/>
                <w:color w:val="575757"/>
                <w:sz w:val="18"/>
                <w:szCs w:val="18"/>
                <w:lang w:val="es"/>
              </w:rPr>
              <w:t>Periodo de amortización simple</w:t>
            </w:r>
          </w:p>
        </w:tc>
        <w:tc>
          <w:tcPr>
            <w:tcW w:w="2126" w:type="dxa"/>
            <w:gridSpan w:val="3"/>
            <w:shd w:val="clear" w:color="auto" w:fill="DDF2FF"/>
            <w:vAlign w:val="center"/>
          </w:tcPr>
          <w:p w14:paraId="24334FF9" w14:textId="3F207D14" w:rsidR="00445269" w:rsidRPr="00685C6D" w:rsidRDefault="00ED2591" w:rsidP="00685C6D">
            <w:pPr>
              <w:tabs>
                <w:tab w:val="left" w:pos="284"/>
              </w:tabs>
              <w:spacing w:before="120" w:after="120" w:line="220" w:lineRule="atLeast"/>
              <w:jc w:val="center"/>
              <w:rPr>
                <w:rFonts w:ascii="Source Sans Pro" w:hAnsi="Source Sans Pro"/>
                <w:i/>
                <w:color w:val="575757"/>
                <w:sz w:val="18"/>
                <w:szCs w:val="18"/>
                <w:lang w:val="en-GB"/>
              </w:rPr>
            </w:pPr>
            <w:r w:rsidRPr="00685C6D">
              <w:rPr>
                <w:i/>
                <w:color w:val="575757"/>
                <w:sz w:val="18"/>
                <w:szCs w:val="18"/>
                <w:lang w:val="es"/>
              </w:rPr>
              <w:t>Valor actual neto</w:t>
            </w:r>
            <w:r w:rsidR="00445269" w:rsidRPr="00685C6D">
              <w:rPr>
                <w:rStyle w:val="Funotenzeichen"/>
                <w:rFonts w:ascii="Source Sans Pro" w:hAnsi="Source Sans Pro"/>
                <w:i/>
                <w:color w:val="575757"/>
                <w:sz w:val="18"/>
                <w:szCs w:val="18"/>
                <w:lang w:val="en-GB"/>
              </w:rPr>
              <w:footnoteReference w:id="3"/>
            </w:r>
            <w:r w:rsidR="00445269" w:rsidRPr="00685C6D">
              <w:rPr>
                <w:rFonts w:ascii="Source Sans Pro" w:hAnsi="Source Sans Pro"/>
                <w:i/>
                <w:color w:val="575757"/>
                <w:sz w:val="18"/>
                <w:szCs w:val="18"/>
                <w:lang w:val="en-GB"/>
              </w:rPr>
              <w:t xml:space="preserve"> </w:t>
            </w:r>
          </w:p>
        </w:tc>
        <w:tc>
          <w:tcPr>
            <w:tcW w:w="2098" w:type="dxa"/>
            <w:gridSpan w:val="2"/>
            <w:shd w:val="clear" w:color="auto" w:fill="DDF2FF"/>
            <w:vAlign w:val="center"/>
          </w:tcPr>
          <w:p w14:paraId="38EA8B25" w14:textId="71A97243" w:rsidR="00445269" w:rsidRPr="00685C6D" w:rsidRDefault="00E26591" w:rsidP="00685C6D">
            <w:pPr>
              <w:tabs>
                <w:tab w:val="left" w:pos="284"/>
              </w:tabs>
              <w:spacing w:before="120" w:after="120" w:line="220" w:lineRule="atLeast"/>
              <w:jc w:val="center"/>
              <w:rPr>
                <w:rFonts w:ascii="Source Sans Pro" w:hAnsi="Source Sans Pro"/>
                <w:i/>
                <w:color w:val="575757"/>
                <w:sz w:val="18"/>
                <w:szCs w:val="18"/>
                <w:lang w:val="en-GB"/>
              </w:rPr>
            </w:pPr>
            <w:r w:rsidRPr="00685C6D">
              <w:rPr>
                <w:i/>
                <w:color w:val="575757"/>
                <w:sz w:val="18"/>
                <w:szCs w:val="18"/>
                <w:lang w:val="es"/>
              </w:rPr>
              <w:t>Tasa interna de retorno</w:t>
            </w:r>
          </w:p>
        </w:tc>
      </w:tr>
      <w:tr w:rsidR="00445269" w:rsidRPr="003954E2" w14:paraId="088CED0B" w14:textId="77777777" w:rsidTr="00685C6D">
        <w:tc>
          <w:tcPr>
            <w:tcW w:w="2552" w:type="dxa"/>
            <w:vMerge/>
            <w:shd w:val="clear" w:color="auto" w:fill="F2F2F2" w:themeFill="background1" w:themeFillShade="F2"/>
          </w:tcPr>
          <w:p w14:paraId="4D30BCFC" w14:textId="77777777" w:rsidR="00445269" w:rsidRPr="005479F1" w:rsidRDefault="00445269" w:rsidP="00411081">
            <w:pPr>
              <w:tabs>
                <w:tab w:val="left" w:pos="284"/>
              </w:tabs>
              <w:spacing w:before="120" w:after="120" w:line="260" w:lineRule="exact"/>
              <w:rPr>
                <w:rFonts w:ascii="Source Sans Pro" w:hAnsi="Source Sans Pro"/>
                <w:b/>
                <w:color w:val="575757"/>
                <w:sz w:val="20"/>
                <w:szCs w:val="36"/>
                <w:lang w:val="en-GB"/>
              </w:rPr>
            </w:pPr>
          </w:p>
        </w:tc>
        <w:tc>
          <w:tcPr>
            <w:tcW w:w="2155" w:type="dxa"/>
            <w:shd w:val="clear" w:color="auto" w:fill="FFFFFF" w:themeFill="background1"/>
            <w:vAlign w:val="center"/>
          </w:tcPr>
          <w:p w14:paraId="61CEE171" w14:textId="77777777"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c>
          <w:tcPr>
            <w:tcW w:w="2126" w:type="dxa"/>
            <w:gridSpan w:val="3"/>
            <w:shd w:val="clear" w:color="auto" w:fill="auto"/>
            <w:vAlign w:val="center"/>
          </w:tcPr>
          <w:p w14:paraId="58AB9A58" w14:textId="3A01CF78"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c>
          <w:tcPr>
            <w:tcW w:w="2098" w:type="dxa"/>
            <w:gridSpan w:val="2"/>
            <w:shd w:val="clear" w:color="auto" w:fill="FFFFFF" w:themeFill="background1"/>
          </w:tcPr>
          <w:p w14:paraId="4A4D0A32" w14:textId="0B7CF7B8"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r>
      <w:tr w:rsidR="00DC1F1C" w:rsidRPr="003954E2" w14:paraId="4E426F66" w14:textId="77777777" w:rsidTr="00685C6D">
        <w:tc>
          <w:tcPr>
            <w:tcW w:w="2552" w:type="dxa"/>
            <w:vMerge w:val="restart"/>
            <w:shd w:val="clear" w:color="auto" w:fill="F2F2F2" w:themeFill="background1" w:themeFillShade="F2"/>
          </w:tcPr>
          <w:p w14:paraId="65D482F7" w14:textId="77777777" w:rsidR="00ED2591" w:rsidRPr="005479F1" w:rsidRDefault="00ED2591" w:rsidP="003B46D8">
            <w:pPr>
              <w:tabs>
                <w:tab w:val="left" w:pos="284"/>
              </w:tabs>
              <w:spacing w:before="120" w:after="120" w:line="260" w:lineRule="exact"/>
              <w:rPr>
                <w:rFonts w:ascii="Source Sans Pro" w:hAnsi="Source Sans Pro"/>
                <w:b/>
                <w:color w:val="575757"/>
                <w:sz w:val="20"/>
                <w:szCs w:val="36"/>
                <w:lang w:val="en-GB"/>
              </w:rPr>
            </w:pPr>
            <w:r w:rsidRPr="005479F1">
              <w:rPr>
                <w:rFonts w:ascii="Source Sans Pro" w:hAnsi="Source Sans Pro"/>
                <w:b/>
                <w:color w:val="575757"/>
                <w:sz w:val="20"/>
                <w:szCs w:val="36"/>
                <w:lang w:val="es"/>
              </w:rPr>
              <w:t>Impactos esperados</w:t>
            </w:r>
          </w:p>
          <w:p w14:paraId="35F29937" w14:textId="77777777" w:rsidR="00DC1F1C" w:rsidRPr="005479F1" w:rsidRDefault="00DC1F1C" w:rsidP="00411081">
            <w:pPr>
              <w:tabs>
                <w:tab w:val="left" w:pos="284"/>
              </w:tabs>
              <w:spacing w:before="120" w:after="120" w:line="260" w:lineRule="exact"/>
              <w:rPr>
                <w:rFonts w:ascii="Source Sans Pro" w:hAnsi="Source Sans Pro"/>
                <w:b/>
                <w:color w:val="575757"/>
                <w:sz w:val="20"/>
                <w:szCs w:val="36"/>
                <w:lang w:val="en-GB"/>
              </w:rPr>
            </w:pPr>
          </w:p>
        </w:tc>
        <w:tc>
          <w:tcPr>
            <w:tcW w:w="3147" w:type="dxa"/>
            <w:gridSpan w:val="3"/>
            <w:shd w:val="clear" w:color="auto" w:fill="DDF2FF"/>
          </w:tcPr>
          <w:p w14:paraId="36EC9465" w14:textId="0BE806B7" w:rsidR="00DC1F1C" w:rsidRPr="00685C6D" w:rsidRDefault="00E26591" w:rsidP="00556F2A">
            <w:pPr>
              <w:tabs>
                <w:tab w:val="left" w:pos="284"/>
              </w:tabs>
              <w:spacing w:after="120" w:line="360" w:lineRule="exact"/>
              <w:rPr>
                <w:rFonts w:ascii="Source Sans Pro" w:hAnsi="Source Sans Pro"/>
                <w:i/>
                <w:color w:val="575757"/>
                <w:sz w:val="18"/>
                <w:szCs w:val="18"/>
                <w:lang w:val="en-GB"/>
              </w:rPr>
            </w:pPr>
            <w:r w:rsidRPr="00685C6D">
              <w:rPr>
                <w:i/>
                <w:color w:val="575757"/>
                <w:sz w:val="18"/>
                <w:szCs w:val="18"/>
                <w:lang w:val="es"/>
              </w:rPr>
              <w:t>Ahorro de energía</w:t>
            </w:r>
          </w:p>
        </w:tc>
        <w:tc>
          <w:tcPr>
            <w:tcW w:w="1843" w:type="dxa"/>
            <w:gridSpan w:val="2"/>
          </w:tcPr>
          <w:p w14:paraId="2B12D65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2D05B01F" w14:textId="07BE8D84" w:rsidR="00DC1F1C" w:rsidRPr="00685C6D" w:rsidRDefault="00DC1F1C" w:rsidP="00556F2A">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GWh/</w:t>
            </w:r>
            <w:r w:rsidR="00E26591">
              <w:rPr>
                <w:rFonts w:ascii="Source Sans Pro" w:hAnsi="Source Sans Pro"/>
                <w:color w:val="575757"/>
                <w:sz w:val="18"/>
                <w:szCs w:val="18"/>
                <w:lang w:val="en-GB"/>
              </w:rPr>
              <w:t>a</w:t>
            </w:r>
          </w:p>
        </w:tc>
      </w:tr>
      <w:tr w:rsidR="00DC1F1C" w:rsidRPr="003954E2" w14:paraId="1F4AFB99" w14:textId="77777777" w:rsidTr="00685C6D">
        <w:tc>
          <w:tcPr>
            <w:tcW w:w="2552" w:type="dxa"/>
            <w:vMerge/>
            <w:shd w:val="clear" w:color="auto" w:fill="F2F2F2" w:themeFill="background1" w:themeFillShade="F2"/>
          </w:tcPr>
          <w:p w14:paraId="2D8F8BF7" w14:textId="77777777" w:rsidR="00DC1F1C" w:rsidRPr="00DC1F1C" w:rsidRDefault="00DC1F1C" w:rsidP="00556F2A">
            <w:pPr>
              <w:tabs>
                <w:tab w:val="left" w:pos="284"/>
              </w:tabs>
              <w:spacing w:after="120" w:line="360" w:lineRule="exact"/>
              <w:rPr>
                <w:rFonts w:ascii="Source Sans Pro" w:hAnsi="Source Sans Pro"/>
                <w:b/>
                <w:color w:val="575756"/>
                <w:sz w:val="20"/>
                <w:szCs w:val="36"/>
                <w:lang w:val="en-GB"/>
              </w:rPr>
            </w:pPr>
          </w:p>
        </w:tc>
        <w:tc>
          <w:tcPr>
            <w:tcW w:w="3147" w:type="dxa"/>
            <w:gridSpan w:val="3"/>
            <w:shd w:val="clear" w:color="auto" w:fill="DDF2FF"/>
          </w:tcPr>
          <w:p w14:paraId="76F94557" w14:textId="248E5A21" w:rsidR="00DC1F1C" w:rsidRPr="00685C6D" w:rsidRDefault="00E26591" w:rsidP="00556F2A">
            <w:pPr>
              <w:tabs>
                <w:tab w:val="left" w:pos="284"/>
              </w:tabs>
              <w:spacing w:after="120" w:line="360" w:lineRule="exact"/>
              <w:rPr>
                <w:rFonts w:ascii="Source Sans Pro" w:hAnsi="Source Sans Pro"/>
                <w:i/>
                <w:color w:val="575757"/>
                <w:sz w:val="18"/>
                <w:szCs w:val="18"/>
                <w:lang w:val="en-GB"/>
              </w:rPr>
            </w:pPr>
            <w:r w:rsidRPr="00685C6D">
              <w:rPr>
                <w:i/>
                <w:color w:val="575757"/>
                <w:sz w:val="18"/>
                <w:szCs w:val="18"/>
                <w:lang w:val="es"/>
              </w:rPr>
              <w:t>Producción de energías renovables</w:t>
            </w:r>
          </w:p>
        </w:tc>
        <w:tc>
          <w:tcPr>
            <w:tcW w:w="1843" w:type="dxa"/>
            <w:gridSpan w:val="2"/>
          </w:tcPr>
          <w:p w14:paraId="53E606CD"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A9FCB67" w14:textId="1094A3F2" w:rsidR="00DC1F1C" w:rsidRPr="00685C6D" w:rsidRDefault="00411081" w:rsidP="00411081">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GWh/</w:t>
            </w:r>
            <w:r w:rsidR="00E26591">
              <w:rPr>
                <w:rFonts w:ascii="Source Sans Pro" w:hAnsi="Source Sans Pro"/>
                <w:color w:val="575757"/>
                <w:sz w:val="18"/>
                <w:szCs w:val="18"/>
                <w:lang w:val="en-GB"/>
              </w:rPr>
              <w:t>a</w:t>
            </w:r>
          </w:p>
        </w:tc>
      </w:tr>
      <w:tr w:rsidR="00DC1F1C" w:rsidRPr="003954E2" w14:paraId="19735F25" w14:textId="77777777" w:rsidTr="00685C6D">
        <w:tc>
          <w:tcPr>
            <w:tcW w:w="2552" w:type="dxa"/>
            <w:vMerge/>
            <w:shd w:val="clear" w:color="auto" w:fill="F2F2F2" w:themeFill="background1" w:themeFillShade="F2"/>
          </w:tcPr>
          <w:p w14:paraId="4565CB39" w14:textId="77777777" w:rsidR="00DC1F1C" w:rsidRPr="00DC1F1C" w:rsidRDefault="00DC1F1C" w:rsidP="00556F2A">
            <w:pPr>
              <w:tabs>
                <w:tab w:val="left" w:pos="284"/>
              </w:tabs>
              <w:spacing w:after="120" w:line="360" w:lineRule="exact"/>
              <w:rPr>
                <w:rFonts w:ascii="Source Sans Pro" w:hAnsi="Source Sans Pro"/>
                <w:b/>
                <w:color w:val="575756"/>
                <w:sz w:val="20"/>
                <w:szCs w:val="36"/>
                <w:lang w:val="en-GB"/>
              </w:rPr>
            </w:pPr>
          </w:p>
        </w:tc>
        <w:tc>
          <w:tcPr>
            <w:tcW w:w="3147" w:type="dxa"/>
            <w:gridSpan w:val="3"/>
            <w:shd w:val="clear" w:color="auto" w:fill="DDF2FF"/>
          </w:tcPr>
          <w:p w14:paraId="6D321E4C" w14:textId="43A179F3" w:rsidR="00DC1F1C" w:rsidRPr="00685C6D" w:rsidRDefault="00E26591" w:rsidP="00556F2A">
            <w:pPr>
              <w:tabs>
                <w:tab w:val="left" w:pos="284"/>
              </w:tabs>
              <w:spacing w:after="120" w:line="360" w:lineRule="exact"/>
              <w:rPr>
                <w:rFonts w:ascii="Source Sans Pro" w:hAnsi="Source Sans Pro"/>
                <w:i/>
                <w:color w:val="575757"/>
                <w:sz w:val="18"/>
                <w:szCs w:val="18"/>
                <w:lang w:val="en-GB"/>
              </w:rPr>
            </w:pPr>
            <w:r>
              <w:rPr>
                <w:rFonts w:ascii="Source Sans Pro" w:hAnsi="Source Sans Pro"/>
                <w:i/>
                <w:color w:val="575757"/>
                <w:sz w:val="18"/>
                <w:szCs w:val="18"/>
                <w:lang w:val="en-GB"/>
              </w:rPr>
              <w:t>Emisiones de</w:t>
            </w:r>
            <w:r w:rsidR="00DC1F1C" w:rsidRPr="00685C6D">
              <w:rPr>
                <w:rFonts w:ascii="Source Sans Pro" w:hAnsi="Source Sans Pro"/>
                <w:i/>
                <w:color w:val="575757"/>
                <w:sz w:val="18"/>
                <w:szCs w:val="18"/>
                <w:lang w:val="en-GB"/>
              </w:rPr>
              <w:t xml:space="preserve"> CO</w:t>
            </w:r>
            <w:r w:rsidR="00DC1F1C" w:rsidRPr="00685C6D">
              <w:rPr>
                <w:rFonts w:ascii="Source Sans Pro" w:hAnsi="Source Sans Pro"/>
                <w:i/>
                <w:color w:val="575757"/>
                <w:sz w:val="18"/>
                <w:szCs w:val="18"/>
                <w:vertAlign w:val="subscript"/>
                <w:lang w:val="en-GB"/>
              </w:rPr>
              <w:t>2</w:t>
            </w:r>
            <w:r w:rsidR="00DC1F1C" w:rsidRPr="00685C6D">
              <w:rPr>
                <w:rFonts w:ascii="Source Sans Pro" w:hAnsi="Source Sans Pro"/>
                <w:i/>
                <w:color w:val="575757"/>
                <w:sz w:val="18"/>
                <w:szCs w:val="18"/>
                <w:lang w:val="en-GB"/>
              </w:rPr>
              <w:t xml:space="preserve"> </w:t>
            </w:r>
            <w:r>
              <w:rPr>
                <w:rFonts w:ascii="Source Sans Pro" w:hAnsi="Source Sans Pro"/>
                <w:i/>
                <w:color w:val="575757"/>
                <w:sz w:val="18"/>
                <w:szCs w:val="18"/>
                <w:lang w:val="en-GB"/>
              </w:rPr>
              <w:t>evitadas</w:t>
            </w:r>
          </w:p>
        </w:tc>
        <w:tc>
          <w:tcPr>
            <w:tcW w:w="1843" w:type="dxa"/>
            <w:gridSpan w:val="2"/>
          </w:tcPr>
          <w:p w14:paraId="36C14C9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0A3DD73" w14:textId="2032B1A3" w:rsidR="00DC1F1C" w:rsidRPr="00685C6D" w:rsidRDefault="00411081" w:rsidP="00556F2A">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tCO</w:t>
            </w:r>
            <w:r w:rsidRPr="00685C6D">
              <w:rPr>
                <w:rFonts w:ascii="Source Sans Pro" w:hAnsi="Source Sans Pro"/>
                <w:color w:val="575757"/>
                <w:sz w:val="18"/>
                <w:szCs w:val="18"/>
                <w:vertAlign w:val="subscript"/>
                <w:lang w:val="en-GB"/>
              </w:rPr>
              <w:t>2</w:t>
            </w:r>
            <w:r w:rsidRPr="00685C6D">
              <w:rPr>
                <w:rFonts w:ascii="Source Sans Pro" w:hAnsi="Source Sans Pro"/>
                <w:color w:val="575757"/>
                <w:sz w:val="18"/>
                <w:szCs w:val="18"/>
                <w:lang w:val="en-GB"/>
              </w:rPr>
              <w:t>eq/</w:t>
            </w:r>
            <w:r w:rsidR="00E26591">
              <w:rPr>
                <w:rFonts w:ascii="Source Sans Pro" w:hAnsi="Source Sans Pro"/>
                <w:color w:val="575757"/>
                <w:sz w:val="18"/>
                <w:szCs w:val="18"/>
                <w:lang w:val="en-GB"/>
              </w:rPr>
              <w:t>a</w:t>
            </w:r>
          </w:p>
        </w:tc>
      </w:tr>
      <w:tr w:rsidR="00DC1F1C" w:rsidRPr="003954E2" w14:paraId="381070F3" w14:textId="77777777" w:rsidTr="00685C6D">
        <w:tc>
          <w:tcPr>
            <w:tcW w:w="2552" w:type="dxa"/>
            <w:vMerge/>
            <w:shd w:val="clear" w:color="auto" w:fill="F2F2F2" w:themeFill="background1" w:themeFillShade="F2"/>
          </w:tcPr>
          <w:p w14:paraId="763726DF" w14:textId="77777777" w:rsidR="00DC1F1C" w:rsidRPr="00DC1F1C" w:rsidRDefault="00DC1F1C" w:rsidP="00556F2A">
            <w:pPr>
              <w:tabs>
                <w:tab w:val="left" w:pos="284"/>
              </w:tabs>
              <w:spacing w:after="120" w:line="360" w:lineRule="exact"/>
              <w:rPr>
                <w:rFonts w:ascii="Source Sans Pro" w:hAnsi="Source Sans Pro"/>
                <w:b/>
                <w:color w:val="575756"/>
                <w:sz w:val="20"/>
                <w:szCs w:val="36"/>
                <w:lang w:val="en-GB"/>
              </w:rPr>
            </w:pPr>
          </w:p>
        </w:tc>
        <w:tc>
          <w:tcPr>
            <w:tcW w:w="3147" w:type="dxa"/>
            <w:gridSpan w:val="3"/>
            <w:shd w:val="clear" w:color="auto" w:fill="DDF2FF"/>
          </w:tcPr>
          <w:p w14:paraId="3CDB1DA4" w14:textId="414C74C5" w:rsidR="00DC1F1C" w:rsidRPr="00685C6D" w:rsidRDefault="00E26591" w:rsidP="00556F2A">
            <w:pPr>
              <w:tabs>
                <w:tab w:val="left" w:pos="284"/>
              </w:tabs>
              <w:spacing w:after="120" w:line="360" w:lineRule="exact"/>
              <w:rPr>
                <w:rFonts w:ascii="Source Sans Pro" w:hAnsi="Source Sans Pro"/>
                <w:i/>
                <w:color w:val="575757"/>
                <w:sz w:val="18"/>
                <w:szCs w:val="18"/>
                <w:lang w:val="en-GB"/>
              </w:rPr>
            </w:pPr>
            <w:r w:rsidRPr="00685C6D">
              <w:rPr>
                <w:i/>
                <w:color w:val="575757"/>
                <w:sz w:val="18"/>
                <w:szCs w:val="18"/>
                <w:lang w:val="es"/>
              </w:rPr>
              <w:t>Otros impactos</w:t>
            </w:r>
          </w:p>
        </w:tc>
        <w:tc>
          <w:tcPr>
            <w:tcW w:w="1843" w:type="dxa"/>
            <w:gridSpan w:val="2"/>
          </w:tcPr>
          <w:p w14:paraId="3D0CF452"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505BC2A" w14:textId="4403744C" w:rsidR="00DC1F1C" w:rsidRPr="00685C6D" w:rsidRDefault="00411081" w:rsidP="00556F2A">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[uni</w:t>
            </w:r>
            <w:r w:rsidR="00E26591">
              <w:rPr>
                <w:rFonts w:ascii="Source Sans Pro" w:hAnsi="Source Sans Pro"/>
                <w:color w:val="575757"/>
                <w:sz w:val="18"/>
                <w:szCs w:val="18"/>
                <w:lang w:val="en-GB"/>
              </w:rPr>
              <w:t>dad</w:t>
            </w:r>
            <w:r w:rsidRPr="00685C6D">
              <w:rPr>
                <w:rFonts w:ascii="Source Sans Pro" w:hAnsi="Source Sans Pro"/>
                <w:color w:val="575757"/>
                <w:sz w:val="18"/>
                <w:szCs w:val="18"/>
                <w:lang w:val="en-GB"/>
              </w:rPr>
              <w:t>]</w:t>
            </w:r>
          </w:p>
        </w:tc>
      </w:tr>
    </w:tbl>
    <w:tbl>
      <w:tblPr>
        <w:tblStyle w:val="Tabellenraster111"/>
        <w:tblpPr w:leftFromText="141" w:rightFromText="141" w:vertAnchor="text" w:horzAnchor="margin" w:tblpY="159"/>
        <w:tblW w:w="8931" w:type="dxa"/>
        <w:tblLook w:val="04A0" w:firstRow="1" w:lastRow="0" w:firstColumn="1" w:lastColumn="0" w:noHBand="0" w:noVBand="1"/>
      </w:tblPr>
      <w:tblGrid>
        <w:gridCol w:w="2552"/>
        <w:gridCol w:w="6379"/>
      </w:tblGrid>
      <w:tr w:rsidR="003234A8" w:rsidRPr="00CB0A85" w14:paraId="2B5637FC" w14:textId="77777777" w:rsidTr="003234A8">
        <w:trPr>
          <w:trHeight w:val="279"/>
        </w:trPr>
        <w:tc>
          <w:tcPr>
            <w:tcW w:w="8931" w:type="dxa"/>
            <w:gridSpan w:val="2"/>
            <w:shd w:val="clear" w:color="auto" w:fill="D9D9D9" w:themeFill="background1" w:themeFillShade="D9"/>
            <w:vAlign w:val="center"/>
          </w:tcPr>
          <w:p w14:paraId="2D2CD0E2" w14:textId="77777777" w:rsidR="003234A8" w:rsidRPr="00CB0A85" w:rsidRDefault="003234A8" w:rsidP="003234A8">
            <w:pPr>
              <w:pStyle w:val="Listenabsatz"/>
              <w:numPr>
                <w:ilvl w:val="0"/>
                <w:numId w:val="5"/>
              </w:numPr>
              <w:tabs>
                <w:tab w:val="left" w:pos="284"/>
              </w:tabs>
              <w:spacing w:before="120" w:after="120" w:line="240" w:lineRule="atLeast"/>
              <w:ind w:hanging="720"/>
              <w:rPr>
                <w:rFonts w:ascii="Source Sans Pro" w:hAnsi="Source Sans Pro"/>
                <w:b/>
                <w:bCs/>
                <w:color w:val="575756"/>
                <w:sz w:val="36"/>
                <w:szCs w:val="36"/>
                <w:lang w:val="en-GB"/>
              </w:rPr>
            </w:pPr>
            <w:r w:rsidRPr="00CB0A85">
              <w:rPr>
                <w:rFonts w:ascii="Source Sans Pro" w:hAnsi="Source Sans Pro"/>
                <w:b/>
                <w:bCs/>
                <w:color w:val="0069A9"/>
                <w:sz w:val="28"/>
                <w:szCs w:val="28"/>
                <w:lang w:val="es"/>
              </w:rPr>
              <w:t>Contacto</w:t>
            </w:r>
          </w:p>
        </w:tc>
      </w:tr>
      <w:tr w:rsidR="003234A8" w:rsidRPr="00CB0A85" w14:paraId="7035301E" w14:textId="77777777" w:rsidTr="003234A8">
        <w:trPr>
          <w:trHeight w:val="279"/>
        </w:trPr>
        <w:tc>
          <w:tcPr>
            <w:tcW w:w="2552" w:type="dxa"/>
            <w:shd w:val="clear" w:color="auto" w:fill="F2F2F2" w:themeFill="background1" w:themeFillShade="F2"/>
            <w:vAlign w:val="center"/>
          </w:tcPr>
          <w:p w14:paraId="25AE75C5" w14:textId="77777777" w:rsidR="003234A8" w:rsidRPr="00CB0A85" w:rsidRDefault="003234A8" w:rsidP="003234A8">
            <w:pPr>
              <w:tabs>
                <w:tab w:val="left" w:pos="284"/>
              </w:tabs>
              <w:spacing w:after="120" w:line="360" w:lineRule="exact"/>
              <w:rPr>
                <w:rFonts w:ascii="Source Sans Pro" w:hAnsi="Source Sans Pro"/>
                <w:b/>
                <w:color w:val="575757"/>
                <w:sz w:val="20"/>
                <w:szCs w:val="36"/>
                <w:lang w:val="en-GB"/>
              </w:rPr>
            </w:pPr>
            <w:r w:rsidRPr="00CB0A85">
              <w:rPr>
                <w:rFonts w:ascii="Source Sans Pro" w:hAnsi="Source Sans Pro"/>
                <w:b/>
                <w:color w:val="575757"/>
                <w:sz w:val="20"/>
                <w:szCs w:val="36"/>
                <w:lang w:val="en-GB"/>
              </w:rPr>
              <w:t>Persona de contacto</w:t>
            </w:r>
          </w:p>
        </w:tc>
        <w:tc>
          <w:tcPr>
            <w:tcW w:w="6379" w:type="dxa"/>
            <w:vAlign w:val="center"/>
          </w:tcPr>
          <w:p w14:paraId="30E8DB63" w14:textId="77777777" w:rsidR="003234A8" w:rsidRPr="00CB0A85" w:rsidRDefault="003234A8" w:rsidP="003234A8">
            <w:pPr>
              <w:tabs>
                <w:tab w:val="left" w:pos="284"/>
              </w:tabs>
              <w:spacing w:after="120" w:line="360" w:lineRule="exact"/>
              <w:rPr>
                <w:rFonts w:ascii="Source Sans Pro" w:hAnsi="Source Sans Pro"/>
                <w:b/>
                <w:color w:val="575757"/>
                <w:sz w:val="18"/>
                <w:szCs w:val="18"/>
                <w:lang w:val="en-GB"/>
              </w:rPr>
            </w:pPr>
          </w:p>
        </w:tc>
      </w:tr>
      <w:tr w:rsidR="003234A8" w:rsidRPr="00CB0A85" w14:paraId="05AABDA0" w14:textId="77777777" w:rsidTr="003234A8">
        <w:tc>
          <w:tcPr>
            <w:tcW w:w="2552" w:type="dxa"/>
            <w:shd w:val="clear" w:color="auto" w:fill="F2F2F2" w:themeFill="background1" w:themeFillShade="F2"/>
            <w:vAlign w:val="center"/>
          </w:tcPr>
          <w:p w14:paraId="4383CFDB" w14:textId="77777777" w:rsidR="003234A8" w:rsidRPr="00CB0A85" w:rsidRDefault="003234A8" w:rsidP="003234A8">
            <w:pPr>
              <w:tabs>
                <w:tab w:val="left" w:pos="284"/>
              </w:tabs>
              <w:spacing w:after="120" w:line="360" w:lineRule="exact"/>
              <w:rPr>
                <w:rFonts w:ascii="Source Sans Pro" w:hAnsi="Source Sans Pro"/>
                <w:b/>
                <w:color w:val="575757"/>
                <w:sz w:val="20"/>
                <w:szCs w:val="36"/>
                <w:lang w:val="en-GB"/>
              </w:rPr>
            </w:pPr>
            <w:r w:rsidRPr="00CB0A85">
              <w:rPr>
                <w:rFonts w:ascii="Source Sans Pro" w:hAnsi="Source Sans Pro"/>
                <w:b/>
                <w:color w:val="575757"/>
                <w:sz w:val="20"/>
                <w:szCs w:val="36"/>
                <w:lang w:val="es"/>
              </w:rPr>
              <w:t>Organización</w:t>
            </w:r>
          </w:p>
        </w:tc>
        <w:tc>
          <w:tcPr>
            <w:tcW w:w="6379" w:type="dxa"/>
            <w:vAlign w:val="center"/>
          </w:tcPr>
          <w:p w14:paraId="32C9E032" w14:textId="77777777" w:rsidR="003234A8" w:rsidRPr="00CB0A85" w:rsidRDefault="003234A8" w:rsidP="003234A8">
            <w:pPr>
              <w:tabs>
                <w:tab w:val="left" w:pos="284"/>
              </w:tabs>
              <w:spacing w:after="120" w:line="360" w:lineRule="exact"/>
              <w:rPr>
                <w:rFonts w:ascii="Source Sans Pro" w:hAnsi="Source Sans Pro"/>
                <w:color w:val="575757"/>
                <w:sz w:val="18"/>
                <w:szCs w:val="18"/>
                <w:lang w:val="es-ES"/>
              </w:rPr>
            </w:pPr>
            <w:r w:rsidRPr="00CB0A85">
              <w:rPr>
                <w:rFonts w:ascii="Source Sans Pro" w:hAnsi="Source Sans Pro"/>
                <w:color w:val="575757"/>
                <w:sz w:val="18"/>
                <w:szCs w:val="18"/>
                <w:lang w:val="es"/>
              </w:rPr>
              <w:t>Entidad jurídica responsable y su número de IVA</w:t>
            </w:r>
          </w:p>
        </w:tc>
      </w:tr>
      <w:tr w:rsidR="003234A8" w:rsidRPr="00CB0A85" w14:paraId="7E721AD3" w14:textId="77777777" w:rsidTr="003234A8">
        <w:tc>
          <w:tcPr>
            <w:tcW w:w="2552" w:type="dxa"/>
            <w:shd w:val="clear" w:color="auto" w:fill="F2F2F2" w:themeFill="background1" w:themeFillShade="F2"/>
            <w:vAlign w:val="center"/>
          </w:tcPr>
          <w:p w14:paraId="02396657" w14:textId="77777777" w:rsidR="003234A8" w:rsidRPr="00CB0A85" w:rsidRDefault="003234A8" w:rsidP="003234A8">
            <w:pPr>
              <w:tabs>
                <w:tab w:val="left" w:pos="284"/>
              </w:tabs>
              <w:spacing w:after="120" w:line="360" w:lineRule="exact"/>
              <w:rPr>
                <w:rFonts w:ascii="Source Sans Pro" w:hAnsi="Source Sans Pro"/>
                <w:b/>
                <w:color w:val="575757"/>
                <w:sz w:val="20"/>
                <w:szCs w:val="36"/>
                <w:lang w:val="en-GB"/>
              </w:rPr>
            </w:pPr>
            <w:r w:rsidRPr="00CB0A85">
              <w:rPr>
                <w:rFonts w:ascii="Source Sans Pro" w:hAnsi="Source Sans Pro"/>
                <w:b/>
                <w:color w:val="575757"/>
                <w:sz w:val="20"/>
                <w:szCs w:val="36"/>
                <w:lang w:val="en-GB"/>
              </w:rPr>
              <w:t>Departmento</w:t>
            </w:r>
          </w:p>
        </w:tc>
        <w:tc>
          <w:tcPr>
            <w:tcW w:w="6379" w:type="dxa"/>
          </w:tcPr>
          <w:p w14:paraId="6F17C875" w14:textId="77777777" w:rsidR="003234A8" w:rsidRPr="00CB0A85" w:rsidRDefault="003234A8" w:rsidP="003234A8">
            <w:pPr>
              <w:tabs>
                <w:tab w:val="left" w:pos="284"/>
              </w:tabs>
              <w:spacing w:after="120" w:line="360" w:lineRule="exact"/>
              <w:rPr>
                <w:rFonts w:ascii="Source Sans Pro" w:hAnsi="Source Sans Pro"/>
                <w:color w:val="575757"/>
                <w:sz w:val="18"/>
                <w:szCs w:val="18"/>
                <w:lang w:val="en-GB"/>
              </w:rPr>
            </w:pPr>
          </w:p>
        </w:tc>
      </w:tr>
      <w:tr w:rsidR="003234A8" w:rsidRPr="00CB0A85" w14:paraId="210CF84F" w14:textId="77777777" w:rsidTr="003234A8">
        <w:trPr>
          <w:trHeight w:val="521"/>
        </w:trPr>
        <w:tc>
          <w:tcPr>
            <w:tcW w:w="2552" w:type="dxa"/>
            <w:shd w:val="clear" w:color="auto" w:fill="F2F2F2" w:themeFill="background1" w:themeFillShade="F2"/>
            <w:vAlign w:val="center"/>
          </w:tcPr>
          <w:p w14:paraId="7A7C1E30" w14:textId="77777777" w:rsidR="003234A8" w:rsidRPr="00CB0A85" w:rsidRDefault="003234A8" w:rsidP="003234A8">
            <w:pPr>
              <w:tabs>
                <w:tab w:val="left" w:pos="284"/>
              </w:tabs>
              <w:spacing w:after="120" w:line="360" w:lineRule="exact"/>
              <w:rPr>
                <w:rFonts w:ascii="Source Sans Pro" w:hAnsi="Source Sans Pro"/>
                <w:b/>
                <w:color w:val="575757"/>
                <w:sz w:val="20"/>
                <w:szCs w:val="36"/>
                <w:lang w:val="en-GB"/>
              </w:rPr>
            </w:pPr>
            <w:r w:rsidRPr="00CB0A85">
              <w:rPr>
                <w:rFonts w:ascii="Source Sans Pro" w:hAnsi="Source Sans Pro"/>
                <w:b/>
                <w:color w:val="575757"/>
                <w:sz w:val="20"/>
                <w:szCs w:val="36"/>
                <w:lang w:val="es"/>
              </w:rPr>
              <w:t>Calle, No.</w:t>
            </w:r>
          </w:p>
        </w:tc>
        <w:tc>
          <w:tcPr>
            <w:tcW w:w="6379" w:type="dxa"/>
          </w:tcPr>
          <w:p w14:paraId="069F1C4A" w14:textId="77777777" w:rsidR="003234A8" w:rsidRPr="00CB0A85" w:rsidRDefault="003234A8" w:rsidP="003234A8">
            <w:pPr>
              <w:tabs>
                <w:tab w:val="left" w:pos="284"/>
              </w:tabs>
              <w:spacing w:after="120" w:line="360" w:lineRule="exact"/>
              <w:rPr>
                <w:rFonts w:ascii="Source Sans Pro" w:hAnsi="Source Sans Pro"/>
                <w:b/>
                <w:color w:val="575757"/>
                <w:sz w:val="18"/>
                <w:szCs w:val="18"/>
                <w:lang w:val="en-GB"/>
              </w:rPr>
            </w:pPr>
          </w:p>
        </w:tc>
      </w:tr>
      <w:tr w:rsidR="003234A8" w:rsidRPr="00CB0A85" w14:paraId="4F7A10AB" w14:textId="77777777" w:rsidTr="003234A8">
        <w:tc>
          <w:tcPr>
            <w:tcW w:w="2552" w:type="dxa"/>
            <w:shd w:val="clear" w:color="auto" w:fill="F2F2F2" w:themeFill="background1" w:themeFillShade="F2"/>
            <w:vAlign w:val="center"/>
          </w:tcPr>
          <w:p w14:paraId="099EB5BC" w14:textId="77777777" w:rsidR="003234A8" w:rsidRPr="00CB0A85" w:rsidRDefault="003234A8" w:rsidP="003234A8">
            <w:pPr>
              <w:tabs>
                <w:tab w:val="left" w:pos="284"/>
              </w:tabs>
              <w:spacing w:after="120" w:line="360" w:lineRule="exact"/>
              <w:rPr>
                <w:rFonts w:ascii="Source Sans Pro" w:hAnsi="Source Sans Pro"/>
                <w:b/>
                <w:color w:val="575757"/>
                <w:sz w:val="20"/>
                <w:szCs w:val="36"/>
                <w:lang w:val="en-GB"/>
              </w:rPr>
            </w:pPr>
            <w:r w:rsidRPr="00CB0A85">
              <w:rPr>
                <w:rFonts w:ascii="Source Sans Pro" w:hAnsi="Source Sans Pro"/>
                <w:b/>
                <w:color w:val="575757"/>
                <w:sz w:val="20"/>
                <w:szCs w:val="36"/>
                <w:lang w:val="es"/>
              </w:rPr>
              <w:t>Código Postal, Ciudad</w:t>
            </w:r>
          </w:p>
        </w:tc>
        <w:tc>
          <w:tcPr>
            <w:tcW w:w="6379" w:type="dxa"/>
          </w:tcPr>
          <w:p w14:paraId="28AEA844" w14:textId="77777777" w:rsidR="003234A8" w:rsidRPr="00CB0A85" w:rsidRDefault="003234A8" w:rsidP="003234A8">
            <w:pPr>
              <w:tabs>
                <w:tab w:val="left" w:pos="284"/>
              </w:tabs>
              <w:spacing w:after="120" w:line="360" w:lineRule="exact"/>
              <w:rPr>
                <w:rFonts w:ascii="Source Sans Pro" w:hAnsi="Source Sans Pro"/>
                <w:b/>
                <w:color w:val="575757"/>
                <w:sz w:val="18"/>
                <w:szCs w:val="18"/>
                <w:lang w:val="en-GB"/>
              </w:rPr>
            </w:pPr>
          </w:p>
        </w:tc>
      </w:tr>
      <w:tr w:rsidR="003234A8" w:rsidRPr="00CB0A85" w14:paraId="3C295B3F" w14:textId="77777777" w:rsidTr="003234A8">
        <w:tc>
          <w:tcPr>
            <w:tcW w:w="2552" w:type="dxa"/>
            <w:shd w:val="clear" w:color="auto" w:fill="F2F2F2" w:themeFill="background1" w:themeFillShade="F2"/>
            <w:vAlign w:val="center"/>
          </w:tcPr>
          <w:p w14:paraId="18DE5367" w14:textId="77777777" w:rsidR="003234A8" w:rsidRPr="00CB0A85" w:rsidRDefault="003234A8" w:rsidP="003234A8">
            <w:pPr>
              <w:tabs>
                <w:tab w:val="left" w:pos="284"/>
              </w:tabs>
              <w:spacing w:after="120" w:line="360" w:lineRule="exact"/>
              <w:rPr>
                <w:rFonts w:ascii="Source Sans Pro" w:hAnsi="Source Sans Pro"/>
                <w:b/>
                <w:color w:val="575757"/>
                <w:sz w:val="20"/>
                <w:szCs w:val="36"/>
                <w:lang w:val="en-GB"/>
              </w:rPr>
            </w:pPr>
            <w:r w:rsidRPr="00CB0A85">
              <w:rPr>
                <w:rFonts w:ascii="Source Sans Pro" w:hAnsi="Source Sans Pro"/>
                <w:b/>
                <w:color w:val="575757"/>
                <w:sz w:val="20"/>
                <w:szCs w:val="36"/>
                <w:lang w:val="en-GB"/>
              </w:rPr>
              <w:t>País</w:t>
            </w:r>
          </w:p>
        </w:tc>
        <w:tc>
          <w:tcPr>
            <w:tcW w:w="6379" w:type="dxa"/>
          </w:tcPr>
          <w:p w14:paraId="243263BF" w14:textId="77777777" w:rsidR="003234A8" w:rsidRPr="00CB0A85" w:rsidRDefault="003234A8" w:rsidP="003234A8">
            <w:pPr>
              <w:tabs>
                <w:tab w:val="left" w:pos="284"/>
              </w:tabs>
              <w:spacing w:after="120" w:line="360" w:lineRule="exact"/>
              <w:rPr>
                <w:rFonts w:ascii="Source Sans Pro" w:hAnsi="Source Sans Pro"/>
                <w:b/>
                <w:color w:val="575757"/>
                <w:sz w:val="18"/>
                <w:szCs w:val="18"/>
                <w:lang w:val="en-GB"/>
              </w:rPr>
            </w:pPr>
          </w:p>
        </w:tc>
      </w:tr>
      <w:tr w:rsidR="003234A8" w:rsidRPr="00CB0A85" w14:paraId="7F0003F4" w14:textId="77777777" w:rsidTr="003234A8">
        <w:tc>
          <w:tcPr>
            <w:tcW w:w="2552" w:type="dxa"/>
            <w:shd w:val="clear" w:color="auto" w:fill="F2F2F2" w:themeFill="background1" w:themeFillShade="F2"/>
            <w:vAlign w:val="center"/>
          </w:tcPr>
          <w:p w14:paraId="199E56F5" w14:textId="77777777" w:rsidR="003234A8" w:rsidRPr="00CB0A85" w:rsidRDefault="003234A8" w:rsidP="003234A8">
            <w:pPr>
              <w:tabs>
                <w:tab w:val="left" w:pos="284"/>
              </w:tabs>
              <w:spacing w:after="120" w:line="360" w:lineRule="exact"/>
              <w:rPr>
                <w:rFonts w:ascii="Source Sans Pro" w:hAnsi="Source Sans Pro"/>
                <w:b/>
                <w:color w:val="575757"/>
                <w:sz w:val="20"/>
                <w:szCs w:val="36"/>
                <w:lang w:val="en-GB"/>
              </w:rPr>
            </w:pPr>
            <w:r w:rsidRPr="00CB0A85">
              <w:rPr>
                <w:rFonts w:ascii="Source Sans Pro" w:hAnsi="Source Sans Pro"/>
                <w:b/>
                <w:color w:val="575757"/>
                <w:sz w:val="20"/>
                <w:szCs w:val="36"/>
                <w:lang w:val="en-GB"/>
              </w:rPr>
              <w:t>Telefono</w:t>
            </w:r>
          </w:p>
        </w:tc>
        <w:tc>
          <w:tcPr>
            <w:tcW w:w="6379" w:type="dxa"/>
          </w:tcPr>
          <w:p w14:paraId="6A7AAB06" w14:textId="77777777" w:rsidR="003234A8" w:rsidRPr="00CB0A85" w:rsidRDefault="003234A8" w:rsidP="003234A8">
            <w:pPr>
              <w:tabs>
                <w:tab w:val="left" w:pos="284"/>
              </w:tabs>
              <w:spacing w:after="120" w:line="360" w:lineRule="exact"/>
              <w:rPr>
                <w:rFonts w:ascii="Source Sans Pro" w:hAnsi="Source Sans Pro"/>
                <w:b/>
                <w:color w:val="575757"/>
                <w:sz w:val="18"/>
                <w:szCs w:val="18"/>
                <w:lang w:val="en-GB"/>
              </w:rPr>
            </w:pPr>
          </w:p>
        </w:tc>
      </w:tr>
      <w:tr w:rsidR="003234A8" w:rsidRPr="00CB0A85" w14:paraId="1E80D289" w14:textId="77777777" w:rsidTr="003234A8">
        <w:tc>
          <w:tcPr>
            <w:tcW w:w="2552" w:type="dxa"/>
            <w:shd w:val="clear" w:color="auto" w:fill="F2F2F2" w:themeFill="background1" w:themeFillShade="F2"/>
            <w:vAlign w:val="center"/>
          </w:tcPr>
          <w:p w14:paraId="3EA4B4BB" w14:textId="77777777" w:rsidR="003234A8" w:rsidRPr="00CB0A85" w:rsidRDefault="003234A8" w:rsidP="003234A8">
            <w:pPr>
              <w:tabs>
                <w:tab w:val="left" w:pos="284"/>
              </w:tabs>
              <w:spacing w:after="120" w:line="360" w:lineRule="exact"/>
              <w:rPr>
                <w:rFonts w:ascii="Source Sans Pro" w:hAnsi="Source Sans Pro"/>
                <w:b/>
                <w:color w:val="575757"/>
                <w:sz w:val="20"/>
                <w:szCs w:val="36"/>
                <w:lang w:val="en-GB"/>
              </w:rPr>
            </w:pPr>
            <w:r w:rsidRPr="00CB0A85">
              <w:rPr>
                <w:rFonts w:ascii="Source Sans Pro" w:hAnsi="Source Sans Pro"/>
                <w:b/>
                <w:color w:val="575757"/>
                <w:sz w:val="20"/>
                <w:szCs w:val="36"/>
                <w:lang w:val="en-GB"/>
              </w:rPr>
              <w:t>E-Mail</w:t>
            </w:r>
          </w:p>
        </w:tc>
        <w:tc>
          <w:tcPr>
            <w:tcW w:w="6379" w:type="dxa"/>
          </w:tcPr>
          <w:p w14:paraId="4FB644F9" w14:textId="77777777" w:rsidR="003234A8" w:rsidRPr="00CB0A85" w:rsidRDefault="003234A8" w:rsidP="003234A8">
            <w:pPr>
              <w:tabs>
                <w:tab w:val="left" w:pos="284"/>
              </w:tabs>
              <w:spacing w:after="120" w:line="360" w:lineRule="exact"/>
              <w:rPr>
                <w:rFonts w:ascii="Source Sans Pro" w:hAnsi="Source Sans Pro"/>
                <w:b/>
                <w:color w:val="575757"/>
                <w:sz w:val="18"/>
                <w:szCs w:val="18"/>
                <w:lang w:val="en-GB"/>
              </w:rPr>
            </w:pPr>
          </w:p>
        </w:tc>
      </w:tr>
      <w:tr w:rsidR="003234A8" w:rsidRPr="00CB0A85" w14:paraId="5F33C340" w14:textId="77777777" w:rsidTr="003234A8">
        <w:tc>
          <w:tcPr>
            <w:tcW w:w="2552" w:type="dxa"/>
            <w:shd w:val="clear" w:color="auto" w:fill="F2F2F2" w:themeFill="background1" w:themeFillShade="F2"/>
            <w:vAlign w:val="center"/>
          </w:tcPr>
          <w:p w14:paraId="4F198F96" w14:textId="77777777" w:rsidR="003234A8" w:rsidRPr="00CB0A85" w:rsidRDefault="003234A8" w:rsidP="003234A8">
            <w:pPr>
              <w:tabs>
                <w:tab w:val="left" w:pos="284"/>
              </w:tabs>
              <w:spacing w:before="120" w:after="120" w:line="260" w:lineRule="exact"/>
              <w:rPr>
                <w:rFonts w:ascii="Source Sans Pro" w:hAnsi="Source Sans Pro"/>
                <w:b/>
                <w:color w:val="575757"/>
                <w:sz w:val="20"/>
                <w:szCs w:val="36"/>
                <w:lang w:val="en-GB"/>
              </w:rPr>
            </w:pPr>
            <w:r w:rsidRPr="00CB0A85">
              <w:rPr>
                <w:rFonts w:ascii="Source Sans Pro" w:hAnsi="Source Sans Pro"/>
                <w:b/>
                <w:color w:val="575757"/>
                <w:sz w:val="20"/>
                <w:szCs w:val="36"/>
                <w:lang w:val="es"/>
              </w:rPr>
              <w:t>Soporte de consultoría</w:t>
            </w:r>
          </w:p>
        </w:tc>
        <w:tc>
          <w:tcPr>
            <w:tcW w:w="6379" w:type="dxa"/>
          </w:tcPr>
          <w:p w14:paraId="22A641B7" w14:textId="77777777" w:rsidR="003234A8" w:rsidRPr="00CB0A85" w:rsidRDefault="003234A8" w:rsidP="003234A8">
            <w:pPr>
              <w:tabs>
                <w:tab w:val="left" w:pos="284"/>
              </w:tabs>
              <w:spacing w:before="120" w:after="120" w:line="200" w:lineRule="exact"/>
              <w:rPr>
                <w:rFonts w:ascii="Source Sans Pro" w:hAnsi="Source Sans Pro"/>
                <w:b/>
                <w:color w:val="575757"/>
                <w:sz w:val="18"/>
                <w:szCs w:val="18"/>
                <w:lang w:val="es-ES"/>
              </w:rPr>
            </w:pPr>
            <w:r w:rsidRPr="00CB0A85">
              <w:rPr>
                <w:rFonts w:ascii="Source Sans Pro" w:hAnsi="Source Sans Pro"/>
                <w:color w:val="575757"/>
                <w:sz w:val="18"/>
                <w:szCs w:val="18"/>
                <w:lang w:val="es"/>
              </w:rPr>
              <w:t>Si procede, proporcione los datos de contacto (nombre, empresa, correo electrónico) del consultor que apoyó el desarrollo del Concepto de Inversión</w:t>
            </w:r>
            <w:r w:rsidRPr="00CB0A85">
              <w:rPr>
                <w:rFonts w:ascii="Source Sans Pro" w:eastAsia="Times New Roman" w:hAnsi="Source Sans Pro" w:cs="Times New Roman"/>
                <w:color w:val="575757"/>
                <w:sz w:val="18"/>
                <w:szCs w:val="18"/>
                <w:lang w:val="es-ES"/>
              </w:rPr>
              <w:t>.</w:t>
            </w:r>
          </w:p>
        </w:tc>
      </w:tr>
    </w:tbl>
    <w:p w14:paraId="3E70174D" w14:textId="77777777" w:rsidR="003234A8" w:rsidRDefault="003234A8"/>
    <w:p w14:paraId="3DFA814B" w14:textId="1FAE6950" w:rsidR="00473592" w:rsidRPr="008F67B0" w:rsidRDefault="00473592" w:rsidP="00D031C4">
      <w:pPr>
        <w:tabs>
          <w:tab w:val="left" w:pos="284"/>
        </w:tabs>
        <w:spacing w:line="240" w:lineRule="atLeast"/>
        <w:rPr>
          <w:rFonts w:ascii="Source Sans Pro Black" w:hAnsi="Source Sans Pro Black"/>
          <w:color w:val="559DC4"/>
          <w:sz w:val="28"/>
          <w:szCs w:val="28"/>
          <w:lang w:val="es-ES"/>
        </w:rPr>
        <w:sectPr w:rsidR="00473592" w:rsidRPr="008F67B0" w:rsidSect="003234A8">
          <w:footerReference w:type="default" r:id="rId19"/>
          <w:pgSz w:w="11901" w:h="16817"/>
          <w:pgMar w:top="1134" w:right="1418" w:bottom="1418" w:left="2127" w:header="709" w:footer="0" w:gutter="0"/>
          <w:pgNumType w:start="1"/>
          <w:cols w:space="708"/>
          <w:docGrid w:linePitch="360"/>
        </w:sectPr>
      </w:pPr>
    </w:p>
    <w:tbl>
      <w:tblPr>
        <w:tblStyle w:val="Tabellengitternetz1"/>
        <w:tblpPr w:leftFromText="142" w:rightFromText="142" w:vertAnchor="text" w:horzAnchor="margin" w:tblpY="1"/>
        <w:tblW w:w="8613" w:type="dxa"/>
        <w:tblLayout w:type="fixed"/>
        <w:tblLook w:val="04A0" w:firstRow="1" w:lastRow="0" w:firstColumn="1" w:lastColumn="0" w:noHBand="0" w:noVBand="1"/>
      </w:tblPr>
      <w:tblGrid>
        <w:gridCol w:w="4156"/>
        <w:gridCol w:w="3283"/>
        <w:gridCol w:w="1174"/>
      </w:tblGrid>
      <w:tr w:rsidR="00D01A05" w:rsidRPr="001C31F2" w14:paraId="1A82EAA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28335807" w:rsidR="00D01A05" w:rsidRPr="003234A8" w:rsidRDefault="003234A8" w:rsidP="003234A8">
            <w:pPr>
              <w:pStyle w:val="Listenabsatz"/>
              <w:numPr>
                <w:ilvl w:val="0"/>
                <w:numId w:val="20"/>
              </w:numPr>
              <w:tabs>
                <w:tab w:val="left" w:pos="284"/>
              </w:tabs>
              <w:spacing w:before="120" w:after="120" w:line="240" w:lineRule="atLeast"/>
              <w:ind w:hanging="690"/>
              <w:rPr>
                <w:rFonts w:ascii="Source Sans Pro" w:hAnsi="Source Sans Pro"/>
                <w:b/>
                <w:color w:val="000000"/>
                <w:lang w:val="fr-FR"/>
              </w:rPr>
            </w:pPr>
            <w:r>
              <w:rPr>
                <w:rFonts w:ascii="Source Sans Pro" w:hAnsi="Source Sans Pro"/>
                <w:b/>
                <w:bCs/>
                <w:color w:val="0069A9"/>
                <w:sz w:val="28"/>
                <w:szCs w:val="28"/>
                <w:lang w:val="es"/>
              </w:rPr>
              <w:lastRenderedPageBreak/>
              <w:t>De</w:t>
            </w:r>
            <w:r w:rsidRPr="003234A8">
              <w:rPr>
                <w:rFonts w:ascii="Source Sans Pro" w:hAnsi="Source Sans Pro"/>
                <w:b/>
                <w:bCs/>
                <w:color w:val="0069A9"/>
                <w:sz w:val="28"/>
                <w:szCs w:val="28"/>
                <w:lang w:val="es"/>
              </w:rPr>
              <w:t>scripción detallada del proyecto de inversión planificado</w:t>
            </w:r>
          </w:p>
        </w:tc>
      </w:tr>
      <w:tr w:rsidR="00D01A05" w:rsidRPr="001C31F2" w14:paraId="363B3CC3"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34578884" w:rsidR="00D01A05" w:rsidRPr="001C31F2" w:rsidRDefault="00D01A05" w:rsidP="00F66296">
            <w:pPr>
              <w:tabs>
                <w:tab w:val="left" w:pos="284"/>
              </w:tabs>
              <w:spacing w:before="120" w:after="120" w:line="260" w:lineRule="exact"/>
              <w:rPr>
                <w:rFonts w:ascii="Source Sans Pro" w:hAnsi="Source Sans Pro"/>
                <w:color w:val="575757"/>
                <w:lang w:val="es-ES"/>
              </w:rPr>
            </w:pPr>
            <w:r w:rsidRPr="001C31F2">
              <w:rPr>
                <w:rFonts w:ascii="Source Sans Pro" w:hAnsi="Source Sans Pro"/>
                <w:b/>
                <w:color w:val="575757"/>
                <w:lang w:val="es-ES"/>
              </w:rPr>
              <w:t xml:space="preserve">1.1. </w:t>
            </w:r>
            <w:r w:rsidR="009B1038" w:rsidRPr="001C31F2">
              <w:rPr>
                <w:rFonts w:ascii="Source Sans Pro" w:hAnsi="Source Sans Pro"/>
                <w:b/>
                <w:color w:val="575757"/>
                <w:lang w:val="es"/>
              </w:rPr>
              <w:t>Objetivos del proyecto de inversión</w:t>
            </w:r>
          </w:p>
        </w:tc>
      </w:tr>
      <w:tr w:rsidR="00D01A05" w:rsidRPr="001C31F2" w14:paraId="3BE27692"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C6AE510" w14:textId="2DBA65C2" w:rsidR="00D01A05" w:rsidRPr="001C31F2" w:rsidRDefault="004E431B" w:rsidP="00F66296">
            <w:pPr>
              <w:tabs>
                <w:tab w:val="left" w:pos="284"/>
              </w:tabs>
              <w:spacing w:before="120" w:after="120"/>
              <w:jc w:val="both"/>
              <w:rPr>
                <w:rFonts w:ascii="Source Sans Pro" w:hAnsi="Source Sans Pro"/>
                <w:color w:val="575757"/>
                <w:sz w:val="18"/>
                <w:szCs w:val="18"/>
                <w:lang w:val="es-ES"/>
              </w:rPr>
            </w:pPr>
            <w:r w:rsidRPr="001C31F2">
              <w:rPr>
                <w:rFonts w:ascii="Source Sans Pro" w:hAnsi="Source Sans Pro"/>
                <w:color w:val="575757"/>
                <w:sz w:val="18"/>
                <w:szCs w:val="18"/>
                <w:lang w:val="es"/>
              </w:rPr>
              <w:t>Por favor, resuman los objetivos generales y específicos del proyecto.</w:t>
            </w:r>
          </w:p>
        </w:tc>
      </w:tr>
      <w:tr w:rsidR="00D01A05" w:rsidRPr="001C31F2" w14:paraId="5F1DF85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3D930BFB" w:rsidR="00D01A05" w:rsidRPr="001C31F2" w:rsidRDefault="00D01A05" w:rsidP="00F66296">
            <w:pPr>
              <w:tabs>
                <w:tab w:val="left" w:pos="284"/>
              </w:tabs>
              <w:spacing w:before="120" w:after="120" w:line="260" w:lineRule="exact"/>
              <w:rPr>
                <w:rFonts w:ascii="Source Sans Pro" w:hAnsi="Source Sans Pro"/>
                <w:color w:val="575757"/>
                <w:lang w:val="es-ES"/>
              </w:rPr>
            </w:pPr>
            <w:r w:rsidRPr="001C31F2">
              <w:rPr>
                <w:rFonts w:ascii="Source Sans Pro" w:hAnsi="Source Sans Pro"/>
                <w:b/>
                <w:color w:val="575757"/>
                <w:lang w:val="es-ES"/>
              </w:rPr>
              <w:t xml:space="preserve">1.2. </w:t>
            </w:r>
            <w:r w:rsidR="004E431B" w:rsidRPr="001C31F2">
              <w:rPr>
                <w:rFonts w:ascii="Source Sans Pro" w:hAnsi="Source Sans Pro"/>
                <w:b/>
                <w:color w:val="575757"/>
                <w:lang w:val="es"/>
              </w:rPr>
              <w:t>Antecedentes generales del proyecto, contexto y fundamento</w:t>
            </w:r>
          </w:p>
        </w:tc>
      </w:tr>
      <w:tr w:rsidR="00D01A05" w:rsidRPr="001C31F2" w14:paraId="0E3A6F7C"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2A761BD0" w14:textId="77777777" w:rsidR="00010710" w:rsidRPr="003234A8" w:rsidRDefault="00010710" w:rsidP="00010710">
            <w:pPr>
              <w:tabs>
                <w:tab w:val="left" w:pos="284"/>
              </w:tabs>
              <w:spacing w:before="120" w:after="120"/>
              <w:rPr>
                <w:rFonts w:ascii="Source Sans Pro" w:hAnsi="Source Sans Pro"/>
                <w:color w:val="575757"/>
                <w:sz w:val="18"/>
                <w:szCs w:val="18"/>
                <w:lang w:val="pt-BR"/>
              </w:rPr>
            </w:pPr>
            <w:r w:rsidRPr="003234A8">
              <w:rPr>
                <w:rFonts w:ascii="Source Sans Pro" w:hAnsi="Source Sans Pro"/>
                <w:color w:val="575757"/>
                <w:sz w:val="18"/>
                <w:szCs w:val="18"/>
                <w:lang w:val="pt-BR"/>
              </w:rPr>
              <w:t>Describa el contexto general y la justificación del proyecto de inversión previsto, refiriéndose, por ejemplo:</w:t>
            </w:r>
          </w:p>
          <w:p w14:paraId="1015D441" w14:textId="04A1AC27" w:rsidR="00010710" w:rsidRPr="001C31F2" w:rsidRDefault="00010710" w:rsidP="00010710">
            <w:pPr>
              <w:pStyle w:val="Listenabsatz"/>
              <w:numPr>
                <w:ilvl w:val="0"/>
                <w:numId w:val="8"/>
              </w:numPr>
              <w:tabs>
                <w:tab w:val="left" w:pos="284"/>
              </w:tabs>
              <w:spacing w:before="120" w:after="120"/>
              <w:rPr>
                <w:rFonts w:ascii="Source Sans Pro" w:hAnsi="Source Sans Pro"/>
                <w:color w:val="575757"/>
                <w:sz w:val="18"/>
                <w:szCs w:val="18"/>
                <w:lang w:val="es-ES"/>
              </w:rPr>
            </w:pPr>
            <w:r w:rsidRPr="001C31F2">
              <w:rPr>
                <w:rFonts w:ascii="Source Sans Pro" w:hAnsi="Source Sans Pro"/>
                <w:color w:val="575757"/>
                <w:sz w:val="18"/>
                <w:szCs w:val="18"/>
                <w:lang w:val="es-ES"/>
              </w:rPr>
              <w:t>Condiciones generales marco, incluidas las estadísticas pertinentes (locales, nacionales, Eurostat, etc.) relativas al territorio de inversión, la población, etc.; y una perspectiva social sobre el contexto de ejecución del proyecto;</w:t>
            </w:r>
          </w:p>
          <w:p w14:paraId="307C855A" w14:textId="5303C17B" w:rsidR="00010710" w:rsidRPr="001C31F2" w:rsidRDefault="00010710" w:rsidP="00010710">
            <w:pPr>
              <w:pStyle w:val="Listenabsatz"/>
              <w:numPr>
                <w:ilvl w:val="0"/>
                <w:numId w:val="8"/>
              </w:numPr>
              <w:tabs>
                <w:tab w:val="left" w:pos="284"/>
              </w:tabs>
              <w:spacing w:before="120" w:after="120"/>
              <w:rPr>
                <w:rFonts w:ascii="Source Sans Pro" w:hAnsi="Source Sans Pro"/>
                <w:color w:val="575757"/>
                <w:sz w:val="18"/>
                <w:szCs w:val="18"/>
                <w:lang w:val="es-ES"/>
              </w:rPr>
            </w:pPr>
            <w:r w:rsidRPr="001C31F2">
              <w:rPr>
                <w:rFonts w:ascii="Source Sans Pro" w:hAnsi="Source Sans Pro"/>
                <w:color w:val="575757"/>
                <w:sz w:val="18"/>
                <w:szCs w:val="18"/>
                <w:lang w:val="es-ES"/>
              </w:rPr>
              <w:t xml:space="preserve">Marco de política pertinente (habilitante), incluidos los objetivos políticos y/o compromisos (incluidos los SEAP, los </w:t>
            </w:r>
            <w:r w:rsidR="00F87DA6" w:rsidRPr="001C31F2">
              <w:rPr>
                <w:rFonts w:ascii="Source Sans Pro" w:hAnsi="Source Sans Pro"/>
                <w:color w:val="575757"/>
                <w:sz w:val="18"/>
                <w:szCs w:val="18"/>
                <w:lang w:val="es-ES"/>
              </w:rPr>
              <w:t>SECAP</w:t>
            </w:r>
            <w:r w:rsidRPr="001C31F2">
              <w:rPr>
                <w:rFonts w:ascii="Source Sans Pro" w:hAnsi="Source Sans Pro"/>
                <w:color w:val="575757"/>
                <w:sz w:val="18"/>
                <w:szCs w:val="18"/>
                <w:lang w:val="es-ES"/>
              </w:rPr>
              <w:t>, etc.);</w:t>
            </w:r>
          </w:p>
          <w:p w14:paraId="341488F7" w14:textId="01E5CB17" w:rsidR="00010710" w:rsidRPr="003234A8" w:rsidRDefault="00010710" w:rsidP="00010710">
            <w:pPr>
              <w:pStyle w:val="Listenabsatz"/>
              <w:numPr>
                <w:ilvl w:val="0"/>
                <w:numId w:val="8"/>
              </w:numPr>
              <w:tabs>
                <w:tab w:val="left" w:pos="284"/>
              </w:tabs>
              <w:spacing w:before="120" w:after="120"/>
              <w:rPr>
                <w:rFonts w:ascii="Source Sans Pro" w:hAnsi="Source Sans Pro"/>
                <w:color w:val="575757"/>
                <w:sz w:val="18"/>
                <w:szCs w:val="18"/>
                <w:lang w:val="pt-BR"/>
              </w:rPr>
            </w:pPr>
            <w:r w:rsidRPr="003234A8">
              <w:rPr>
                <w:rFonts w:ascii="Source Sans Pro" w:hAnsi="Source Sans Pro"/>
                <w:color w:val="575757"/>
                <w:sz w:val="18"/>
                <w:szCs w:val="18"/>
                <w:lang w:val="pt-BR"/>
              </w:rPr>
              <w:t xml:space="preserve">Contexto social en el que se va a desarrollar el proyecto de inversión (por ejemplo, barrio con connotaciones sociales particulares), si </w:t>
            </w:r>
            <w:r w:rsidR="001C31F2" w:rsidRPr="003234A8">
              <w:rPr>
                <w:rFonts w:ascii="Source Sans Pro" w:hAnsi="Source Sans Pro"/>
                <w:color w:val="575757"/>
                <w:sz w:val="18"/>
                <w:szCs w:val="18"/>
                <w:lang w:val="pt-BR"/>
              </w:rPr>
              <w:t>procede.</w:t>
            </w:r>
          </w:p>
          <w:p w14:paraId="12D73936" w14:textId="77777777" w:rsidR="00010710" w:rsidRPr="003234A8" w:rsidRDefault="00010710" w:rsidP="00010710">
            <w:pPr>
              <w:pStyle w:val="Listenabsatz"/>
              <w:numPr>
                <w:ilvl w:val="0"/>
                <w:numId w:val="8"/>
              </w:numPr>
              <w:tabs>
                <w:tab w:val="left" w:pos="284"/>
              </w:tabs>
              <w:spacing w:before="120" w:after="120"/>
              <w:rPr>
                <w:rFonts w:ascii="Source Sans Pro" w:hAnsi="Source Sans Pro"/>
                <w:color w:val="575757"/>
                <w:sz w:val="18"/>
                <w:szCs w:val="18"/>
                <w:lang w:val="pt-BR"/>
              </w:rPr>
            </w:pPr>
            <w:r w:rsidRPr="003234A8">
              <w:rPr>
                <w:rFonts w:ascii="Source Sans Pro" w:hAnsi="Source Sans Pro"/>
                <w:color w:val="575757"/>
                <w:sz w:val="18"/>
                <w:szCs w:val="18"/>
                <w:lang w:val="pt-BR"/>
              </w:rPr>
              <w:t>Otros proyectos relevantes de infraestructura municipal por parte de los promotores del proyecto que se ejecutarían en paralelo al proyecto de inversión previsto, si los hubiera.</w:t>
            </w:r>
          </w:p>
          <w:p w14:paraId="609D5107" w14:textId="65BA790C" w:rsidR="00D01A05" w:rsidRPr="001C31F2" w:rsidRDefault="00010710" w:rsidP="00F66296">
            <w:pPr>
              <w:tabs>
                <w:tab w:val="left" w:pos="284"/>
              </w:tabs>
              <w:spacing w:before="120" w:after="120"/>
              <w:rPr>
                <w:rFonts w:ascii="Source Sans Pro" w:hAnsi="Source Sans Pro"/>
                <w:color w:val="575757"/>
                <w:sz w:val="18"/>
                <w:szCs w:val="18"/>
                <w:lang w:val="es-ES"/>
              </w:rPr>
            </w:pPr>
            <w:r w:rsidRPr="003234A8">
              <w:rPr>
                <w:rFonts w:ascii="Source Sans Pro" w:hAnsi="Source Sans Pro"/>
                <w:color w:val="575757"/>
                <w:sz w:val="18"/>
                <w:szCs w:val="18"/>
                <w:lang w:val="pt-BR"/>
              </w:rPr>
              <w:t>Adjunte los documentos justificativos, por ejemplo, SEAP, SECAP, etc., en el Anexo</w:t>
            </w:r>
            <w:r w:rsidR="00114807" w:rsidRPr="003234A8">
              <w:rPr>
                <w:rFonts w:ascii="Source Sans Pro" w:hAnsi="Source Sans Pro"/>
                <w:color w:val="575757"/>
                <w:sz w:val="18"/>
                <w:szCs w:val="18"/>
                <w:lang w:val="pt-BR"/>
              </w:rPr>
              <w:t>.</w:t>
            </w:r>
          </w:p>
        </w:tc>
      </w:tr>
      <w:tr w:rsidR="00D01A05" w:rsidRPr="001C31F2" w14:paraId="3A727BD2"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6BD17E57" w:rsidR="00D01A05" w:rsidRPr="001C31F2" w:rsidRDefault="00D01A05" w:rsidP="00F66296">
            <w:pPr>
              <w:tabs>
                <w:tab w:val="left" w:pos="284"/>
              </w:tabs>
              <w:spacing w:before="120" w:after="120" w:line="260" w:lineRule="exact"/>
              <w:rPr>
                <w:rFonts w:ascii="Source Sans Pro" w:hAnsi="Source Sans Pro"/>
                <w:color w:val="575757"/>
                <w:lang w:val="es-ES"/>
              </w:rPr>
            </w:pPr>
            <w:r w:rsidRPr="001C31F2">
              <w:rPr>
                <w:rFonts w:ascii="Source Sans Pro" w:hAnsi="Source Sans Pro"/>
                <w:b/>
                <w:color w:val="575757"/>
                <w:lang w:val="es-ES"/>
              </w:rPr>
              <w:t xml:space="preserve">1.3. </w:t>
            </w:r>
            <w:r w:rsidR="00F87DA6" w:rsidRPr="001C31F2">
              <w:rPr>
                <w:rFonts w:ascii="Source Sans Pro" w:hAnsi="Source Sans Pro"/>
                <w:b/>
                <w:color w:val="575757"/>
                <w:lang w:val="es"/>
              </w:rPr>
              <w:t>Descripción del proyecto de inversión</w:t>
            </w:r>
          </w:p>
        </w:tc>
      </w:tr>
      <w:tr w:rsidR="00D01A05" w:rsidRPr="001C31F2" w14:paraId="4B96E47D"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21EFFE6D" w14:textId="77777777" w:rsidR="00217B57" w:rsidRPr="001C31F2" w:rsidRDefault="00217B57" w:rsidP="00217B57">
            <w:pPr>
              <w:tabs>
                <w:tab w:val="left" w:pos="284"/>
              </w:tabs>
              <w:spacing w:before="120" w:after="120"/>
              <w:rPr>
                <w:rFonts w:ascii="Source Sans Pro" w:hAnsi="Source Sans Pro"/>
                <w:color w:val="575757"/>
                <w:sz w:val="18"/>
                <w:szCs w:val="18"/>
                <w:lang w:val="es-ES"/>
              </w:rPr>
            </w:pPr>
            <w:r w:rsidRPr="001C31F2">
              <w:rPr>
                <w:rFonts w:ascii="Source Sans Pro" w:hAnsi="Source Sans Pro"/>
                <w:color w:val="575757"/>
                <w:sz w:val="18"/>
                <w:szCs w:val="18"/>
                <w:lang w:val="es"/>
              </w:rPr>
              <w:t>Describa el proyecto de inversión previsto, incluidas las medidas técnicas previstas.</w:t>
            </w:r>
            <w:r w:rsidRPr="001C31F2">
              <w:rPr>
                <w:rStyle w:val="Funotenzeichen"/>
                <w:rFonts w:ascii="Source Sans Pro" w:hAnsi="Source Sans Pro"/>
                <w:color w:val="575757"/>
                <w:sz w:val="18"/>
                <w:szCs w:val="18"/>
                <w:lang w:val="es"/>
              </w:rPr>
              <w:footnoteReference w:id="4"/>
            </w:r>
          </w:p>
          <w:p w14:paraId="0F006E8C" w14:textId="77777777" w:rsidR="00217B57" w:rsidRPr="001C31F2" w:rsidRDefault="00217B57" w:rsidP="00217B57">
            <w:pPr>
              <w:tabs>
                <w:tab w:val="left" w:pos="284"/>
              </w:tabs>
              <w:spacing w:before="120" w:after="120"/>
              <w:rPr>
                <w:rFonts w:ascii="Source Sans Pro" w:hAnsi="Source Sans Pro"/>
                <w:color w:val="575757"/>
                <w:sz w:val="18"/>
                <w:szCs w:val="18"/>
                <w:lang w:val="es-ES"/>
              </w:rPr>
            </w:pPr>
            <w:r w:rsidRPr="001C31F2">
              <w:rPr>
                <w:rFonts w:ascii="Source Sans Pro" w:hAnsi="Source Sans Pro"/>
                <w:color w:val="575757"/>
                <w:sz w:val="18"/>
                <w:szCs w:val="18"/>
                <w:lang w:val="es"/>
              </w:rPr>
              <w:t>En este contexto, sírvase proporcionar detalles del análisis técnico subyacente (por ejemplo, los resultados de las auditorías energéticas realizadas para el proyecto, la evaluación de las opciones tecnológicas adecuadas, etc.) y, por ejemplo, remitirse a:</w:t>
            </w:r>
          </w:p>
          <w:p w14:paraId="1E9DA742" w14:textId="77777777" w:rsidR="00217B57" w:rsidRPr="001C31F2" w:rsidRDefault="00217B57" w:rsidP="003234A8">
            <w:pPr>
              <w:pStyle w:val="Listenabsatz"/>
              <w:numPr>
                <w:ilvl w:val="0"/>
                <w:numId w:val="21"/>
              </w:numPr>
              <w:tabs>
                <w:tab w:val="clear" w:pos="720"/>
                <w:tab w:val="left" w:pos="284"/>
                <w:tab w:val="num" w:pos="454"/>
              </w:tabs>
              <w:spacing w:before="120" w:after="120"/>
              <w:ind w:left="313" w:hanging="313"/>
              <w:rPr>
                <w:rFonts w:ascii="Source Sans Pro" w:hAnsi="Source Sans Pro"/>
                <w:color w:val="575757"/>
                <w:sz w:val="18"/>
                <w:szCs w:val="18"/>
                <w:lang w:val="es-ES"/>
              </w:rPr>
            </w:pPr>
            <w:r w:rsidRPr="001C31F2">
              <w:rPr>
                <w:rFonts w:ascii="Source Sans Pro" w:hAnsi="Source Sans Pro"/>
                <w:color w:val="575757"/>
                <w:sz w:val="18"/>
                <w:szCs w:val="18"/>
                <w:lang w:val="es"/>
              </w:rPr>
              <w:t>Para edificios públicos: número de edificios, superficies gestionadas, consumo energético actual, opciones tecnológicas propuestas, etc.</w:t>
            </w:r>
          </w:p>
          <w:p w14:paraId="212663DF" w14:textId="77777777" w:rsidR="00217B57" w:rsidRPr="001C31F2" w:rsidRDefault="00217B57" w:rsidP="003234A8">
            <w:pPr>
              <w:pStyle w:val="Listenabsatz"/>
              <w:numPr>
                <w:ilvl w:val="0"/>
                <w:numId w:val="21"/>
              </w:numPr>
              <w:tabs>
                <w:tab w:val="clear" w:pos="720"/>
                <w:tab w:val="left" w:pos="284"/>
                <w:tab w:val="num" w:pos="313"/>
              </w:tabs>
              <w:spacing w:before="120" w:after="120"/>
              <w:ind w:left="313"/>
              <w:rPr>
                <w:rFonts w:ascii="Source Sans Pro" w:hAnsi="Source Sans Pro"/>
                <w:color w:val="575757"/>
                <w:sz w:val="18"/>
                <w:szCs w:val="18"/>
                <w:lang w:val="es-ES"/>
              </w:rPr>
            </w:pPr>
            <w:r w:rsidRPr="001C31F2">
              <w:rPr>
                <w:rFonts w:ascii="Source Sans Pro" w:hAnsi="Source Sans Pro"/>
                <w:color w:val="575757"/>
                <w:sz w:val="18"/>
                <w:szCs w:val="18"/>
                <w:lang w:val="es"/>
              </w:rPr>
              <w:t>Para mejorar la eficiencia de la distribución de energía: mejora prevista de la eficiencia energética, propiedad de instalaciones, etc.</w:t>
            </w:r>
          </w:p>
          <w:p w14:paraId="58D23422" w14:textId="77777777" w:rsidR="00217B57" w:rsidRPr="001C31F2" w:rsidRDefault="00217B57" w:rsidP="003234A8">
            <w:pPr>
              <w:pStyle w:val="Listenabsatz"/>
              <w:numPr>
                <w:ilvl w:val="0"/>
                <w:numId w:val="21"/>
              </w:numPr>
              <w:tabs>
                <w:tab w:val="clear" w:pos="720"/>
                <w:tab w:val="left" w:pos="284"/>
              </w:tabs>
              <w:spacing w:before="120" w:after="120"/>
              <w:ind w:left="313"/>
              <w:rPr>
                <w:rFonts w:ascii="Source Sans Pro" w:hAnsi="Source Sans Pro"/>
                <w:color w:val="575757"/>
                <w:sz w:val="18"/>
                <w:szCs w:val="18"/>
                <w:lang w:val="es-ES"/>
              </w:rPr>
            </w:pPr>
            <w:r w:rsidRPr="001C31F2">
              <w:rPr>
                <w:rFonts w:ascii="Source Sans Pro" w:hAnsi="Source Sans Pro"/>
                <w:color w:val="575757"/>
                <w:sz w:val="18"/>
                <w:szCs w:val="18"/>
                <w:lang w:val="es"/>
              </w:rPr>
              <w:t>Para la producción de energía renovable: fuente de energía renovable utilizada, producción de energía prevista, opciones tecnológicas propuestas.</w:t>
            </w:r>
          </w:p>
          <w:p w14:paraId="1326D931" w14:textId="77777777" w:rsidR="00217B57" w:rsidRPr="001C31F2" w:rsidRDefault="00217B57" w:rsidP="00217B57">
            <w:pPr>
              <w:tabs>
                <w:tab w:val="left" w:pos="284"/>
              </w:tabs>
              <w:spacing w:before="120" w:after="120"/>
              <w:rPr>
                <w:rFonts w:ascii="Source Sans Pro" w:hAnsi="Source Sans Pro"/>
                <w:color w:val="575757"/>
                <w:sz w:val="18"/>
                <w:szCs w:val="18"/>
                <w:lang w:val="es-ES"/>
              </w:rPr>
            </w:pPr>
            <w:r w:rsidRPr="001C31F2">
              <w:rPr>
                <w:rFonts w:ascii="Source Sans Pro" w:hAnsi="Source Sans Pro"/>
                <w:color w:val="575757"/>
                <w:sz w:val="18"/>
                <w:szCs w:val="18"/>
                <w:lang w:val="es"/>
              </w:rPr>
              <w:t>Describa también el enfoque para la agregación/agrupación de proyectos a pequeña escala, si procede.</w:t>
            </w:r>
          </w:p>
          <w:p w14:paraId="0C1CE557" w14:textId="11AB57A8" w:rsidR="00114807" w:rsidRPr="001C31F2" w:rsidRDefault="002C44CF" w:rsidP="00F66296">
            <w:pPr>
              <w:tabs>
                <w:tab w:val="left" w:pos="284"/>
              </w:tabs>
              <w:spacing w:before="120" w:after="120"/>
              <w:rPr>
                <w:rFonts w:ascii="Source Sans Pro" w:hAnsi="Source Sans Pro"/>
                <w:color w:val="575757"/>
                <w:sz w:val="18"/>
                <w:szCs w:val="18"/>
                <w:shd w:val="clear" w:color="auto" w:fill="FFFFFF"/>
                <w:lang w:val="es-ES"/>
              </w:rPr>
            </w:pPr>
            <w:r w:rsidRPr="001C31F2">
              <w:rPr>
                <w:rFonts w:ascii="Source Sans Pro" w:hAnsi="Source Sans Pro"/>
                <w:color w:val="575757"/>
                <w:sz w:val="18"/>
                <w:szCs w:val="18"/>
                <w:lang w:val="es"/>
              </w:rPr>
              <w:t>A</w:t>
            </w:r>
            <w:r w:rsidR="00217B57" w:rsidRPr="001C31F2">
              <w:rPr>
                <w:rFonts w:ascii="Source Sans Pro" w:hAnsi="Source Sans Pro"/>
                <w:color w:val="575757"/>
                <w:sz w:val="18"/>
                <w:szCs w:val="18"/>
                <w:lang w:val="es"/>
              </w:rPr>
              <w:t>djuntar los documentos justificativos, por ejemplo, auditorías energéticas (</w:t>
            </w:r>
            <w:r w:rsidRPr="001C31F2">
              <w:rPr>
                <w:rFonts w:ascii="Source Sans Pro" w:hAnsi="Source Sans Pro"/>
                <w:color w:val="575757"/>
                <w:sz w:val="18"/>
                <w:szCs w:val="18"/>
                <w:lang w:val="es"/>
              </w:rPr>
              <w:t>ejemplos</w:t>
            </w:r>
            <w:r w:rsidR="00217B57" w:rsidRPr="001C31F2">
              <w:rPr>
                <w:rFonts w:ascii="Source Sans Pro" w:hAnsi="Source Sans Pro"/>
                <w:color w:val="575757"/>
                <w:sz w:val="18"/>
                <w:szCs w:val="18"/>
                <w:lang w:val="es"/>
              </w:rPr>
              <w:t>), evaluaciones (resumidas) de opciones tecnológicas, etc., en el Anexo.</w:t>
            </w:r>
          </w:p>
        </w:tc>
      </w:tr>
      <w:tr w:rsidR="00D01A05" w:rsidRPr="001C31F2" w14:paraId="04910A5C"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15A42DFF" w:rsidR="00D01A05" w:rsidRPr="001C31F2" w:rsidRDefault="00D01A05" w:rsidP="00F66296">
            <w:pPr>
              <w:tabs>
                <w:tab w:val="left" w:pos="284"/>
              </w:tabs>
              <w:spacing w:before="120" w:after="120" w:line="260" w:lineRule="exact"/>
              <w:rPr>
                <w:rFonts w:ascii="Source Sans Pro" w:hAnsi="Source Sans Pro"/>
                <w:color w:val="575757"/>
                <w:lang w:val="es-ES"/>
              </w:rPr>
            </w:pPr>
            <w:r w:rsidRPr="001C31F2">
              <w:rPr>
                <w:rFonts w:ascii="Source Sans Pro" w:hAnsi="Source Sans Pro"/>
                <w:b/>
                <w:color w:val="575757"/>
                <w:lang w:val="es-ES"/>
              </w:rPr>
              <w:t xml:space="preserve">1.4. </w:t>
            </w:r>
            <w:r w:rsidR="002C44CF" w:rsidRPr="001C31F2">
              <w:rPr>
                <w:rFonts w:ascii="Source Sans Pro" w:hAnsi="Source Sans Pro"/>
                <w:b/>
                <w:color w:val="575757"/>
                <w:lang w:val="es"/>
              </w:rPr>
              <w:t>Análisis de mercado y barreras</w:t>
            </w:r>
          </w:p>
        </w:tc>
      </w:tr>
      <w:tr w:rsidR="00D01A05" w:rsidRPr="001C31F2" w14:paraId="3B18946B"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6F53411D" w14:textId="77777777" w:rsidR="00825EFE" w:rsidRPr="001C31F2" w:rsidRDefault="00825EFE" w:rsidP="00825EFE">
            <w:pPr>
              <w:tabs>
                <w:tab w:val="left" w:pos="284"/>
              </w:tabs>
              <w:spacing w:before="120" w:after="120"/>
              <w:rPr>
                <w:rFonts w:ascii="Source Sans Pro" w:hAnsi="Source Sans Pro"/>
                <w:color w:val="575757"/>
                <w:sz w:val="18"/>
                <w:szCs w:val="18"/>
                <w:lang w:val="en-GB"/>
              </w:rPr>
            </w:pPr>
            <w:r w:rsidRPr="001C31F2">
              <w:rPr>
                <w:rFonts w:ascii="Source Sans Pro" w:hAnsi="Source Sans Pro"/>
                <w:color w:val="575757"/>
                <w:sz w:val="18"/>
                <w:szCs w:val="18"/>
                <w:lang w:val="es"/>
              </w:rPr>
              <w:t>Describa:</w:t>
            </w:r>
          </w:p>
          <w:p w14:paraId="571783D2" w14:textId="77777777" w:rsidR="003234A8" w:rsidRPr="003234A8" w:rsidRDefault="00825EFE" w:rsidP="003234A8">
            <w:pPr>
              <w:pStyle w:val="Listenabsatz"/>
              <w:numPr>
                <w:ilvl w:val="0"/>
                <w:numId w:val="22"/>
              </w:numPr>
              <w:tabs>
                <w:tab w:val="left" w:pos="284"/>
              </w:tabs>
              <w:spacing w:before="120" w:after="120"/>
              <w:rPr>
                <w:rFonts w:ascii="Source Sans Pro" w:hAnsi="Source Sans Pro"/>
                <w:color w:val="575757"/>
                <w:sz w:val="18"/>
                <w:szCs w:val="18"/>
                <w:lang w:val="es-ES"/>
              </w:rPr>
            </w:pPr>
            <w:r w:rsidRPr="001C31F2">
              <w:rPr>
                <w:rFonts w:ascii="Source Sans Pro" w:hAnsi="Source Sans Pro"/>
                <w:color w:val="575757"/>
                <w:sz w:val="18"/>
                <w:szCs w:val="18"/>
                <w:lang w:val="es"/>
              </w:rPr>
              <w:t>Condiciones de mercado pertinentes y competidores potenciales; Y</w:t>
            </w:r>
          </w:p>
          <w:p w14:paraId="5FC4BDB8" w14:textId="6611E1FD" w:rsidR="00825EFE" w:rsidRPr="003234A8" w:rsidRDefault="00825EFE" w:rsidP="003234A8">
            <w:pPr>
              <w:pStyle w:val="Listenabsatz"/>
              <w:numPr>
                <w:ilvl w:val="0"/>
                <w:numId w:val="22"/>
              </w:numPr>
              <w:tabs>
                <w:tab w:val="left" w:pos="284"/>
              </w:tabs>
              <w:spacing w:before="120" w:after="120"/>
              <w:rPr>
                <w:rFonts w:ascii="Source Sans Pro" w:hAnsi="Source Sans Pro"/>
                <w:color w:val="575757"/>
                <w:sz w:val="18"/>
                <w:szCs w:val="18"/>
                <w:lang w:val="es-ES"/>
              </w:rPr>
            </w:pPr>
            <w:r w:rsidRPr="003234A8">
              <w:rPr>
                <w:rFonts w:ascii="Source Sans Pro" w:hAnsi="Source Sans Pro"/>
                <w:color w:val="575757"/>
                <w:sz w:val="18"/>
                <w:szCs w:val="18"/>
                <w:lang w:val="es"/>
              </w:rPr>
              <w:t>Obstáculos generales identificados para el proyecto y formas de salvar estas brechas.</w:t>
            </w:r>
          </w:p>
          <w:p w14:paraId="07149158" w14:textId="19AF23B2" w:rsidR="00D01A05" w:rsidRPr="001C31F2" w:rsidRDefault="00825EFE" w:rsidP="00F66296">
            <w:pPr>
              <w:tabs>
                <w:tab w:val="left" w:pos="284"/>
              </w:tabs>
              <w:spacing w:before="120" w:after="120"/>
              <w:rPr>
                <w:rFonts w:ascii="Source Sans Pro" w:hAnsi="Source Sans Pro"/>
                <w:color w:val="575757"/>
                <w:szCs w:val="24"/>
                <w:lang w:val="es-ES"/>
              </w:rPr>
            </w:pPr>
            <w:r w:rsidRPr="001C31F2">
              <w:rPr>
                <w:rFonts w:ascii="Source Sans Pro" w:hAnsi="Source Sans Pro"/>
                <w:color w:val="575757"/>
                <w:sz w:val="18"/>
                <w:szCs w:val="18"/>
                <w:lang w:val="es"/>
              </w:rPr>
              <w:t>Adjunte los documentos justificativos en el Anexo.</w:t>
            </w:r>
          </w:p>
        </w:tc>
      </w:tr>
      <w:tr w:rsidR="00D01A05" w:rsidRPr="001C31F2" w14:paraId="32640C97"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18F67C1A" w:rsidR="00D01A05" w:rsidRPr="001C31F2" w:rsidRDefault="00D01A05" w:rsidP="00F66296">
            <w:pPr>
              <w:tabs>
                <w:tab w:val="left" w:pos="284"/>
              </w:tabs>
              <w:spacing w:before="120" w:after="120" w:line="260" w:lineRule="exact"/>
              <w:rPr>
                <w:rFonts w:ascii="Source Sans Pro" w:hAnsi="Source Sans Pro"/>
                <w:color w:val="575757"/>
                <w:lang w:val="es-ES"/>
              </w:rPr>
            </w:pPr>
            <w:r w:rsidRPr="001C31F2">
              <w:rPr>
                <w:rFonts w:ascii="Source Sans Pro" w:hAnsi="Source Sans Pro"/>
                <w:b/>
                <w:color w:val="575757"/>
                <w:lang w:val="es-ES"/>
              </w:rPr>
              <w:t xml:space="preserve">1.5. </w:t>
            </w:r>
            <w:r w:rsidR="00825EFE" w:rsidRPr="001C31F2">
              <w:rPr>
                <w:rFonts w:ascii="Source Sans Pro" w:hAnsi="Source Sans Pro"/>
                <w:b/>
                <w:color w:val="575757"/>
                <w:lang w:val="es"/>
              </w:rPr>
              <w:t>Resumen de los impactos esperados</w:t>
            </w:r>
          </w:p>
        </w:tc>
      </w:tr>
      <w:tr w:rsidR="00D01A05" w:rsidRPr="001C31F2" w14:paraId="39D54096" w14:textId="77777777" w:rsidTr="003234A8">
        <w:trPr>
          <w:trHeight w:val="1217"/>
        </w:trPr>
        <w:tc>
          <w:tcPr>
            <w:tcW w:w="8613" w:type="dxa"/>
            <w:gridSpan w:val="3"/>
            <w:tcBorders>
              <w:top w:val="single" w:sz="4" w:space="0" w:color="auto"/>
              <w:left w:val="single" w:sz="4" w:space="0" w:color="auto"/>
              <w:bottom w:val="single" w:sz="4" w:space="0" w:color="auto"/>
              <w:right w:val="single" w:sz="4" w:space="0" w:color="auto"/>
            </w:tcBorders>
            <w:hideMark/>
          </w:tcPr>
          <w:p w14:paraId="4A733873" w14:textId="77777777" w:rsidR="00825EFE" w:rsidRPr="001C31F2" w:rsidRDefault="00825EFE" w:rsidP="00825EFE">
            <w:pPr>
              <w:tabs>
                <w:tab w:val="left" w:pos="284"/>
              </w:tabs>
              <w:spacing w:before="120" w:after="120"/>
              <w:rPr>
                <w:rFonts w:ascii="Source Sans Pro" w:hAnsi="Source Sans Pro"/>
                <w:color w:val="575757"/>
                <w:sz w:val="18"/>
                <w:szCs w:val="18"/>
                <w:lang w:val="es-ES"/>
              </w:rPr>
            </w:pPr>
            <w:r w:rsidRPr="001C31F2">
              <w:rPr>
                <w:rFonts w:ascii="Source Sans Pro" w:hAnsi="Source Sans Pro"/>
                <w:color w:val="575757"/>
                <w:sz w:val="18"/>
                <w:szCs w:val="18"/>
                <w:lang w:val="es"/>
              </w:rPr>
              <w:t>Por favor llene la siguiente tabla con los resultados esperados de la implementación del proyecto de inversión.</w:t>
            </w:r>
          </w:p>
          <w:p w14:paraId="180CB054" w14:textId="477ABF04" w:rsidR="00BA10F7" w:rsidRPr="003234A8" w:rsidRDefault="00825EFE" w:rsidP="00F66296">
            <w:pPr>
              <w:tabs>
                <w:tab w:val="left" w:pos="284"/>
              </w:tabs>
              <w:spacing w:before="120" w:after="120"/>
              <w:rPr>
                <w:rFonts w:ascii="Source Sans Pro" w:hAnsi="Source Sans Pro"/>
                <w:color w:val="575757"/>
                <w:sz w:val="18"/>
                <w:szCs w:val="18"/>
                <w:lang w:val="es"/>
              </w:rPr>
            </w:pPr>
            <w:r w:rsidRPr="001C31F2">
              <w:rPr>
                <w:rFonts w:ascii="Source Sans Pro" w:hAnsi="Source Sans Pro"/>
                <w:color w:val="575757"/>
                <w:sz w:val="18"/>
                <w:szCs w:val="18"/>
                <w:lang w:val="es"/>
              </w:rPr>
              <w:t>Proporcionar los detalles del cálculo, incluidos los supuestos pertinentes, las líneas de base, los factores de conversión, etc., en el anexo.</w:t>
            </w:r>
          </w:p>
        </w:tc>
      </w:tr>
      <w:tr w:rsidR="00D01A05" w:rsidRPr="001C31F2" w14:paraId="5DDC5F28" w14:textId="77777777" w:rsidTr="00685C6D">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05A3CBE0" w:rsidR="00F66296" w:rsidRPr="001C31F2" w:rsidRDefault="00E32015" w:rsidP="00F66296">
            <w:pPr>
              <w:tabs>
                <w:tab w:val="left" w:pos="284"/>
              </w:tabs>
              <w:spacing w:after="120"/>
              <w:rPr>
                <w:rFonts w:ascii="Source Sans Pro" w:eastAsiaTheme="minorHAnsi" w:hAnsi="Source Sans Pro" w:cstheme="minorBidi"/>
                <w:i/>
                <w:color w:val="575757"/>
                <w:szCs w:val="36"/>
                <w:lang w:val="en-GB" w:eastAsia="en-US"/>
              </w:rPr>
            </w:pPr>
            <w:r w:rsidRPr="001C31F2">
              <w:rPr>
                <w:rFonts w:ascii="Source Sans Pro" w:hAnsi="Source Sans Pro"/>
                <w:i/>
                <w:color w:val="575757"/>
                <w:szCs w:val="36"/>
                <w:lang w:val="es"/>
              </w:rPr>
              <w:lastRenderedPageBreak/>
              <w:t>Ahorro de energía</w:t>
            </w:r>
          </w:p>
        </w:tc>
        <w:tc>
          <w:tcPr>
            <w:tcW w:w="3283"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1C31F2" w:rsidRDefault="00F66296" w:rsidP="00F66296">
            <w:pPr>
              <w:tabs>
                <w:tab w:val="left" w:pos="284"/>
              </w:tabs>
              <w:spacing w:after="120"/>
              <w:jc w:val="both"/>
              <w:rPr>
                <w:rFonts w:ascii="Source Sans Pro" w:hAnsi="Source Sans Pro"/>
                <w:color w:val="575757"/>
                <w:sz w:val="18"/>
                <w:szCs w:val="18"/>
                <w:lang w:val="en-GB"/>
              </w:rPr>
            </w:pPr>
          </w:p>
          <w:p w14:paraId="68DC1FCA" w14:textId="3D9D74A3" w:rsidR="00AB6536" w:rsidRPr="001C31F2" w:rsidRDefault="00AB6536" w:rsidP="00F66296">
            <w:pPr>
              <w:tabs>
                <w:tab w:val="left" w:pos="284"/>
              </w:tabs>
              <w:spacing w:after="120"/>
              <w:jc w:val="both"/>
              <w:rPr>
                <w:rFonts w:ascii="Source Sans Pro" w:hAnsi="Source Sans Pro"/>
                <w:color w:val="575757"/>
                <w:sz w:val="18"/>
                <w:szCs w:val="18"/>
                <w:lang w:val="en-GB"/>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FBC8237" w14:textId="3949CD82" w:rsidR="00D01A05" w:rsidRPr="001C31F2" w:rsidRDefault="00D01A05" w:rsidP="00AB6536">
            <w:pPr>
              <w:tabs>
                <w:tab w:val="left" w:pos="284"/>
              </w:tabs>
              <w:spacing w:after="120"/>
              <w:rPr>
                <w:rFonts w:ascii="Source Sans Pro" w:eastAsiaTheme="minorHAnsi" w:hAnsi="Source Sans Pro" w:cstheme="minorBidi"/>
                <w:color w:val="575757"/>
                <w:sz w:val="18"/>
                <w:szCs w:val="18"/>
                <w:lang w:val="en-GB" w:eastAsia="en-US"/>
              </w:rPr>
            </w:pPr>
            <w:r w:rsidRPr="001C31F2">
              <w:rPr>
                <w:rFonts w:ascii="Source Sans Pro" w:hAnsi="Source Sans Pro"/>
                <w:color w:val="575757"/>
                <w:sz w:val="18"/>
                <w:szCs w:val="18"/>
                <w:lang w:val="en-GB"/>
              </w:rPr>
              <w:t>GWh/</w:t>
            </w:r>
            <w:r w:rsidR="00E32015" w:rsidRPr="001C31F2">
              <w:rPr>
                <w:rFonts w:ascii="Source Sans Pro" w:hAnsi="Source Sans Pro"/>
                <w:color w:val="575757"/>
                <w:sz w:val="18"/>
                <w:szCs w:val="18"/>
                <w:lang w:val="en-GB"/>
              </w:rPr>
              <w:t>a</w:t>
            </w:r>
          </w:p>
        </w:tc>
      </w:tr>
      <w:tr w:rsidR="00D01A05" w:rsidRPr="001C31F2" w14:paraId="553458D3" w14:textId="77777777" w:rsidTr="00685C6D">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A3B5FF0" w14:textId="1B70EB4C" w:rsidR="00D01A05" w:rsidRPr="001C31F2" w:rsidRDefault="00E32015" w:rsidP="00F66296">
            <w:pPr>
              <w:tabs>
                <w:tab w:val="left" w:pos="284"/>
              </w:tabs>
              <w:spacing w:after="120"/>
              <w:rPr>
                <w:rFonts w:ascii="Source Sans Pro" w:eastAsiaTheme="minorHAnsi" w:hAnsi="Source Sans Pro" w:cstheme="minorBidi"/>
                <w:i/>
                <w:color w:val="575757"/>
                <w:szCs w:val="36"/>
                <w:lang w:val="en-GB" w:eastAsia="en-US"/>
              </w:rPr>
            </w:pPr>
            <w:r w:rsidRPr="001C31F2">
              <w:rPr>
                <w:rFonts w:ascii="Source Sans Pro" w:hAnsi="Source Sans Pro"/>
                <w:i/>
                <w:color w:val="575757"/>
                <w:szCs w:val="36"/>
                <w:lang w:val="es"/>
              </w:rPr>
              <w:t>Producción de energías renovables</w:t>
            </w:r>
          </w:p>
        </w:tc>
        <w:tc>
          <w:tcPr>
            <w:tcW w:w="3283" w:type="dxa"/>
            <w:tcBorders>
              <w:top w:val="single" w:sz="4" w:space="0" w:color="auto"/>
              <w:left w:val="single" w:sz="4" w:space="0" w:color="auto"/>
              <w:bottom w:val="single" w:sz="4" w:space="0" w:color="auto"/>
              <w:right w:val="single" w:sz="4" w:space="0" w:color="auto"/>
            </w:tcBorders>
          </w:tcPr>
          <w:p w14:paraId="02DC754C" w14:textId="11A283C2" w:rsidR="00F66296" w:rsidRPr="001C31F2" w:rsidRDefault="00F66296" w:rsidP="00F66296">
            <w:pPr>
              <w:tabs>
                <w:tab w:val="left" w:pos="284"/>
              </w:tabs>
              <w:spacing w:after="120"/>
              <w:jc w:val="both"/>
              <w:rPr>
                <w:rFonts w:ascii="Source Sans Pro" w:hAnsi="Source Sans Pro"/>
                <w:color w:val="575757"/>
                <w:sz w:val="18"/>
                <w:szCs w:val="18"/>
                <w:lang w:val="en-GB"/>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E8CA8CB" w14:textId="2A614EC0" w:rsidR="00D01A05" w:rsidRPr="001C31F2" w:rsidRDefault="00D01A05" w:rsidP="00AB6536">
            <w:pPr>
              <w:tabs>
                <w:tab w:val="left" w:pos="284"/>
              </w:tabs>
              <w:spacing w:after="120"/>
              <w:rPr>
                <w:rFonts w:ascii="Source Sans Pro" w:eastAsiaTheme="minorHAnsi" w:hAnsi="Source Sans Pro" w:cstheme="minorBidi"/>
                <w:color w:val="575757"/>
                <w:sz w:val="18"/>
                <w:szCs w:val="18"/>
                <w:lang w:val="en-GB" w:eastAsia="en-US"/>
              </w:rPr>
            </w:pPr>
            <w:r w:rsidRPr="001C31F2">
              <w:rPr>
                <w:rFonts w:ascii="Source Sans Pro" w:hAnsi="Source Sans Pro"/>
                <w:color w:val="575757"/>
                <w:sz w:val="18"/>
                <w:szCs w:val="18"/>
                <w:lang w:val="en-GB"/>
              </w:rPr>
              <w:t>GWh/</w:t>
            </w:r>
            <w:r w:rsidR="00E32015" w:rsidRPr="001C31F2">
              <w:rPr>
                <w:rFonts w:ascii="Source Sans Pro" w:hAnsi="Source Sans Pro"/>
                <w:color w:val="575757"/>
                <w:sz w:val="18"/>
                <w:szCs w:val="18"/>
                <w:lang w:val="en-GB"/>
              </w:rPr>
              <w:t>a</w:t>
            </w:r>
          </w:p>
        </w:tc>
      </w:tr>
      <w:tr w:rsidR="00D01A05" w:rsidRPr="001C31F2" w14:paraId="1FC15FC2" w14:textId="77777777" w:rsidTr="00685C6D">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44088C4" w14:textId="73750DA0" w:rsidR="00D01A05" w:rsidRPr="001C31F2" w:rsidRDefault="00E32015" w:rsidP="00F66296">
            <w:pPr>
              <w:tabs>
                <w:tab w:val="left" w:pos="284"/>
              </w:tabs>
              <w:spacing w:after="120"/>
              <w:rPr>
                <w:rFonts w:ascii="Source Sans Pro" w:eastAsiaTheme="minorHAnsi" w:hAnsi="Source Sans Pro" w:cstheme="minorBidi"/>
                <w:i/>
                <w:color w:val="575757"/>
                <w:szCs w:val="36"/>
                <w:lang w:val="en-GB" w:eastAsia="en-US"/>
              </w:rPr>
            </w:pPr>
            <w:r w:rsidRPr="001C31F2">
              <w:rPr>
                <w:rFonts w:ascii="Source Sans Pro" w:hAnsi="Source Sans Pro"/>
                <w:i/>
                <w:color w:val="575757"/>
                <w:szCs w:val="36"/>
                <w:lang w:val="es"/>
              </w:rPr>
              <w:t>Emisiones de CO</w:t>
            </w:r>
            <w:r w:rsidRPr="001C31F2">
              <w:rPr>
                <w:rFonts w:ascii="Source Sans Pro" w:hAnsi="Source Sans Pro"/>
                <w:i/>
                <w:color w:val="575757"/>
                <w:szCs w:val="36"/>
                <w:vertAlign w:val="subscript"/>
                <w:lang w:val="es"/>
              </w:rPr>
              <w:t>2</w:t>
            </w:r>
            <w:r w:rsidRPr="001C31F2">
              <w:rPr>
                <w:rFonts w:ascii="Source Sans Pro" w:hAnsi="Source Sans Pro"/>
                <w:lang w:val="es"/>
              </w:rPr>
              <w:t xml:space="preserve"> </w:t>
            </w:r>
            <w:r w:rsidRPr="001C31F2">
              <w:rPr>
                <w:rFonts w:ascii="Source Sans Pro" w:hAnsi="Source Sans Pro"/>
                <w:i/>
                <w:color w:val="575757"/>
                <w:szCs w:val="36"/>
                <w:lang w:val="es"/>
              </w:rPr>
              <w:t xml:space="preserve"> </w:t>
            </w:r>
            <w:r w:rsidRPr="001C31F2">
              <w:rPr>
                <w:rFonts w:ascii="Source Sans Pro" w:hAnsi="Source Sans Pro"/>
                <w:lang w:val="es"/>
              </w:rPr>
              <w:t xml:space="preserve"> </w:t>
            </w:r>
            <w:r w:rsidRPr="001C31F2">
              <w:rPr>
                <w:rFonts w:ascii="Source Sans Pro" w:hAnsi="Source Sans Pro"/>
                <w:i/>
                <w:color w:val="575757"/>
                <w:szCs w:val="36"/>
                <w:lang w:val="es"/>
              </w:rPr>
              <w:t>evitadas</w:t>
            </w:r>
          </w:p>
        </w:tc>
        <w:tc>
          <w:tcPr>
            <w:tcW w:w="3283" w:type="dxa"/>
            <w:tcBorders>
              <w:top w:val="single" w:sz="4" w:space="0" w:color="auto"/>
              <w:left w:val="single" w:sz="4" w:space="0" w:color="auto"/>
              <w:bottom w:val="single" w:sz="4" w:space="0" w:color="auto"/>
              <w:right w:val="single" w:sz="4" w:space="0" w:color="auto"/>
            </w:tcBorders>
          </w:tcPr>
          <w:p w14:paraId="523129DF" w14:textId="77777777" w:rsidR="00F66296" w:rsidRPr="001C31F2" w:rsidRDefault="00F66296" w:rsidP="00F66296">
            <w:pPr>
              <w:tabs>
                <w:tab w:val="left" w:pos="284"/>
              </w:tabs>
              <w:spacing w:after="120"/>
              <w:jc w:val="both"/>
              <w:rPr>
                <w:rFonts w:ascii="Source Sans Pro" w:hAnsi="Source Sans Pro"/>
                <w:color w:val="575757"/>
                <w:sz w:val="18"/>
                <w:szCs w:val="18"/>
                <w:lang w:val="en-GB"/>
              </w:rPr>
            </w:pPr>
          </w:p>
          <w:p w14:paraId="4ACBB98B" w14:textId="137A3432" w:rsidR="00AB6536" w:rsidRPr="001C31F2" w:rsidRDefault="00AB6536" w:rsidP="00F66296">
            <w:pPr>
              <w:tabs>
                <w:tab w:val="left" w:pos="284"/>
              </w:tabs>
              <w:spacing w:after="120"/>
              <w:jc w:val="both"/>
              <w:rPr>
                <w:rFonts w:ascii="Source Sans Pro" w:hAnsi="Source Sans Pro"/>
                <w:color w:val="575757"/>
                <w:sz w:val="18"/>
                <w:szCs w:val="18"/>
                <w:lang w:val="en-GB"/>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0499EA62" w14:textId="72015FC1" w:rsidR="00D01A05" w:rsidRPr="001C31F2" w:rsidRDefault="00D01A05" w:rsidP="00AB6536">
            <w:pPr>
              <w:tabs>
                <w:tab w:val="left" w:pos="284"/>
              </w:tabs>
              <w:spacing w:after="120"/>
              <w:rPr>
                <w:rFonts w:ascii="Source Sans Pro" w:eastAsiaTheme="minorHAnsi" w:hAnsi="Source Sans Pro" w:cstheme="minorBidi"/>
                <w:color w:val="575757"/>
                <w:sz w:val="18"/>
                <w:szCs w:val="18"/>
                <w:lang w:val="en-GB" w:eastAsia="en-US"/>
              </w:rPr>
            </w:pPr>
            <w:r w:rsidRPr="001C31F2">
              <w:rPr>
                <w:rFonts w:ascii="Source Sans Pro" w:hAnsi="Source Sans Pro"/>
                <w:color w:val="575757"/>
                <w:sz w:val="18"/>
                <w:szCs w:val="18"/>
                <w:lang w:val="en-GB"/>
              </w:rPr>
              <w:t>tCO2eq/</w:t>
            </w:r>
            <w:r w:rsidR="00E32015" w:rsidRPr="001C31F2">
              <w:rPr>
                <w:rFonts w:ascii="Source Sans Pro" w:hAnsi="Source Sans Pro"/>
                <w:color w:val="575757"/>
                <w:sz w:val="18"/>
                <w:szCs w:val="18"/>
                <w:lang w:val="en-GB"/>
              </w:rPr>
              <w:t>a</w:t>
            </w:r>
          </w:p>
        </w:tc>
      </w:tr>
      <w:tr w:rsidR="00110352" w:rsidRPr="001C31F2" w14:paraId="12C724D5" w14:textId="77777777" w:rsidTr="00685C6D">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8836B1E" w14:textId="6AA70AD9" w:rsidR="00110352" w:rsidRPr="001C31F2" w:rsidRDefault="00E32015" w:rsidP="00AB6536">
            <w:pPr>
              <w:tabs>
                <w:tab w:val="left" w:pos="284"/>
              </w:tabs>
              <w:spacing w:after="120"/>
              <w:rPr>
                <w:rFonts w:ascii="Source Sans Pro" w:eastAsiaTheme="minorHAnsi" w:hAnsi="Source Sans Pro" w:cstheme="minorBidi"/>
                <w:i/>
                <w:color w:val="575757"/>
                <w:szCs w:val="36"/>
                <w:lang w:val="en-GB" w:eastAsia="en-US"/>
              </w:rPr>
            </w:pPr>
            <w:r w:rsidRPr="001C31F2">
              <w:rPr>
                <w:rFonts w:ascii="Source Sans Pro" w:hAnsi="Source Sans Pro"/>
                <w:i/>
                <w:color w:val="575757"/>
                <w:szCs w:val="36"/>
                <w:lang w:val="es"/>
              </w:rPr>
              <w:t>Otros impactos (sociales, climáticos)</w:t>
            </w:r>
          </w:p>
        </w:tc>
        <w:tc>
          <w:tcPr>
            <w:tcW w:w="4457" w:type="dxa"/>
            <w:gridSpan w:val="2"/>
            <w:tcBorders>
              <w:top w:val="single" w:sz="4" w:space="0" w:color="auto"/>
              <w:left w:val="single" w:sz="4" w:space="0" w:color="auto"/>
              <w:bottom w:val="single" w:sz="4" w:space="0" w:color="auto"/>
              <w:right w:val="single" w:sz="4" w:space="0" w:color="auto"/>
            </w:tcBorders>
            <w:vAlign w:val="center"/>
          </w:tcPr>
          <w:p w14:paraId="613D9698" w14:textId="6A55EAA4" w:rsidR="00110352" w:rsidRPr="001C31F2" w:rsidRDefault="009823D9" w:rsidP="00AB6536">
            <w:pPr>
              <w:tabs>
                <w:tab w:val="left" w:pos="284"/>
              </w:tabs>
              <w:spacing w:after="120"/>
              <w:rPr>
                <w:rFonts w:ascii="Source Sans Pro" w:eastAsiaTheme="minorHAnsi" w:hAnsi="Source Sans Pro" w:cstheme="minorBidi"/>
                <w:color w:val="575757"/>
                <w:sz w:val="18"/>
                <w:szCs w:val="18"/>
                <w:lang w:val="es-ES" w:eastAsia="en-US"/>
              </w:rPr>
            </w:pPr>
            <w:r w:rsidRPr="001C31F2">
              <w:rPr>
                <w:rFonts w:ascii="Source Sans Pro" w:hAnsi="Source Sans Pro"/>
                <w:color w:val="575757"/>
                <w:sz w:val="18"/>
                <w:szCs w:val="18"/>
                <w:lang w:val="es"/>
              </w:rPr>
              <w:t>por ejemplo, mejora de las condiciones de vida/trabajo de los ciudadanos, reducción de la contaminación, medidas de adaptación, etc.</w:t>
            </w:r>
          </w:p>
        </w:tc>
      </w:tr>
      <w:tr w:rsidR="00D01A05" w:rsidRPr="001C31F2" w14:paraId="3878DC3C"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186A4E44" w:rsidR="00D01A05" w:rsidRPr="001C31F2" w:rsidRDefault="00110352" w:rsidP="00F66296">
            <w:pPr>
              <w:tabs>
                <w:tab w:val="left" w:pos="284"/>
              </w:tabs>
              <w:spacing w:before="120" w:after="120" w:line="260" w:lineRule="exact"/>
              <w:rPr>
                <w:rFonts w:ascii="Source Sans Pro" w:hAnsi="Source Sans Pro"/>
                <w:color w:val="575757"/>
                <w:lang w:val="es-ES"/>
              </w:rPr>
            </w:pPr>
            <w:r w:rsidRPr="001C31F2">
              <w:rPr>
                <w:rFonts w:ascii="Source Sans Pro" w:hAnsi="Source Sans Pro"/>
                <w:b/>
                <w:color w:val="575757"/>
                <w:lang w:val="es-ES"/>
              </w:rPr>
              <w:t xml:space="preserve">1.6. </w:t>
            </w:r>
            <w:r w:rsidR="009823D9" w:rsidRPr="001C31F2">
              <w:rPr>
                <w:rFonts w:ascii="Source Sans Pro" w:hAnsi="Source Sans Pro"/>
                <w:b/>
                <w:color w:val="575757"/>
                <w:lang w:val="es"/>
              </w:rPr>
              <w:t>Potencial de replicación y/o de escalado ascendente</w:t>
            </w:r>
          </w:p>
        </w:tc>
      </w:tr>
      <w:tr w:rsidR="00AB6536" w:rsidRPr="001C31F2" w14:paraId="6E4F598E" w14:textId="77777777" w:rsidTr="00835593">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5BC93B54" w14:textId="77777777" w:rsidR="004E25B2" w:rsidRPr="001C31F2" w:rsidRDefault="004E25B2" w:rsidP="004E25B2">
            <w:pPr>
              <w:tabs>
                <w:tab w:val="left" w:pos="284"/>
              </w:tabs>
              <w:spacing w:before="120" w:after="120"/>
              <w:rPr>
                <w:rFonts w:ascii="Source Sans Pro" w:hAnsi="Source Sans Pro"/>
                <w:color w:val="575757"/>
                <w:sz w:val="18"/>
                <w:szCs w:val="18"/>
                <w:lang w:val="es-ES"/>
              </w:rPr>
            </w:pPr>
            <w:r w:rsidRPr="001C31F2">
              <w:rPr>
                <w:rFonts w:ascii="Source Sans Pro" w:hAnsi="Source Sans Pro"/>
                <w:color w:val="575757"/>
                <w:sz w:val="18"/>
                <w:szCs w:val="18"/>
                <w:lang w:val="es"/>
              </w:rPr>
              <w:t>Por favor explique cómo el proyecto puede replicarse en otros contextos y/o tiene el potencial de ser ampliado (en la región), destacando los socios potenciales necesarios, y refiriéndose a:</w:t>
            </w:r>
          </w:p>
          <w:p w14:paraId="51F5DA1C" w14:textId="77777777" w:rsidR="004E25B2" w:rsidRPr="001C31F2" w:rsidRDefault="004E25B2" w:rsidP="004E25B2">
            <w:pPr>
              <w:pStyle w:val="Listenabsatz"/>
              <w:numPr>
                <w:ilvl w:val="0"/>
                <w:numId w:val="8"/>
              </w:numPr>
              <w:tabs>
                <w:tab w:val="left" w:pos="284"/>
              </w:tabs>
              <w:spacing w:before="120" w:after="120"/>
              <w:ind w:left="599"/>
              <w:rPr>
                <w:rFonts w:ascii="Source Sans Pro" w:hAnsi="Source Sans Pro"/>
                <w:color w:val="575757"/>
                <w:sz w:val="18"/>
                <w:szCs w:val="18"/>
                <w:lang w:val="es"/>
              </w:rPr>
            </w:pPr>
            <w:r w:rsidRPr="001C31F2">
              <w:rPr>
                <w:rFonts w:ascii="Source Sans Pro" w:hAnsi="Source Sans Pro"/>
                <w:color w:val="575757"/>
                <w:sz w:val="18"/>
                <w:szCs w:val="18"/>
                <w:lang w:val="es"/>
              </w:rPr>
              <w:t>Replicación interna/escalado vertical dentro de la organización asociada actual;</w:t>
            </w:r>
          </w:p>
          <w:p w14:paraId="5FBD40C8" w14:textId="77777777" w:rsidR="004E25B2" w:rsidRPr="001C31F2" w:rsidRDefault="004E25B2" w:rsidP="004E25B2">
            <w:pPr>
              <w:pStyle w:val="Listenabsatz"/>
              <w:numPr>
                <w:ilvl w:val="0"/>
                <w:numId w:val="8"/>
              </w:numPr>
              <w:tabs>
                <w:tab w:val="left" w:pos="284"/>
              </w:tabs>
              <w:spacing w:before="120" w:after="120"/>
              <w:ind w:left="599"/>
              <w:rPr>
                <w:rFonts w:ascii="Source Sans Pro" w:hAnsi="Source Sans Pro"/>
                <w:color w:val="575757"/>
                <w:sz w:val="18"/>
                <w:szCs w:val="18"/>
                <w:lang w:val="es"/>
              </w:rPr>
            </w:pPr>
            <w:r w:rsidRPr="001C31F2">
              <w:rPr>
                <w:rFonts w:ascii="Source Sans Pro" w:hAnsi="Source Sans Pro"/>
                <w:color w:val="575757"/>
                <w:sz w:val="18"/>
                <w:szCs w:val="18"/>
                <w:lang w:val="es"/>
              </w:rPr>
              <w:t>Expansión, asociando otras organizaciones; y/o</w:t>
            </w:r>
          </w:p>
          <w:p w14:paraId="16665173" w14:textId="7A6B25F9" w:rsidR="00AB6536" w:rsidRPr="001C31F2" w:rsidRDefault="004E25B2" w:rsidP="00AB6536">
            <w:pPr>
              <w:pStyle w:val="Listenabsatz"/>
              <w:numPr>
                <w:ilvl w:val="0"/>
                <w:numId w:val="8"/>
              </w:numPr>
              <w:tabs>
                <w:tab w:val="left" w:pos="284"/>
              </w:tabs>
              <w:spacing w:before="120" w:after="120"/>
              <w:ind w:left="599"/>
              <w:rPr>
                <w:rFonts w:ascii="Source Sans Pro" w:eastAsiaTheme="minorHAnsi" w:hAnsi="Source Sans Pro"/>
                <w:color w:val="575757"/>
                <w:szCs w:val="36"/>
                <w:lang w:val="en-GB" w:eastAsia="en-US"/>
              </w:rPr>
            </w:pPr>
            <w:r w:rsidRPr="001C31F2">
              <w:rPr>
                <w:rFonts w:ascii="Source Sans Pro" w:hAnsi="Source Sans Pro"/>
                <w:color w:val="575757"/>
                <w:sz w:val="18"/>
                <w:szCs w:val="18"/>
                <w:lang w:val="es"/>
              </w:rPr>
              <w:t>Replicación por otros.</w:t>
            </w:r>
          </w:p>
        </w:tc>
      </w:tr>
      <w:tr w:rsidR="00D01A05" w:rsidRPr="001C31F2" w14:paraId="0B89CE3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2FAB3AEB" w:rsidR="00D01A05" w:rsidRPr="001C31F2" w:rsidRDefault="00D01A05" w:rsidP="00F66296">
            <w:pPr>
              <w:tabs>
                <w:tab w:val="left" w:pos="284"/>
              </w:tabs>
              <w:spacing w:before="120" w:after="120" w:line="260" w:lineRule="exact"/>
              <w:rPr>
                <w:rFonts w:ascii="Source Sans Pro" w:hAnsi="Source Sans Pro"/>
                <w:color w:val="575757"/>
                <w:lang w:val="es-ES"/>
              </w:rPr>
            </w:pPr>
            <w:r w:rsidRPr="001C31F2">
              <w:rPr>
                <w:rFonts w:ascii="Source Sans Pro" w:hAnsi="Source Sans Pro"/>
                <w:b/>
                <w:color w:val="575757"/>
                <w:lang w:val="es-ES"/>
              </w:rPr>
              <w:t xml:space="preserve">1.7. </w:t>
            </w:r>
            <w:r w:rsidR="004E25B2" w:rsidRPr="001C31F2">
              <w:rPr>
                <w:rFonts w:ascii="Source Sans Pro" w:hAnsi="Source Sans Pro"/>
                <w:b/>
                <w:color w:val="575757"/>
                <w:lang w:val="es"/>
              </w:rPr>
              <w:t>Resumen de los componentes de inversión</w:t>
            </w:r>
          </w:p>
        </w:tc>
      </w:tr>
      <w:tr w:rsidR="00D01A05" w:rsidRPr="001C31F2" w14:paraId="79B1D58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0B84EBF" w14:textId="4CF651D1" w:rsidR="00D01A05" w:rsidRPr="001C31F2" w:rsidRDefault="004E25B2" w:rsidP="00F66296">
            <w:pPr>
              <w:tabs>
                <w:tab w:val="left" w:pos="284"/>
              </w:tabs>
              <w:spacing w:before="120" w:after="120"/>
              <w:rPr>
                <w:rFonts w:ascii="Source Sans Pro" w:hAnsi="Source Sans Pro"/>
                <w:color w:val="575757"/>
                <w:sz w:val="18"/>
                <w:szCs w:val="18"/>
                <w:lang w:val="es-ES"/>
              </w:rPr>
            </w:pPr>
            <w:r w:rsidRPr="001C31F2">
              <w:rPr>
                <w:rFonts w:ascii="Source Sans Pro" w:hAnsi="Source Sans Pro"/>
                <w:color w:val="575757"/>
                <w:sz w:val="18"/>
                <w:szCs w:val="18"/>
                <w:lang w:val="es"/>
              </w:rPr>
              <w:t>Resuman brevemente los componentes de inversión de la tabla A</w:t>
            </w:r>
            <w:r w:rsidR="006F0D8F" w:rsidRPr="001C31F2">
              <w:rPr>
                <w:rFonts w:ascii="Source Sans Pro" w:hAnsi="Source Sans Pro"/>
                <w:color w:val="575757"/>
                <w:sz w:val="18"/>
                <w:szCs w:val="18"/>
                <w:lang w:val="es-ES"/>
              </w:rPr>
              <w:t xml:space="preserve">.  </w:t>
            </w:r>
          </w:p>
        </w:tc>
      </w:tr>
    </w:tbl>
    <w:p w14:paraId="6199A853" w14:textId="77777777" w:rsidR="00151ACE" w:rsidRPr="004E25B2" w:rsidRDefault="00151ACE">
      <w:pPr>
        <w:rPr>
          <w:rFonts w:ascii="Source Sans Pro Black" w:hAnsi="Source Sans Pro Black" w:cs="Times New Roman"/>
          <w:color w:val="559DC4"/>
          <w:sz w:val="28"/>
          <w:szCs w:val="28"/>
          <w:lang w:val="es-ES"/>
        </w:rPr>
      </w:pPr>
    </w:p>
    <w:p w14:paraId="304FCD29" w14:textId="77777777" w:rsidR="00151ACE" w:rsidRPr="004E25B2" w:rsidRDefault="00151ACE">
      <w:pPr>
        <w:rPr>
          <w:rFonts w:ascii="Source Sans Pro Black" w:hAnsi="Source Sans Pro Black" w:cs="Times New Roman"/>
          <w:color w:val="559DC4"/>
          <w:sz w:val="28"/>
          <w:szCs w:val="28"/>
          <w:lang w:val="es-ES"/>
        </w:rPr>
      </w:pPr>
    </w:p>
    <w:p w14:paraId="0BC3C3FA" w14:textId="77777777" w:rsidR="00151ACE" w:rsidRPr="004E25B2" w:rsidRDefault="00151ACE">
      <w:pPr>
        <w:rPr>
          <w:rFonts w:ascii="Source Sans Pro Black" w:hAnsi="Source Sans Pro Black" w:cs="Times New Roman"/>
          <w:color w:val="559DC4"/>
          <w:sz w:val="28"/>
          <w:szCs w:val="28"/>
          <w:lang w:val="es-ES"/>
        </w:rPr>
      </w:pPr>
    </w:p>
    <w:p w14:paraId="78CF1619" w14:textId="77777777" w:rsidR="00151ACE" w:rsidRPr="004E25B2" w:rsidRDefault="00151ACE">
      <w:pPr>
        <w:rPr>
          <w:rFonts w:ascii="Source Sans Pro Black" w:hAnsi="Source Sans Pro Black" w:cs="Times New Roman"/>
          <w:color w:val="559DC4"/>
          <w:sz w:val="28"/>
          <w:szCs w:val="28"/>
          <w:lang w:val="es-ES"/>
        </w:rPr>
      </w:pPr>
    </w:p>
    <w:p w14:paraId="11141E01" w14:textId="77777777" w:rsidR="00151ACE" w:rsidRPr="004E25B2" w:rsidRDefault="00151ACE">
      <w:pPr>
        <w:rPr>
          <w:rFonts w:ascii="Source Sans Pro Black" w:hAnsi="Source Sans Pro Black" w:cs="Times New Roman"/>
          <w:color w:val="559DC4"/>
          <w:sz w:val="28"/>
          <w:szCs w:val="28"/>
          <w:lang w:val="es-ES"/>
        </w:rPr>
      </w:pPr>
    </w:p>
    <w:p w14:paraId="232469EE" w14:textId="77777777" w:rsidR="00151ACE" w:rsidRPr="004E25B2" w:rsidRDefault="00151ACE">
      <w:pPr>
        <w:rPr>
          <w:rFonts w:ascii="Source Sans Pro Black" w:hAnsi="Source Sans Pro Black" w:cs="Times New Roman"/>
          <w:color w:val="559DC4"/>
          <w:sz w:val="28"/>
          <w:szCs w:val="28"/>
          <w:lang w:val="es-ES"/>
        </w:rPr>
      </w:pPr>
    </w:p>
    <w:p w14:paraId="3B6D3591" w14:textId="77777777" w:rsidR="00151ACE" w:rsidRPr="004E25B2" w:rsidRDefault="00151ACE">
      <w:pPr>
        <w:rPr>
          <w:rFonts w:ascii="Source Sans Pro Black" w:hAnsi="Source Sans Pro Black" w:cs="Times New Roman"/>
          <w:color w:val="559DC4"/>
          <w:sz w:val="28"/>
          <w:szCs w:val="28"/>
          <w:lang w:val="es-ES"/>
        </w:rPr>
      </w:pPr>
    </w:p>
    <w:p w14:paraId="3B891DE9" w14:textId="77777777" w:rsidR="00151ACE" w:rsidRPr="004E25B2" w:rsidRDefault="00151ACE">
      <w:pPr>
        <w:rPr>
          <w:rFonts w:ascii="Source Sans Pro Black" w:hAnsi="Source Sans Pro Black" w:cs="Times New Roman"/>
          <w:color w:val="559DC4"/>
          <w:sz w:val="28"/>
          <w:szCs w:val="28"/>
          <w:lang w:val="es-ES"/>
        </w:rPr>
      </w:pPr>
    </w:p>
    <w:p w14:paraId="6F8EA509" w14:textId="77777777" w:rsidR="00151ACE" w:rsidRPr="004E25B2" w:rsidRDefault="00151ACE">
      <w:pPr>
        <w:rPr>
          <w:rFonts w:ascii="Source Sans Pro Black" w:hAnsi="Source Sans Pro Black" w:cs="Times New Roman"/>
          <w:color w:val="559DC4"/>
          <w:sz w:val="28"/>
          <w:szCs w:val="28"/>
          <w:lang w:val="es-ES"/>
        </w:rPr>
      </w:pPr>
    </w:p>
    <w:p w14:paraId="09BFD813" w14:textId="25216939" w:rsidR="00151ACE" w:rsidRPr="004E25B2" w:rsidRDefault="00151ACE">
      <w:pPr>
        <w:rPr>
          <w:rFonts w:ascii="Source Sans Pro Black" w:hAnsi="Source Sans Pro Black" w:cs="Times New Roman"/>
          <w:color w:val="559DC4"/>
          <w:sz w:val="28"/>
          <w:szCs w:val="28"/>
          <w:lang w:val="es-ES"/>
        </w:rPr>
      </w:pPr>
    </w:p>
    <w:p w14:paraId="0DCE88BA" w14:textId="4134D4CE" w:rsidR="00473592" w:rsidRPr="004E25B2" w:rsidRDefault="00473592">
      <w:pPr>
        <w:rPr>
          <w:rFonts w:ascii="Source Sans Pro Black" w:hAnsi="Source Sans Pro Black" w:cs="Times New Roman"/>
          <w:color w:val="559DC4"/>
          <w:sz w:val="28"/>
          <w:szCs w:val="28"/>
          <w:lang w:val="es-ES"/>
        </w:rPr>
      </w:pPr>
    </w:p>
    <w:p w14:paraId="22D4C631" w14:textId="5D6037F3" w:rsidR="00473592" w:rsidRPr="004E25B2" w:rsidRDefault="00473592">
      <w:pPr>
        <w:rPr>
          <w:rFonts w:ascii="Source Sans Pro Black" w:hAnsi="Source Sans Pro Black" w:cs="Times New Roman"/>
          <w:color w:val="559DC4"/>
          <w:sz w:val="28"/>
          <w:szCs w:val="28"/>
          <w:lang w:val="es-ES"/>
        </w:rPr>
      </w:pPr>
    </w:p>
    <w:p w14:paraId="4F4F4329" w14:textId="60866F16" w:rsidR="00473592" w:rsidRPr="004E25B2" w:rsidRDefault="00473592">
      <w:pPr>
        <w:rPr>
          <w:rFonts w:ascii="Source Sans Pro Black" w:hAnsi="Source Sans Pro Black" w:cs="Times New Roman"/>
          <w:color w:val="559DC4"/>
          <w:sz w:val="28"/>
          <w:szCs w:val="28"/>
          <w:lang w:val="es-ES"/>
        </w:rPr>
      </w:pPr>
    </w:p>
    <w:p w14:paraId="5A4905EA" w14:textId="55C98ACA" w:rsidR="00473592" w:rsidRPr="004E25B2" w:rsidRDefault="00473592">
      <w:pPr>
        <w:rPr>
          <w:rFonts w:ascii="Source Sans Pro Black" w:hAnsi="Source Sans Pro Black" w:cs="Times New Roman"/>
          <w:color w:val="559DC4"/>
          <w:sz w:val="28"/>
          <w:szCs w:val="28"/>
          <w:lang w:val="es-ES"/>
        </w:rPr>
        <w:sectPr w:rsidR="00473592" w:rsidRPr="004E25B2" w:rsidSect="00473592">
          <w:pgSz w:w="11907" w:h="16840" w:code="9"/>
          <w:pgMar w:top="1418" w:right="1418" w:bottom="1418" w:left="2126" w:header="709" w:footer="31" w:gutter="0"/>
          <w:cols w:space="708"/>
          <w:docGrid w:linePitch="360"/>
        </w:sectPr>
      </w:pPr>
      <w:r w:rsidRPr="004E25B2">
        <w:rPr>
          <w:rFonts w:ascii="Source Sans Pro Black" w:hAnsi="Source Sans Pro Black" w:cs="Times New Roman"/>
          <w:color w:val="559DC4"/>
          <w:sz w:val="28"/>
          <w:szCs w:val="28"/>
          <w:lang w:val="es-ES"/>
        </w:rPr>
        <w:br w:type="page"/>
      </w:r>
    </w:p>
    <w:p w14:paraId="7E101DEC" w14:textId="36139D7B" w:rsidR="006F0D8F" w:rsidRPr="00E41962" w:rsidRDefault="006F0D8F">
      <w:pPr>
        <w:rPr>
          <w:rFonts w:ascii="Source Sans Pro" w:hAnsi="Source Sans Pro" w:cs="Times New Roman"/>
          <w:color w:val="0069A9"/>
          <w:sz w:val="28"/>
          <w:szCs w:val="28"/>
          <w:lang w:val="es-ES"/>
        </w:rPr>
      </w:pPr>
      <w:r w:rsidRPr="00E41962">
        <w:rPr>
          <w:rFonts w:ascii="Source Sans Pro" w:hAnsi="Source Sans Pro" w:cs="Times New Roman"/>
          <w:color w:val="0069A9"/>
          <w:sz w:val="28"/>
          <w:szCs w:val="28"/>
          <w:lang w:val="es-ES"/>
        </w:rPr>
        <w:lastRenderedPageBreak/>
        <w:t>Tabl</w:t>
      </w:r>
      <w:r w:rsidR="00E41962" w:rsidRPr="00E41962">
        <w:rPr>
          <w:rFonts w:ascii="Source Sans Pro" w:hAnsi="Source Sans Pro" w:cs="Times New Roman"/>
          <w:color w:val="0069A9"/>
          <w:sz w:val="28"/>
          <w:szCs w:val="28"/>
          <w:lang w:val="es-ES"/>
        </w:rPr>
        <w:t>a</w:t>
      </w:r>
      <w:r w:rsidRPr="00E41962">
        <w:rPr>
          <w:rFonts w:ascii="Source Sans Pro" w:hAnsi="Source Sans Pro" w:cs="Times New Roman"/>
          <w:color w:val="0069A9"/>
          <w:sz w:val="28"/>
          <w:szCs w:val="28"/>
          <w:lang w:val="es-ES"/>
        </w:rPr>
        <w:t xml:space="preserve"> A – </w:t>
      </w:r>
      <w:r w:rsidRPr="00E41962">
        <w:rPr>
          <w:rFonts w:ascii="Source Sans Pro" w:hAnsi="Source Sans Pro" w:cs="Times New Roman"/>
          <w:i/>
          <w:color w:val="0069A9"/>
          <w:sz w:val="28"/>
          <w:szCs w:val="28"/>
          <w:lang w:val="es-ES"/>
        </w:rPr>
        <w:t>[1.7]</w:t>
      </w:r>
      <w:r w:rsidRPr="00E41962">
        <w:rPr>
          <w:rFonts w:ascii="Source Sans Pro" w:hAnsi="Source Sans Pro" w:cs="Times New Roman"/>
          <w:color w:val="0069A9"/>
          <w:sz w:val="28"/>
          <w:szCs w:val="28"/>
          <w:lang w:val="es-ES"/>
        </w:rPr>
        <w:t xml:space="preserve"> </w:t>
      </w:r>
      <w:r w:rsidR="00E41962" w:rsidRPr="00E41962">
        <w:rPr>
          <w:rFonts w:ascii="Source Sans Pro" w:hAnsi="Source Sans Pro"/>
          <w:b/>
          <w:color w:val="0069A9"/>
          <w:sz w:val="28"/>
          <w:szCs w:val="28"/>
          <w:lang w:val="es"/>
        </w:rPr>
        <w:t>Resumen del/de los componentes de inversión</w:t>
      </w:r>
      <w:r w:rsidRPr="00E41962">
        <w:rPr>
          <w:rFonts w:ascii="Source Sans Pro" w:hAnsi="Source Sans Pro" w:cs="Times New Roman"/>
          <w:b/>
          <w:color w:val="0069A9"/>
          <w:sz w:val="28"/>
          <w:szCs w:val="28"/>
          <w:lang w:val="es-ES"/>
        </w:rPr>
        <w:t>(</w:t>
      </w:r>
      <w:r w:rsidR="00E41962" w:rsidRPr="00E41962">
        <w:rPr>
          <w:rFonts w:ascii="Source Sans Pro" w:hAnsi="Source Sans Pro" w:cs="Times New Roman"/>
          <w:b/>
          <w:color w:val="0069A9"/>
          <w:sz w:val="28"/>
          <w:szCs w:val="28"/>
          <w:lang w:val="es-ES"/>
        </w:rPr>
        <w:t>e</w:t>
      </w:r>
      <w:r w:rsidRPr="00E41962">
        <w:rPr>
          <w:rFonts w:ascii="Source Sans Pro" w:hAnsi="Source Sans Pro" w:cs="Times New Roman"/>
          <w:b/>
          <w:color w:val="0069A9"/>
          <w:sz w:val="28"/>
          <w:szCs w:val="28"/>
          <w:lang w:val="es-ES"/>
        </w:rPr>
        <w:t>s)</w:t>
      </w:r>
      <w:r w:rsidR="004B6552" w:rsidRPr="00E41962">
        <w:rPr>
          <w:rStyle w:val="Funotenzeichen"/>
          <w:rFonts w:ascii="Source Sans Pro" w:hAnsi="Source Sans Pro" w:cs="Times New Roman"/>
          <w:b/>
          <w:color w:val="0069A9"/>
          <w:sz w:val="28"/>
          <w:szCs w:val="28"/>
          <w:lang w:val="en-GB"/>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412"/>
        <w:gridCol w:w="1539"/>
        <w:gridCol w:w="1985"/>
        <w:gridCol w:w="992"/>
        <w:gridCol w:w="1701"/>
        <w:gridCol w:w="1559"/>
        <w:gridCol w:w="2693"/>
        <w:gridCol w:w="1560"/>
        <w:gridCol w:w="1842"/>
      </w:tblGrid>
      <w:tr w:rsidR="004B6552" w:rsidRPr="00556006"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12922BE4" w:rsidR="004B6552" w:rsidRPr="00556006" w:rsidRDefault="00AE3E4F" w:rsidP="004B6552">
            <w:pPr>
              <w:tabs>
                <w:tab w:val="left" w:pos="284"/>
              </w:tabs>
              <w:jc w:val="both"/>
              <w:rPr>
                <w:rFonts w:ascii="Source Sans Pro" w:hAnsi="Source Sans Pro"/>
                <w:b/>
                <w:color w:val="575757"/>
                <w:lang w:val="es-ES"/>
              </w:rPr>
            </w:pPr>
            <w:r w:rsidRPr="00556006">
              <w:rPr>
                <w:rFonts w:ascii="Source Sans Pro" w:hAnsi="Source Sans Pro"/>
                <w:b/>
                <w:color w:val="575757"/>
                <w:lang w:val="es"/>
              </w:rPr>
              <w:t>Sector(es) de inversión: (especificar)</w:t>
            </w:r>
          </w:p>
        </w:tc>
      </w:tr>
      <w:tr w:rsidR="004B6552" w:rsidRPr="00556006" w14:paraId="6C9A51B8" w14:textId="77777777" w:rsidTr="00685C6D">
        <w:trPr>
          <w:trHeight w:val="995"/>
        </w:trPr>
        <w:tc>
          <w:tcPr>
            <w:tcW w:w="412"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77EE9C45" w:rsidR="00D01A05" w:rsidRPr="00556006" w:rsidRDefault="00D01A05" w:rsidP="004B6552">
            <w:pPr>
              <w:tabs>
                <w:tab w:val="left" w:pos="284"/>
              </w:tabs>
              <w:jc w:val="center"/>
              <w:rPr>
                <w:rFonts w:ascii="Source Sans Pro" w:eastAsiaTheme="minorHAnsi" w:hAnsi="Source Sans Pro" w:cstheme="minorBidi"/>
                <w:b/>
                <w:color w:val="575757"/>
                <w:lang w:val="en-GB" w:eastAsia="en-US"/>
              </w:rPr>
            </w:pPr>
            <w:r w:rsidRPr="00556006">
              <w:rPr>
                <w:rFonts w:ascii="Source Sans Pro" w:hAnsi="Source Sans Pro"/>
                <w:b/>
                <w:color w:val="575757"/>
                <w:lang w:val="en-GB"/>
              </w:rPr>
              <w:t>#</w:t>
            </w:r>
            <w:r w:rsidR="004B6552" w:rsidRPr="00556006">
              <w:rPr>
                <w:rStyle w:val="Funotenzeichen"/>
                <w:rFonts w:ascii="Source Sans Pro" w:hAnsi="Source Sans Pro"/>
                <w:b/>
                <w:color w:val="575757"/>
                <w:lang w:val="en-GB"/>
              </w:rPr>
              <w:footnoteReference w:id="6"/>
            </w:r>
          </w:p>
        </w:tc>
        <w:tc>
          <w:tcPr>
            <w:tcW w:w="1539"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196831FC" w:rsidR="004B6552" w:rsidRPr="00556006" w:rsidRDefault="00AE3E4F" w:rsidP="004B6552">
            <w:pPr>
              <w:tabs>
                <w:tab w:val="left" w:pos="284"/>
              </w:tabs>
              <w:jc w:val="center"/>
              <w:rPr>
                <w:rFonts w:ascii="Source Sans Pro" w:eastAsiaTheme="minorHAnsi" w:hAnsi="Source Sans Pro" w:cstheme="minorBidi"/>
                <w:b/>
                <w:color w:val="575757"/>
                <w:lang w:val="en-GB" w:eastAsia="en-US"/>
              </w:rPr>
            </w:pPr>
            <w:r w:rsidRPr="00556006">
              <w:rPr>
                <w:rFonts w:ascii="Source Sans Pro" w:hAnsi="Source Sans Pro"/>
                <w:b/>
                <w:color w:val="575757"/>
                <w:lang w:val="es"/>
              </w:rPr>
              <w:t>Componente de inversión</w:t>
            </w:r>
            <w:r w:rsidR="004B6552" w:rsidRPr="00556006">
              <w:rPr>
                <w:rStyle w:val="Funotenzeichen"/>
                <w:rFonts w:ascii="Source Sans Pro" w:hAnsi="Source Sans Pro"/>
                <w:b/>
                <w:color w:val="575757"/>
                <w:lang w:val="en-GB"/>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DF2FF"/>
            <w:vAlign w:val="center"/>
          </w:tcPr>
          <w:p w14:paraId="76B9FA3E" w14:textId="71F9C298" w:rsidR="00D01A05" w:rsidRPr="00556006" w:rsidRDefault="00AE3E4F" w:rsidP="004B6552">
            <w:pPr>
              <w:tabs>
                <w:tab w:val="left" w:pos="284"/>
              </w:tabs>
              <w:jc w:val="center"/>
              <w:rPr>
                <w:rFonts w:ascii="Source Sans Pro" w:eastAsiaTheme="minorHAnsi" w:hAnsi="Source Sans Pro" w:cstheme="minorBidi"/>
                <w:b/>
                <w:color w:val="575757"/>
                <w:lang w:val="es-ES" w:eastAsia="en-US"/>
              </w:rPr>
            </w:pPr>
            <w:r w:rsidRPr="00556006">
              <w:rPr>
                <w:rFonts w:ascii="Source Sans Pro" w:hAnsi="Source Sans Pro"/>
                <w:b/>
                <w:color w:val="575757"/>
                <w:lang w:val="es"/>
              </w:rPr>
              <w:t>Descripción del componente de inversión</w:t>
            </w:r>
          </w:p>
        </w:tc>
        <w:tc>
          <w:tcPr>
            <w:tcW w:w="992"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73E5ED2B" w:rsidR="00D01A05" w:rsidRPr="00556006" w:rsidRDefault="00AE3E4F" w:rsidP="004B6552">
            <w:pPr>
              <w:tabs>
                <w:tab w:val="left" w:pos="284"/>
              </w:tabs>
              <w:jc w:val="center"/>
              <w:rPr>
                <w:rFonts w:ascii="Source Sans Pro" w:eastAsiaTheme="minorHAnsi" w:hAnsi="Source Sans Pro" w:cstheme="minorBidi"/>
                <w:b/>
                <w:color w:val="575757"/>
                <w:lang w:val="en-GB" w:eastAsia="en-US"/>
              </w:rPr>
            </w:pPr>
            <w:r w:rsidRPr="00556006">
              <w:rPr>
                <w:rFonts w:ascii="Source Sans Pro" w:hAnsi="Source Sans Pro"/>
                <w:b/>
                <w:color w:val="575757"/>
                <w:lang w:val="es"/>
              </w:rPr>
              <w:t>Unidad</w:t>
            </w:r>
            <w:r w:rsidR="004B6552" w:rsidRPr="00556006">
              <w:rPr>
                <w:rStyle w:val="Funotenzeichen"/>
                <w:rFonts w:ascii="Source Sans Pro" w:hAnsi="Source Sans Pro"/>
                <w:b/>
                <w:color w:val="575757"/>
                <w:lang w:val="en-GB"/>
              </w:rPr>
              <w:footnoteReference w:id="8"/>
            </w:r>
          </w:p>
        </w:tc>
        <w:tc>
          <w:tcPr>
            <w:tcW w:w="1701" w:type="dxa"/>
            <w:tcBorders>
              <w:top w:val="single" w:sz="4" w:space="0" w:color="auto"/>
              <w:left w:val="single" w:sz="4" w:space="0" w:color="auto"/>
              <w:right w:val="single" w:sz="4" w:space="0" w:color="auto"/>
            </w:tcBorders>
            <w:shd w:val="clear" w:color="auto" w:fill="DDF2FF"/>
            <w:vAlign w:val="center"/>
          </w:tcPr>
          <w:p w14:paraId="4D6A6D85" w14:textId="178FF680" w:rsidR="004B6552" w:rsidRPr="00556006" w:rsidRDefault="00AE3E4F" w:rsidP="004B6552">
            <w:pPr>
              <w:tabs>
                <w:tab w:val="left" w:pos="284"/>
              </w:tabs>
              <w:jc w:val="center"/>
              <w:rPr>
                <w:rFonts w:ascii="Source Sans Pro" w:eastAsiaTheme="minorHAnsi" w:hAnsi="Source Sans Pro" w:cstheme="minorBidi"/>
                <w:b/>
                <w:color w:val="575757"/>
                <w:lang w:val="es-ES" w:eastAsia="en-US"/>
              </w:rPr>
            </w:pPr>
            <w:r w:rsidRPr="00556006">
              <w:rPr>
                <w:rFonts w:ascii="Source Sans Pro" w:hAnsi="Source Sans Pro"/>
                <w:b/>
                <w:color w:val="575757"/>
                <w:lang w:val="es"/>
              </w:rPr>
              <w:t>Consumo de energía actual (GWh/año</w:t>
            </w:r>
            <w:r w:rsidR="004B6552" w:rsidRPr="00556006">
              <w:rPr>
                <w:rFonts w:ascii="Source Sans Pro" w:hAnsi="Source Sans Pro"/>
                <w:b/>
                <w:color w:val="575757"/>
                <w:lang w:val="es-ES"/>
              </w:rPr>
              <w:t>)</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4458502C" w:rsidR="00D01A05" w:rsidRPr="00556006" w:rsidRDefault="00556006" w:rsidP="004B6552">
            <w:pPr>
              <w:tabs>
                <w:tab w:val="left" w:pos="284"/>
              </w:tabs>
              <w:jc w:val="center"/>
              <w:rPr>
                <w:rFonts w:ascii="Source Sans Pro" w:eastAsiaTheme="minorHAnsi" w:hAnsi="Source Sans Pro" w:cstheme="minorBidi"/>
                <w:b/>
                <w:color w:val="575757"/>
                <w:lang w:val="en-GB" w:eastAsia="en-US"/>
              </w:rPr>
            </w:pPr>
            <w:r w:rsidRPr="00556006">
              <w:rPr>
                <w:rFonts w:ascii="Source Sans Pro" w:hAnsi="Source Sans Pro"/>
                <w:b/>
                <w:color w:val="575757"/>
                <w:lang w:val="es"/>
              </w:rPr>
              <w:t xml:space="preserve">Ahorro de </w:t>
            </w:r>
            <w:r w:rsidR="006C2AA3" w:rsidRPr="00556006">
              <w:rPr>
                <w:rFonts w:ascii="Source Sans Pro" w:hAnsi="Source Sans Pro"/>
                <w:b/>
                <w:color w:val="575757"/>
                <w:lang w:val="es"/>
              </w:rPr>
              <w:t>energía</w:t>
            </w:r>
            <w:r w:rsidR="006C2AA3" w:rsidRPr="00556006">
              <w:rPr>
                <w:rFonts w:ascii="Source Sans Pro" w:hAnsi="Source Sans Pro"/>
                <w:b/>
                <w:color w:val="575757"/>
                <w:lang w:val="en-GB"/>
              </w:rPr>
              <w:t xml:space="preserve"> (</w:t>
            </w:r>
            <w:r w:rsidR="00D01A05" w:rsidRPr="00556006">
              <w:rPr>
                <w:rFonts w:ascii="Source Sans Pro" w:hAnsi="Source Sans Pro"/>
                <w:b/>
                <w:color w:val="575757"/>
                <w:lang w:val="en-GB"/>
              </w:rPr>
              <w:t>%)</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58B1801C" w:rsidR="00D01A05" w:rsidRPr="00556006" w:rsidRDefault="00556006" w:rsidP="004B6552">
            <w:pPr>
              <w:tabs>
                <w:tab w:val="left" w:pos="284"/>
              </w:tabs>
              <w:jc w:val="center"/>
              <w:rPr>
                <w:rFonts w:ascii="Source Sans Pro" w:eastAsiaTheme="minorHAnsi" w:hAnsi="Source Sans Pro" w:cstheme="minorBidi"/>
                <w:b/>
                <w:color w:val="575757"/>
                <w:lang w:val="es-ES" w:eastAsia="en-US"/>
              </w:rPr>
            </w:pPr>
            <w:r w:rsidRPr="00556006">
              <w:rPr>
                <w:rFonts w:ascii="Source Sans Pro" w:hAnsi="Source Sans Pro"/>
                <w:b/>
                <w:color w:val="575757"/>
                <w:lang w:val="es"/>
              </w:rPr>
              <w:t>Producción de energía renovable (GWh/año</w:t>
            </w:r>
            <w:r w:rsidR="00D01A05" w:rsidRPr="00556006">
              <w:rPr>
                <w:rFonts w:ascii="Source Sans Pro" w:hAnsi="Source Sans Pro"/>
                <w:b/>
                <w:color w:val="575757"/>
                <w:lang w:val="es-ES"/>
              </w:rPr>
              <w:t>)</w:t>
            </w:r>
            <w:r w:rsidR="004B6552" w:rsidRPr="00556006">
              <w:rPr>
                <w:rStyle w:val="Funotenzeichen"/>
                <w:rFonts w:ascii="Source Sans Pro" w:hAnsi="Source Sans Pro"/>
                <w:b/>
                <w:color w:val="575757"/>
                <w:lang w:val="en-GB"/>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36E9D4D2" w:rsidR="00D01A05" w:rsidRPr="00556006" w:rsidRDefault="00556006" w:rsidP="004B6552">
            <w:pPr>
              <w:tabs>
                <w:tab w:val="left" w:pos="284"/>
              </w:tabs>
              <w:jc w:val="center"/>
              <w:rPr>
                <w:rFonts w:ascii="Source Sans Pro" w:eastAsiaTheme="minorHAnsi" w:hAnsi="Source Sans Pro" w:cstheme="minorBidi"/>
                <w:b/>
                <w:color w:val="575757"/>
                <w:lang w:val="en-GB" w:eastAsia="en-US"/>
              </w:rPr>
            </w:pPr>
            <w:r w:rsidRPr="00556006">
              <w:rPr>
                <w:rFonts w:ascii="Source Sans Pro" w:hAnsi="Source Sans Pro"/>
                <w:b/>
                <w:color w:val="575757"/>
                <w:lang w:val="es"/>
              </w:rPr>
              <w:t>Periodo de amortización</w:t>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77DECAB3" w:rsidR="00D01A05" w:rsidRPr="00556006" w:rsidRDefault="00556006" w:rsidP="004B6552">
            <w:pPr>
              <w:tabs>
                <w:tab w:val="left" w:pos="284"/>
              </w:tabs>
              <w:jc w:val="center"/>
              <w:rPr>
                <w:rFonts w:ascii="Source Sans Pro" w:eastAsiaTheme="minorHAnsi" w:hAnsi="Source Sans Pro" w:cstheme="minorBidi"/>
                <w:b/>
                <w:color w:val="575757"/>
                <w:lang w:val="es-ES" w:eastAsia="en-US"/>
              </w:rPr>
            </w:pPr>
            <w:r w:rsidRPr="00556006">
              <w:rPr>
                <w:rFonts w:ascii="Source Sans Pro" w:hAnsi="Source Sans Pro"/>
                <w:b/>
                <w:color w:val="575757"/>
                <w:lang w:val="es"/>
              </w:rPr>
              <w:t>Costes totales de inversión</w:t>
            </w:r>
            <w:r w:rsidR="00D01A05" w:rsidRPr="00556006">
              <w:rPr>
                <w:rFonts w:ascii="Source Sans Pro" w:hAnsi="Source Sans Pro"/>
                <w:b/>
                <w:color w:val="575757"/>
                <w:lang w:val="es-ES"/>
              </w:rPr>
              <w:t>(EUR)</w:t>
            </w:r>
          </w:p>
        </w:tc>
      </w:tr>
      <w:tr w:rsidR="004B6552" w:rsidRPr="00556006" w14:paraId="5609D96E"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556006"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556006">
              <w:rPr>
                <w:rFonts w:ascii="Source Sans Pro" w:hAnsi="Source Sans Pro"/>
                <w:b/>
                <w:color w:val="575757"/>
                <w:lang w:val="en-GB"/>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701" w:type="dxa"/>
            <w:tcBorders>
              <w:left w:val="single" w:sz="4" w:space="0" w:color="auto"/>
              <w:right w:val="single" w:sz="4" w:space="0" w:color="auto"/>
            </w:tcBorders>
            <w:shd w:val="clear" w:color="auto" w:fill="auto"/>
          </w:tcPr>
          <w:p w14:paraId="3149B057"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559" w:type="dxa"/>
            <w:tcBorders>
              <w:left w:val="single" w:sz="4" w:space="0" w:color="auto"/>
              <w:right w:val="single" w:sz="4" w:space="0" w:color="auto"/>
            </w:tcBorders>
            <w:shd w:val="clear" w:color="auto" w:fill="auto"/>
          </w:tcPr>
          <w:p w14:paraId="72FED7DD"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2693" w:type="dxa"/>
            <w:tcBorders>
              <w:left w:val="single" w:sz="4" w:space="0" w:color="auto"/>
              <w:right w:val="single" w:sz="4" w:space="0" w:color="auto"/>
            </w:tcBorders>
            <w:shd w:val="clear" w:color="auto" w:fill="auto"/>
          </w:tcPr>
          <w:p w14:paraId="35AC2675"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560" w:type="dxa"/>
            <w:tcBorders>
              <w:left w:val="single" w:sz="4" w:space="0" w:color="auto"/>
              <w:right w:val="single" w:sz="4" w:space="0" w:color="auto"/>
            </w:tcBorders>
            <w:shd w:val="clear" w:color="auto" w:fill="auto"/>
          </w:tcPr>
          <w:p w14:paraId="284C2302"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556006" w:rsidRDefault="00D01A05" w:rsidP="00884E05">
            <w:pPr>
              <w:tabs>
                <w:tab w:val="left" w:pos="284"/>
              </w:tabs>
              <w:spacing w:before="120" w:after="120"/>
              <w:rPr>
                <w:rFonts w:ascii="Source Sans Pro" w:hAnsi="Source Sans Pro"/>
                <w:color w:val="575757"/>
                <w:lang w:val="en-GB"/>
              </w:rPr>
            </w:pPr>
          </w:p>
        </w:tc>
      </w:tr>
      <w:tr w:rsidR="004B6552" w:rsidRPr="00556006" w14:paraId="57556FB2"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556006"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556006">
              <w:rPr>
                <w:rFonts w:ascii="Source Sans Pro" w:hAnsi="Source Sans Pro"/>
                <w:b/>
                <w:color w:val="575757"/>
                <w:lang w:val="en-GB"/>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701" w:type="dxa"/>
            <w:tcBorders>
              <w:left w:val="single" w:sz="4" w:space="0" w:color="auto"/>
              <w:right w:val="single" w:sz="4" w:space="0" w:color="auto"/>
            </w:tcBorders>
            <w:shd w:val="clear" w:color="auto" w:fill="auto"/>
          </w:tcPr>
          <w:p w14:paraId="3E351063"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559" w:type="dxa"/>
            <w:tcBorders>
              <w:left w:val="single" w:sz="4" w:space="0" w:color="auto"/>
              <w:right w:val="single" w:sz="4" w:space="0" w:color="auto"/>
            </w:tcBorders>
            <w:shd w:val="clear" w:color="auto" w:fill="auto"/>
          </w:tcPr>
          <w:p w14:paraId="14C283A1"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2693" w:type="dxa"/>
            <w:tcBorders>
              <w:left w:val="single" w:sz="4" w:space="0" w:color="auto"/>
              <w:right w:val="single" w:sz="4" w:space="0" w:color="auto"/>
            </w:tcBorders>
            <w:shd w:val="clear" w:color="auto" w:fill="auto"/>
          </w:tcPr>
          <w:p w14:paraId="05406CEB"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560" w:type="dxa"/>
            <w:tcBorders>
              <w:left w:val="single" w:sz="4" w:space="0" w:color="auto"/>
              <w:right w:val="single" w:sz="4" w:space="0" w:color="auto"/>
            </w:tcBorders>
            <w:shd w:val="clear" w:color="auto" w:fill="auto"/>
          </w:tcPr>
          <w:p w14:paraId="139F140B"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556006" w:rsidRDefault="00D01A05" w:rsidP="00884E05">
            <w:pPr>
              <w:tabs>
                <w:tab w:val="left" w:pos="284"/>
              </w:tabs>
              <w:spacing w:before="120" w:after="120"/>
              <w:rPr>
                <w:rFonts w:ascii="Source Sans Pro" w:hAnsi="Source Sans Pro"/>
                <w:color w:val="575757"/>
                <w:lang w:val="en-GB"/>
              </w:rPr>
            </w:pPr>
          </w:p>
        </w:tc>
      </w:tr>
      <w:tr w:rsidR="004B6552" w:rsidRPr="00556006" w14:paraId="413BB445"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556006"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556006">
              <w:rPr>
                <w:rFonts w:ascii="Source Sans Pro" w:hAnsi="Source Sans Pro"/>
                <w:b/>
                <w:color w:val="575757"/>
                <w:lang w:val="en-GB"/>
              </w:rPr>
              <w:t>3</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701" w:type="dxa"/>
            <w:tcBorders>
              <w:left w:val="single" w:sz="4" w:space="0" w:color="auto"/>
              <w:right w:val="single" w:sz="4" w:space="0" w:color="auto"/>
            </w:tcBorders>
            <w:shd w:val="clear" w:color="auto" w:fill="auto"/>
          </w:tcPr>
          <w:p w14:paraId="281CC8A9"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559" w:type="dxa"/>
            <w:tcBorders>
              <w:left w:val="single" w:sz="4" w:space="0" w:color="auto"/>
              <w:right w:val="single" w:sz="4" w:space="0" w:color="auto"/>
            </w:tcBorders>
            <w:shd w:val="clear" w:color="auto" w:fill="auto"/>
          </w:tcPr>
          <w:p w14:paraId="734ABB61"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2693" w:type="dxa"/>
            <w:tcBorders>
              <w:left w:val="single" w:sz="4" w:space="0" w:color="auto"/>
              <w:right w:val="single" w:sz="4" w:space="0" w:color="auto"/>
            </w:tcBorders>
            <w:shd w:val="clear" w:color="auto" w:fill="auto"/>
          </w:tcPr>
          <w:p w14:paraId="15037D17"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560" w:type="dxa"/>
            <w:tcBorders>
              <w:left w:val="single" w:sz="4" w:space="0" w:color="auto"/>
              <w:right w:val="single" w:sz="4" w:space="0" w:color="auto"/>
            </w:tcBorders>
            <w:shd w:val="clear" w:color="auto" w:fill="auto"/>
          </w:tcPr>
          <w:p w14:paraId="41E290C8" w14:textId="77777777" w:rsidR="00D01A05" w:rsidRPr="00556006" w:rsidRDefault="00D01A05" w:rsidP="00884E05">
            <w:pPr>
              <w:tabs>
                <w:tab w:val="left" w:pos="284"/>
              </w:tabs>
              <w:spacing w:before="120" w:after="120"/>
              <w:rPr>
                <w:rFonts w:ascii="Source Sans Pro" w:hAnsi="Source Sans Pro"/>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556006" w:rsidRDefault="00D01A05" w:rsidP="00884E05">
            <w:pPr>
              <w:tabs>
                <w:tab w:val="left" w:pos="284"/>
              </w:tabs>
              <w:spacing w:before="120" w:after="120"/>
              <w:rPr>
                <w:rFonts w:ascii="Source Sans Pro" w:hAnsi="Source Sans Pro"/>
                <w:color w:val="575757"/>
                <w:lang w:val="en-GB"/>
              </w:rPr>
            </w:pPr>
          </w:p>
        </w:tc>
      </w:tr>
      <w:tr w:rsidR="004B6552" w:rsidRPr="00556006" w14:paraId="4B16B813"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556006" w:rsidRDefault="004B6552" w:rsidP="00884E05">
            <w:pPr>
              <w:tabs>
                <w:tab w:val="left" w:pos="284"/>
              </w:tabs>
              <w:spacing w:before="120" w:after="120"/>
              <w:jc w:val="center"/>
              <w:rPr>
                <w:rFonts w:ascii="Source Sans Pro" w:hAnsi="Source Sans Pro"/>
                <w:b/>
                <w:color w:val="575757"/>
                <w:lang w:val="en-GB"/>
              </w:rPr>
            </w:pPr>
            <w:r w:rsidRPr="00556006">
              <w:rPr>
                <w:rFonts w:ascii="Source Sans Pro" w:hAnsi="Source Sans Pro"/>
                <w:b/>
                <w:color w:val="575757"/>
                <w:lang w:val="en-GB"/>
              </w:rPr>
              <w:t>4</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1701" w:type="dxa"/>
            <w:tcBorders>
              <w:left w:val="single" w:sz="4" w:space="0" w:color="auto"/>
              <w:right w:val="single" w:sz="4" w:space="0" w:color="auto"/>
            </w:tcBorders>
            <w:shd w:val="clear" w:color="auto" w:fill="auto"/>
          </w:tcPr>
          <w:p w14:paraId="47DE97CB"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1559" w:type="dxa"/>
            <w:tcBorders>
              <w:left w:val="single" w:sz="4" w:space="0" w:color="auto"/>
              <w:right w:val="single" w:sz="4" w:space="0" w:color="auto"/>
            </w:tcBorders>
            <w:shd w:val="clear" w:color="auto" w:fill="auto"/>
          </w:tcPr>
          <w:p w14:paraId="41720EE7"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2693" w:type="dxa"/>
            <w:tcBorders>
              <w:left w:val="single" w:sz="4" w:space="0" w:color="auto"/>
              <w:right w:val="single" w:sz="4" w:space="0" w:color="auto"/>
            </w:tcBorders>
            <w:shd w:val="clear" w:color="auto" w:fill="auto"/>
          </w:tcPr>
          <w:p w14:paraId="4FB28AAF"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1560" w:type="dxa"/>
            <w:tcBorders>
              <w:left w:val="single" w:sz="4" w:space="0" w:color="auto"/>
              <w:right w:val="single" w:sz="4" w:space="0" w:color="auto"/>
            </w:tcBorders>
            <w:shd w:val="clear" w:color="auto" w:fill="auto"/>
          </w:tcPr>
          <w:p w14:paraId="0F7F4274"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556006" w:rsidRDefault="004B6552" w:rsidP="00884E05">
            <w:pPr>
              <w:tabs>
                <w:tab w:val="left" w:pos="284"/>
              </w:tabs>
              <w:spacing w:before="120" w:after="120"/>
              <w:rPr>
                <w:rFonts w:ascii="Source Sans Pro" w:hAnsi="Source Sans Pro"/>
                <w:color w:val="575757"/>
                <w:lang w:val="en-GB"/>
              </w:rPr>
            </w:pPr>
          </w:p>
        </w:tc>
      </w:tr>
      <w:tr w:rsidR="00D031C4" w:rsidRPr="00556006" w14:paraId="5EA6FC0D"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556006" w:rsidRDefault="00D031C4" w:rsidP="00884E05">
            <w:pPr>
              <w:tabs>
                <w:tab w:val="left" w:pos="284"/>
              </w:tabs>
              <w:spacing w:before="120" w:after="120"/>
              <w:jc w:val="center"/>
              <w:rPr>
                <w:rFonts w:ascii="Source Sans Pro" w:hAnsi="Source Sans Pro"/>
                <w:b/>
                <w:color w:val="575757"/>
                <w:lang w:val="en-GB"/>
              </w:rPr>
            </w:pPr>
            <w:r w:rsidRPr="00556006">
              <w:rPr>
                <w:rFonts w:ascii="Source Sans Pro" w:hAnsi="Source Sans Pro"/>
                <w:b/>
                <w:color w:val="575757"/>
                <w:lang w:val="en-GB"/>
              </w:rPr>
              <w:t>5</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556006" w:rsidRDefault="00D031C4" w:rsidP="00884E05">
            <w:pPr>
              <w:tabs>
                <w:tab w:val="left" w:pos="284"/>
              </w:tabs>
              <w:spacing w:before="120" w:after="120"/>
              <w:rPr>
                <w:rFonts w:ascii="Source Sans Pro" w:hAnsi="Source Sans Pro"/>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556006" w:rsidRDefault="00D031C4" w:rsidP="00884E05">
            <w:pPr>
              <w:tabs>
                <w:tab w:val="left" w:pos="284"/>
              </w:tabs>
              <w:spacing w:before="120" w:after="120"/>
              <w:rPr>
                <w:rFonts w:ascii="Source Sans Pro" w:hAnsi="Source Sans Pro"/>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556006" w:rsidRDefault="00D031C4" w:rsidP="00884E05">
            <w:pPr>
              <w:tabs>
                <w:tab w:val="left" w:pos="284"/>
              </w:tabs>
              <w:spacing w:before="120" w:after="120"/>
              <w:rPr>
                <w:rFonts w:ascii="Source Sans Pro" w:hAnsi="Source Sans Pro"/>
                <w:color w:val="575757"/>
                <w:lang w:val="en-GB"/>
              </w:rPr>
            </w:pPr>
          </w:p>
        </w:tc>
        <w:tc>
          <w:tcPr>
            <w:tcW w:w="1701" w:type="dxa"/>
            <w:tcBorders>
              <w:left w:val="single" w:sz="4" w:space="0" w:color="auto"/>
              <w:right w:val="single" w:sz="4" w:space="0" w:color="auto"/>
            </w:tcBorders>
            <w:shd w:val="clear" w:color="auto" w:fill="auto"/>
          </w:tcPr>
          <w:p w14:paraId="29B76638" w14:textId="77777777" w:rsidR="00D031C4" w:rsidRPr="00556006" w:rsidRDefault="00D031C4" w:rsidP="00884E05">
            <w:pPr>
              <w:tabs>
                <w:tab w:val="left" w:pos="284"/>
              </w:tabs>
              <w:spacing w:before="120" w:after="120"/>
              <w:rPr>
                <w:rFonts w:ascii="Source Sans Pro" w:hAnsi="Source Sans Pro"/>
                <w:color w:val="575757"/>
                <w:lang w:val="en-GB"/>
              </w:rPr>
            </w:pPr>
          </w:p>
        </w:tc>
        <w:tc>
          <w:tcPr>
            <w:tcW w:w="1559" w:type="dxa"/>
            <w:tcBorders>
              <w:left w:val="single" w:sz="4" w:space="0" w:color="auto"/>
              <w:right w:val="single" w:sz="4" w:space="0" w:color="auto"/>
            </w:tcBorders>
            <w:shd w:val="clear" w:color="auto" w:fill="auto"/>
          </w:tcPr>
          <w:p w14:paraId="7BD93D32" w14:textId="77777777" w:rsidR="00D031C4" w:rsidRPr="00556006" w:rsidRDefault="00D031C4" w:rsidP="00884E05">
            <w:pPr>
              <w:tabs>
                <w:tab w:val="left" w:pos="284"/>
              </w:tabs>
              <w:spacing w:before="120" w:after="120"/>
              <w:rPr>
                <w:rFonts w:ascii="Source Sans Pro" w:hAnsi="Source Sans Pro"/>
                <w:color w:val="575757"/>
                <w:lang w:val="en-GB"/>
              </w:rPr>
            </w:pPr>
          </w:p>
        </w:tc>
        <w:tc>
          <w:tcPr>
            <w:tcW w:w="2693" w:type="dxa"/>
            <w:tcBorders>
              <w:left w:val="single" w:sz="4" w:space="0" w:color="auto"/>
              <w:right w:val="single" w:sz="4" w:space="0" w:color="auto"/>
            </w:tcBorders>
            <w:shd w:val="clear" w:color="auto" w:fill="auto"/>
          </w:tcPr>
          <w:p w14:paraId="580D929C" w14:textId="77777777" w:rsidR="00D031C4" w:rsidRPr="00556006" w:rsidRDefault="00D031C4" w:rsidP="00884E05">
            <w:pPr>
              <w:tabs>
                <w:tab w:val="left" w:pos="284"/>
              </w:tabs>
              <w:spacing w:before="120" w:after="120"/>
              <w:rPr>
                <w:rFonts w:ascii="Source Sans Pro" w:hAnsi="Source Sans Pro"/>
                <w:color w:val="575757"/>
                <w:lang w:val="en-GB"/>
              </w:rPr>
            </w:pPr>
          </w:p>
        </w:tc>
        <w:tc>
          <w:tcPr>
            <w:tcW w:w="1560" w:type="dxa"/>
            <w:tcBorders>
              <w:left w:val="single" w:sz="4" w:space="0" w:color="auto"/>
              <w:right w:val="single" w:sz="4" w:space="0" w:color="auto"/>
            </w:tcBorders>
            <w:shd w:val="clear" w:color="auto" w:fill="auto"/>
          </w:tcPr>
          <w:p w14:paraId="1BBE56CC" w14:textId="77777777" w:rsidR="00D031C4" w:rsidRPr="00556006" w:rsidRDefault="00D031C4" w:rsidP="00884E05">
            <w:pPr>
              <w:tabs>
                <w:tab w:val="left" w:pos="284"/>
              </w:tabs>
              <w:spacing w:before="120" w:after="120"/>
              <w:rPr>
                <w:rFonts w:ascii="Source Sans Pro" w:hAnsi="Source Sans Pro"/>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556006" w:rsidRDefault="00D031C4" w:rsidP="00884E05">
            <w:pPr>
              <w:tabs>
                <w:tab w:val="left" w:pos="284"/>
              </w:tabs>
              <w:spacing w:before="120" w:after="120"/>
              <w:rPr>
                <w:rFonts w:ascii="Source Sans Pro" w:hAnsi="Source Sans Pro"/>
                <w:color w:val="575757"/>
                <w:lang w:val="en-GB"/>
              </w:rPr>
            </w:pPr>
          </w:p>
        </w:tc>
      </w:tr>
      <w:tr w:rsidR="009A6B60" w:rsidRPr="00556006" w14:paraId="7149E9F7"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556006" w:rsidRDefault="009A6B60" w:rsidP="00884E05">
            <w:pPr>
              <w:tabs>
                <w:tab w:val="left" w:pos="284"/>
              </w:tabs>
              <w:spacing w:before="120" w:after="120"/>
              <w:jc w:val="center"/>
              <w:rPr>
                <w:rFonts w:ascii="Source Sans Pro" w:hAnsi="Source Sans Pro"/>
                <w:b/>
                <w:color w:val="575757"/>
                <w:lang w:val="en-GB"/>
              </w:rPr>
            </w:pPr>
            <w:r w:rsidRPr="00556006">
              <w:rPr>
                <w:rFonts w:ascii="Source Sans Pro" w:hAnsi="Source Sans Pro"/>
                <w:b/>
                <w:color w:val="575757"/>
                <w:lang w:val="en-GB"/>
              </w:rPr>
              <w:t>6</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556006" w:rsidRDefault="009A6B60" w:rsidP="00884E05">
            <w:pPr>
              <w:tabs>
                <w:tab w:val="left" w:pos="284"/>
              </w:tabs>
              <w:spacing w:before="120" w:after="120"/>
              <w:rPr>
                <w:rFonts w:ascii="Source Sans Pro" w:hAnsi="Source Sans Pro"/>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556006" w:rsidRDefault="009A6B60" w:rsidP="00884E05">
            <w:pPr>
              <w:tabs>
                <w:tab w:val="left" w:pos="284"/>
              </w:tabs>
              <w:spacing w:before="120" w:after="120"/>
              <w:rPr>
                <w:rFonts w:ascii="Source Sans Pro" w:hAnsi="Source Sans Pro"/>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556006" w:rsidRDefault="009A6B60" w:rsidP="00884E05">
            <w:pPr>
              <w:tabs>
                <w:tab w:val="left" w:pos="284"/>
              </w:tabs>
              <w:spacing w:before="120" w:after="120"/>
              <w:rPr>
                <w:rFonts w:ascii="Source Sans Pro" w:hAnsi="Source Sans Pro"/>
                <w:color w:val="575757"/>
                <w:lang w:val="en-GB"/>
              </w:rPr>
            </w:pPr>
          </w:p>
        </w:tc>
        <w:tc>
          <w:tcPr>
            <w:tcW w:w="1701" w:type="dxa"/>
            <w:tcBorders>
              <w:left w:val="single" w:sz="4" w:space="0" w:color="auto"/>
              <w:right w:val="single" w:sz="4" w:space="0" w:color="auto"/>
            </w:tcBorders>
            <w:shd w:val="clear" w:color="auto" w:fill="auto"/>
          </w:tcPr>
          <w:p w14:paraId="41D54B44" w14:textId="77777777" w:rsidR="009A6B60" w:rsidRPr="00556006" w:rsidRDefault="009A6B60" w:rsidP="00884E05">
            <w:pPr>
              <w:tabs>
                <w:tab w:val="left" w:pos="284"/>
              </w:tabs>
              <w:spacing w:before="120" w:after="120"/>
              <w:rPr>
                <w:rFonts w:ascii="Source Sans Pro" w:hAnsi="Source Sans Pro"/>
                <w:color w:val="575757"/>
                <w:lang w:val="en-GB"/>
              </w:rPr>
            </w:pPr>
          </w:p>
        </w:tc>
        <w:tc>
          <w:tcPr>
            <w:tcW w:w="1559" w:type="dxa"/>
            <w:tcBorders>
              <w:left w:val="single" w:sz="4" w:space="0" w:color="auto"/>
              <w:right w:val="single" w:sz="4" w:space="0" w:color="auto"/>
            </w:tcBorders>
            <w:shd w:val="clear" w:color="auto" w:fill="auto"/>
          </w:tcPr>
          <w:p w14:paraId="2EB55A2D" w14:textId="77777777" w:rsidR="009A6B60" w:rsidRPr="00556006" w:rsidRDefault="009A6B60" w:rsidP="00884E05">
            <w:pPr>
              <w:tabs>
                <w:tab w:val="left" w:pos="284"/>
              </w:tabs>
              <w:spacing w:before="120" w:after="120"/>
              <w:rPr>
                <w:rFonts w:ascii="Source Sans Pro" w:hAnsi="Source Sans Pro"/>
                <w:color w:val="575757"/>
                <w:lang w:val="en-GB"/>
              </w:rPr>
            </w:pPr>
          </w:p>
        </w:tc>
        <w:tc>
          <w:tcPr>
            <w:tcW w:w="2693" w:type="dxa"/>
            <w:tcBorders>
              <w:left w:val="single" w:sz="4" w:space="0" w:color="auto"/>
              <w:right w:val="single" w:sz="4" w:space="0" w:color="auto"/>
            </w:tcBorders>
            <w:shd w:val="clear" w:color="auto" w:fill="auto"/>
          </w:tcPr>
          <w:p w14:paraId="7E514E74" w14:textId="77777777" w:rsidR="009A6B60" w:rsidRPr="00556006" w:rsidRDefault="009A6B60" w:rsidP="00884E05">
            <w:pPr>
              <w:tabs>
                <w:tab w:val="left" w:pos="284"/>
              </w:tabs>
              <w:spacing w:before="120" w:after="120"/>
              <w:rPr>
                <w:rFonts w:ascii="Source Sans Pro" w:hAnsi="Source Sans Pro"/>
                <w:color w:val="575757"/>
                <w:lang w:val="en-GB"/>
              </w:rPr>
            </w:pPr>
          </w:p>
        </w:tc>
        <w:tc>
          <w:tcPr>
            <w:tcW w:w="1560" w:type="dxa"/>
            <w:tcBorders>
              <w:left w:val="single" w:sz="4" w:space="0" w:color="auto"/>
              <w:right w:val="single" w:sz="4" w:space="0" w:color="auto"/>
            </w:tcBorders>
            <w:shd w:val="clear" w:color="auto" w:fill="auto"/>
          </w:tcPr>
          <w:p w14:paraId="103BBDBE" w14:textId="77777777" w:rsidR="009A6B60" w:rsidRPr="00556006" w:rsidRDefault="009A6B60" w:rsidP="00884E05">
            <w:pPr>
              <w:tabs>
                <w:tab w:val="left" w:pos="284"/>
              </w:tabs>
              <w:spacing w:before="120" w:after="120"/>
              <w:rPr>
                <w:rFonts w:ascii="Source Sans Pro" w:hAnsi="Source Sans Pro"/>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556006" w:rsidRDefault="009A6B60" w:rsidP="00884E05">
            <w:pPr>
              <w:tabs>
                <w:tab w:val="left" w:pos="284"/>
              </w:tabs>
              <w:spacing w:before="120" w:after="120"/>
              <w:rPr>
                <w:rFonts w:ascii="Source Sans Pro" w:hAnsi="Source Sans Pro"/>
                <w:color w:val="575757"/>
                <w:lang w:val="en-GB"/>
              </w:rPr>
            </w:pPr>
          </w:p>
        </w:tc>
      </w:tr>
      <w:tr w:rsidR="004B6552" w:rsidRPr="00556006" w14:paraId="37A68AA1"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556006" w:rsidRDefault="00F90DBC" w:rsidP="00884E05">
            <w:pPr>
              <w:tabs>
                <w:tab w:val="left" w:pos="284"/>
              </w:tabs>
              <w:spacing w:before="120" w:after="120"/>
              <w:jc w:val="center"/>
              <w:rPr>
                <w:rFonts w:ascii="Source Sans Pro" w:hAnsi="Source Sans Pro"/>
                <w:b/>
                <w:color w:val="575757"/>
                <w:lang w:val="en-GB"/>
              </w:rPr>
            </w:pPr>
            <w:r w:rsidRPr="00556006">
              <w:rPr>
                <w:rFonts w:ascii="Source Sans Pro" w:hAnsi="Source Sans Pro"/>
                <w:b/>
                <w:color w:val="575757"/>
                <w:lang w:val="en-GB"/>
              </w:rPr>
              <w:t>…</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1701" w:type="dxa"/>
            <w:tcBorders>
              <w:left w:val="single" w:sz="4" w:space="0" w:color="auto"/>
              <w:right w:val="single" w:sz="4" w:space="0" w:color="auto"/>
            </w:tcBorders>
            <w:shd w:val="clear" w:color="auto" w:fill="auto"/>
          </w:tcPr>
          <w:p w14:paraId="1482CDB9"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1559" w:type="dxa"/>
            <w:tcBorders>
              <w:left w:val="single" w:sz="4" w:space="0" w:color="auto"/>
              <w:right w:val="single" w:sz="4" w:space="0" w:color="auto"/>
            </w:tcBorders>
            <w:shd w:val="clear" w:color="auto" w:fill="auto"/>
          </w:tcPr>
          <w:p w14:paraId="791AFD0F"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2693" w:type="dxa"/>
            <w:tcBorders>
              <w:left w:val="single" w:sz="4" w:space="0" w:color="auto"/>
              <w:right w:val="single" w:sz="4" w:space="0" w:color="auto"/>
            </w:tcBorders>
            <w:shd w:val="clear" w:color="auto" w:fill="auto"/>
          </w:tcPr>
          <w:p w14:paraId="1B6B13E6"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1560" w:type="dxa"/>
            <w:tcBorders>
              <w:left w:val="single" w:sz="4" w:space="0" w:color="auto"/>
              <w:right w:val="single" w:sz="4" w:space="0" w:color="auto"/>
            </w:tcBorders>
            <w:shd w:val="clear" w:color="auto" w:fill="auto"/>
          </w:tcPr>
          <w:p w14:paraId="75E7244F" w14:textId="77777777" w:rsidR="004B6552" w:rsidRPr="00556006" w:rsidRDefault="004B6552" w:rsidP="00884E05">
            <w:pPr>
              <w:tabs>
                <w:tab w:val="left" w:pos="284"/>
              </w:tabs>
              <w:spacing w:before="120" w:after="120"/>
              <w:rPr>
                <w:rFonts w:ascii="Source Sans Pro" w:hAnsi="Source Sans Pro"/>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556006" w:rsidRDefault="004B6552" w:rsidP="00884E05">
            <w:pPr>
              <w:tabs>
                <w:tab w:val="left" w:pos="284"/>
              </w:tabs>
              <w:spacing w:before="120" w:after="120"/>
              <w:rPr>
                <w:rFonts w:ascii="Source Sans Pro" w:hAnsi="Source Sans Pro"/>
                <w:color w:val="575757"/>
                <w:lang w:val="en-GB"/>
              </w:rPr>
            </w:pPr>
          </w:p>
        </w:tc>
      </w:tr>
      <w:tr w:rsidR="00F90DBC" w:rsidRPr="00556006" w14:paraId="05046634" w14:textId="77777777" w:rsidTr="00835593">
        <w:trPr>
          <w:trHeight w:val="509"/>
        </w:trPr>
        <w:tc>
          <w:tcPr>
            <w:tcW w:w="1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756F62BB" w:rsidR="00F90DBC" w:rsidRPr="00556006" w:rsidRDefault="00F90DBC" w:rsidP="00884E05">
            <w:pPr>
              <w:tabs>
                <w:tab w:val="left" w:pos="284"/>
              </w:tabs>
              <w:spacing w:before="120" w:after="120"/>
              <w:rPr>
                <w:rFonts w:ascii="Source Sans Pro" w:hAnsi="Source Sans Pro"/>
                <w:color w:val="575757"/>
                <w:lang w:val="en-GB"/>
              </w:rPr>
            </w:pPr>
            <w:r w:rsidRPr="00556006">
              <w:rPr>
                <w:rFonts w:ascii="Source Sans Pro" w:hAnsi="Source Sans Pro"/>
                <w:b/>
                <w:color w:val="575757"/>
                <w:lang w:val="en-GB"/>
              </w:rPr>
              <w:t>TOTAL</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556006" w:rsidRDefault="00F90DBC" w:rsidP="00884E05">
            <w:pPr>
              <w:tabs>
                <w:tab w:val="left" w:pos="284"/>
              </w:tabs>
              <w:spacing w:before="120" w:after="120"/>
              <w:rPr>
                <w:rFonts w:ascii="Source Sans Pro" w:hAnsi="Source Sans Pro"/>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556006" w:rsidRDefault="00F90DBC" w:rsidP="00884E05">
            <w:pPr>
              <w:tabs>
                <w:tab w:val="left" w:pos="284"/>
              </w:tabs>
              <w:spacing w:before="120" w:after="120"/>
              <w:rPr>
                <w:rFonts w:ascii="Source Sans Pro" w:hAnsi="Source Sans Pro"/>
                <w:color w:val="575757"/>
                <w:lang w:val="en-GB"/>
              </w:rPr>
            </w:pPr>
          </w:p>
        </w:tc>
        <w:tc>
          <w:tcPr>
            <w:tcW w:w="1701" w:type="dxa"/>
            <w:tcBorders>
              <w:left w:val="single" w:sz="4" w:space="0" w:color="auto"/>
              <w:right w:val="single" w:sz="4" w:space="0" w:color="auto"/>
            </w:tcBorders>
            <w:shd w:val="clear" w:color="auto" w:fill="auto"/>
          </w:tcPr>
          <w:p w14:paraId="3C32771D" w14:textId="77777777" w:rsidR="00F90DBC" w:rsidRPr="00556006" w:rsidRDefault="00F90DBC" w:rsidP="00884E05">
            <w:pPr>
              <w:tabs>
                <w:tab w:val="left" w:pos="284"/>
              </w:tabs>
              <w:spacing w:before="120" w:after="120"/>
              <w:rPr>
                <w:rFonts w:ascii="Source Sans Pro" w:hAnsi="Source Sans Pro"/>
                <w:color w:val="575757"/>
                <w:lang w:val="en-GB"/>
              </w:rPr>
            </w:pPr>
          </w:p>
        </w:tc>
        <w:tc>
          <w:tcPr>
            <w:tcW w:w="1559" w:type="dxa"/>
            <w:tcBorders>
              <w:left w:val="single" w:sz="4" w:space="0" w:color="auto"/>
              <w:right w:val="single" w:sz="4" w:space="0" w:color="auto"/>
            </w:tcBorders>
            <w:shd w:val="clear" w:color="auto" w:fill="auto"/>
          </w:tcPr>
          <w:p w14:paraId="7710626E" w14:textId="77777777" w:rsidR="00F90DBC" w:rsidRPr="00556006" w:rsidRDefault="00F90DBC" w:rsidP="00884E05">
            <w:pPr>
              <w:tabs>
                <w:tab w:val="left" w:pos="284"/>
              </w:tabs>
              <w:spacing w:before="120" w:after="120"/>
              <w:rPr>
                <w:rFonts w:ascii="Source Sans Pro" w:hAnsi="Source Sans Pro"/>
                <w:color w:val="575757"/>
                <w:lang w:val="en-GB"/>
              </w:rPr>
            </w:pPr>
          </w:p>
        </w:tc>
        <w:tc>
          <w:tcPr>
            <w:tcW w:w="2693" w:type="dxa"/>
            <w:tcBorders>
              <w:left w:val="single" w:sz="4" w:space="0" w:color="auto"/>
              <w:right w:val="single" w:sz="4" w:space="0" w:color="auto"/>
            </w:tcBorders>
            <w:shd w:val="clear" w:color="auto" w:fill="auto"/>
          </w:tcPr>
          <w:p w14:paraId="4A9D206E" w14:textId="77777777" w:rsidR="00F90DBC" w:rsidRPr="00556006" w:rsidRDefault="00F90DBC" w:rsidP="00884E05">
            <w:pPr>
              <w:tabs>
                <w:tab w:val="left" w:pos="284"/>
              </w:tabs>
              <w:spacing w:before="120" w:after="120"/>
              <w:rPr>
                <w:rFonts w:ascii="Source Sans Pro" w:hAnsi="Source Sans Pro"/>
                <w:color w:val="575757"/>
                <w:lang w:val="en-GB"/>
              </w:rPr>
            </w:pPr>
          </w:p>
        </w:tc>
        <w:tc>
          <w:tcPr>
            <w:tcW w:w="1560" w:type="dxa"/>
            <w:tcBorders>
              <w:left w:val="single" w:sz="4" w:space="0" w:color="auto"/>
              <w:right w:val="single" w:sz="4" w:space="0" w:color="auto"/>
            </w:tcBorders>
            <w:shd w:val="clear" w:color="auto" w:fill="auto"/>
          </w:tcPr>
          <w:p w14:paraId="08F1E937" w14:textId="77777777" w:rsidR="00F90DBC" w:rsidRPr="00556006" w:rsidRDefault="00F90DBC" w:rsidP="00884E05">
            <w:pPr>
              <w:tabs>
                <w:tab w:val="left" w:pos="284"/>
              </w:tabs>
              <w:spacing w:before="120" w:after="120"/>
              <w:rPr>
                <w:rFonts w:ascii="Source Sans Pro" w:hAnsi="Source Sans Pro"/>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556006" w:rsidRDefault="00F90DBC" w:rsidP="00884E05">
            <w:pPr>
              <w:tabs>
                <w:tab w:val="left" w:pos="284"/>
              </w:tabs>
              <w:spacing w:before="120" w:after="120"/>
              <w:rPr>
                <w:rFonts w:ascii="Source Sans Pro" w:hAnsi="Source Sans Pro"/>
                <w:color w:val="575757"/>
                <w:lang w:val="en-GB"/>
              </w:rPr>
            </w:pPr>
          </w:p>
        </w:tc>
      </w:tr>
    </w:tbl>
    <w:p w14:paraId="042C65E3" w14:textId="22262C5A" w:rsidR="00AD16FA" w:rsidRDefault="00AD16FA">
      <w:pPr>
        <w:sectPr w:rsidR="00AD16FA" w:rsidSect="00473592">
          <w:headerReference w:type="default" r:id="rId20"/>
          <w:pgSz w:w="16840" w:h="11907" w:orient="landscape" w:code="9"/>
          <w:pgMar w:top="2126" w:right="1418" w:bottom="1418" w:left="1418" w:header="709" w:footer="31" w:gutter="0"/>
          <w:cols w:space="708"/>
          <w:docGrid w:linePitch="360"/>
        </w:sectPr>
      </w:pPr>
    </w:p>
    <w:tbl>
      <w:tblPr>
        <w:tblStyle w:val="Tabellengitternetz2"/>
        <w:tblpPr w:leftFromText="141" w:rightFromText="141" w:vertAnchor="text" w:horzAnchor="margin" w:tblpY="170"/>
        <w:tblW w:w="8931" w:type="dxa"/>
        <w:tblLayout w:type="fixed"/>
        <w:tblLook w:val="04A0" w:firstRow="1" w:lastRow="0" w:firstColumn="1" w:lastColumn="0" w:noHBand="0" w:noVBand="1"/>
      </w:tblPr>
      <w:tblGrid>
        <w:gridCol w:w="1843"/>
        <w:gridCol w:w="1843"/>
        <w:gridCol w:w="2126"/>
        <w:gridCol w:w="3119"/>
      </w:tblGrid>
      <w:tr w:rsidR="003234A8" w:rsidRPr="00982B2B" w14:paraId="585AB3DE" w14:textId="77777777" w:rsidTr="003234A8">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C76EA" w14:textId="77777777" w:rsidR="003234A8" w:rsidRPr="001C6724" w:rsidRDefault="003234A8" w:rsidP="003234A8">
            <w:pPr>
              <w:tabs>
                <w:tab w:val="left" w:pos="284"/>
              </w:tabs>
              <w:spacing w:before="120" w:after="120" w:line="240" w:lineRule="atLeast"/>
              <w:rPr>
                <w:rFonts w:ascii="Source Sans Pro" w:hAnsi="Source Sans Pro"/>
                <w:b/>
                <w:color w:val="000000"/>
                <w:lang w:val="es-ES"/>
              </w:rPr>
            </w:pPr>
            <w:r>
              <w:rPr>
                <w:rFonts w:ascii="Source Sans Pro" w:hAnsi="Source Sans Pro"/>
                <w:b/>
                <w:color w:val="0069A9"/>
                <w:sz w:val="28"/>
                <w:szCs w:val="28"/>
                <w:lang w:val="es-ES"/>
              </w:rPr>
              <w:lastRenderedPageBreak/>
              <w:t xml:space="preserve">2. </w:t>
            </w:r>
            <w:r w:rsidRPr="001C6724">
              <w:rPr>
                <w:rFonts w:ascii="Source Sans Pro" w:hAnsi="Source Sans Pro"/>
                <w:b/>
                <w:color w:val="0069A9"/>
                <w:sz w:val="28"/>
                <w:szCs w:val="28"/>
                <w:lang w:val="es-ES"/>
              </w:rPr>
              <w:t xml:space="preserve">Promotores(s) y </w:t>
            </w:r>
            <w:r w:rsidRPr="001C6724">
              <w:rPr>
                <w:rFonts w:ascii="Source Sans Pro" w:hAnsi="Source Sans Pro"/>
                <w:b/>
                <w:color w:val="0069A9"/>
                <w:sz w:val="28"/>
                <w:szCs w:val="28"/>
                <w:lang w:val="es"/>
              </w:rPr>
              <w:t>participantes</w:t>
            </w:r>
            <w:r w:rsidRPr="001C6724">
              <w:rPr>
                <w:rFonts w:ascii="Source Sans Pro" w:hAnsi="Source Sans Pro"/>
                <w:b/>
                <w:color w:val="0069A9"/>
                <w:sz w:val="28"/>
                <w:szCs w:val="28"/>
                <w:lang w:val="es-ES"/>
              </w:rPr>
              <w:t xml:space="preserve">(locales) </w:t>
            </w:r>
          </w:p>
        </w:tc>
      </w:tr>
      <w:tr w:rsidR="003234A8" w:rsidRPr="00982B2B" w14:paraId="38BA1B2A" w14:textId="77777777" w:rsidTr="003234A8">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B339B8" w14:textId="77777777" w:rsidR="003234A8" w:rsidRPr="005814D1" w:rsidRDefault="003234A8" w:rsidP="003234A8">
            <w:pPr>
              <w:tabs>
                <w:tab w:val="left" w:pos="284"/>
              </w:tabs>
              <w:spacing w:before="120" w:after="120" w:line="260" w:lineRule="exact"/>
              <w:rPr>
                <w:rFonts w:ascii="Source Sans Pro" w:hAnsi="Source Sans Pro"/>
                <w:color w:val="575757"/>
                <w:lang w:val="es-ES"/>
              </w:rPr>
            </w:pPr>
            <w:r w:rsidRPr="005814D1">
              <w:rPr>
                <w:rFonts w:ascii="Source Sans Pro" w:hAnsi="Source Sans Pro"/>
                <w:b/>
                <w:color w:val="575757"/>
                <w:lang w:val="es-ES"/>
              </w:rPr>
              <w:t xml:space="preserve">2.1. </w:t>
            </w:r>
            <w:r w:rsidRPr="005814D1">
              <w:rPr>
                <w:rFonts w:ascii="Source Sans Pro" w:hAnsi="Source Sans Pro"/>
                <w:b/>
                <w:color w:val="575757"/>
                <w:lang w:val="es"/>
              </w:rPr>
              <w:t>Resumen de los promotores de/de los proyecto</w:t>
            </w:r>
            <w:r w:rsidRPr="005814D1">
              <w:rPr>
                <w:rFonts w:ascii="Source Sans Pro" w:hAnsi="Source Sans Pro"/>
                <w:b/>
                <w:color w:val="575757"/>
                <w:lang w:val="es-ES"/>
              </w:rPr>
              <w:t>(s)</w:t>
            </w:r>
          </w:p>
        </w:tc>
      </w:tr>
      <w:tr w:rsidR="003234A8" w:rsidRPr="00982B2B" w14:paraId="46CA8312" w14:textId="77777777" w:rsidTr="003234A8">
        <w:tc>
          <w:tcPr>
            <w:tcW w:w="8931" w:type="dxa"/>
            <w:gridSpan w:val="4"/>
            <w:tcBorders>
              <w:top w:val="single" w:sz="4" w:space="0" w:color="auto"/>
              <w:left w:val="single" w:sz="4" w:space="0" w:color="auto"/>
              <w:bottom w:val="single" w:sz="4" w:space="0" w:color="auto"/>
              <w:right w:val="single" w:sz="4" w:space="0" w:color="auto"/>
            </w:tcBorders>
            <w:hideMark/>
          </w:tcPr>
          <w:p w14:paraId="56B0F37F" w14:textId="77777777" w:rsidR="003234A8" w:rsidRPr="005814D1" w:rsidRDefault="003234A8" w:rsidP="003234A8">
            <w:pPr>
              <w:tabs>
                <w:tab w:val="left" w:pos="284"/>
              </w:tabs>
              <w:spacing w:before="120" w:after="120"/>
              <w:rPr>
                <w:rFonts w:ascii="Source Sans Pro" w:hAnsi="Source Sans Pro"/>
                <w:color w:val="575757"/>
                <w:sz w:val="18"/>
                <w:szCs w:val="18"/>
                <w:lang w:val="en-GB"/>
              </w:rPr>
            </w:pPr>
            <w:r w:rsidRPr="005814D1">
              <w:rPr>
                <w:rFonts w:ascii="Source Sans Pro" w:hAnsi="Source Sans Pro"/>
                <w:color w:val="575757"/>
                <w:sz w:val="18"/>
                <w:szCs w:val="18"/>
                <w:lang w:val="es"/>
              </w:rPr>
              <w:t>Por favor describa brevemente:</w:t>
            </w:r>
          </w:p>
          <w:p w14:paraId="5D7A35C9" w14:textId="77777777" w:rsidR="003234A8" w:rsidRPr="005814D1" w:rsidRDefault="003234A8" w:rsidP="003234A8">
            <w:pPr>
              <w:pStyle w:val="Listenabsatz"/>
              <w:numPr>
                <w:ilvl w:val="0"/>
                <w:numId w:val="2"/>
              </w:numPr>
              <w:tabs>
                <w:tab w:val="left" w:pos="284"/>
              </w:tabs>
              <w:spacing w:before="120" w:after="120"/>
              <w:rPr>
                <w:rFonts w:ascii="Source Sans Pro" w:hAnsi="Source Sans Pro"/>
                <w:color w:val="575757"/>
                <w:sz w:val="18"/>
                <w:szCs w:val="18"/>
                <w:lang w:val="es-ES"/>
              </w:rPr>
            </w:pPr>
            <w:r w:rsidRPr="005814D1">
              <w:rPr>
                <w:rFonts w:ascii="Source Sans Pro" w:hAnsi="Source Sans Pro"/>
                <w:color w:val="575757"/>
                <w:sz w:val="18"/>
                <w:szCs w:val="18"/>
                <w:lang w:val="es"/>
              </w:rPr>
              <w:t xml:space="preserve">El promotor o promotores del proyecto y </w:t>
            </w:r>
            <w:r w:rsidRPr="003234A8">
              <w:rPr>
                <w:rFonts w:ascii="Source Sans Pro" w:hAnsi="Source Sans Pro"/>
                <w:color w:val="575757"/>
                <w:sz w:val="18"/>
                <w:szCs w:val="18"/>
                <w:lang w:val="pt-BR"/>
              </w:rPr>
              <w:t>su</w:t>
            </w:r>
            <w:r w:rsidRPr="005814D1">
              <w:rPr>
                <w:rFonts w:ascii="Source Sans Pro" w:hAnsi="Source Sans Pro"/>
                <w:color w:val="575757"/>
                <w:sz w:val="18"/>
                <w:szCs w:val="18"/>
                <w:lang w:val="es"/>
              </w:rPr>
              <w:t xml:space="preserve"> interés en el proyecto, diferenciando entre</w:t>
            </w:r>
          </w:p>
          <w:p w14:paraId="346E5A61" w14:textId="77777777" w:rsidR="003234A8" w:rsidRPr="005814D1" w:rsidRDefault="003234A8" w:rsidP="003234A8">
            <w:pPr>
              <w:pStyle w:val="Listenabsatz"/>
              <w:numPr>
                <w:ilvl w:val="1"/>
                <w:numId w:val="2"/>
              </w:numPr>
              <w:tabs>
                <w:tab w:val="left" w:pos="284"/>
              </w:tabs>
              <w:spacing w:before="120" w:after="120"/>
              <w:rPr>
                <w:rFonts w:ascii="Source Sans Pro" w:hAnsi="Source Sans Pro"/>
                <w:color w:val="575757"/>
                <w:sz w:val="18"/>
                <w:szCs w:val="18"/>
                <w:lang w:val="es-ES"/>
              </w:rPr>
            </w:pPr>
            <w:r w:rsidRPr="005814D1">
              <w:rPr>
                <w:rFonts w:ascii="Source Sans Pro" w:hAnsi="Source Sans Pro"/>
                <w:color w:val="575757"/>
                <w:sz w:val="18"/>
                <w:szCs w:val="18"/>
                <w:lang w:val="es"/>
              </w:rPr>
              <w:t xml:space="preserve">la </w:t>
            </w:r>
            <w:r w:rsidRPr="003234A8">
              <w:rPr>
                <w:rFonts w:ascii="Source Sans Pro" w:hAnsi="Source Sans Pro"/>
                <w:color w:val="575757"/>
                <w:sz w:val="18"/>
                <w:szCs w:val="18"/>
                <w:lang w:val="pt-BR"/>
              </w:rPr>
              <w:t>organización</w:t>
            </w:r>
            <w:r w:rsidRPr="005814D1">
              <w:rPr>
                <w:rFonts w:ascii="Source Sans Pro" w:hAnsi="Source Sans Pro"/>
                <w:color w:val="575757"/>
                <w:sz w:val="18"/>
                <w:szCs w:val="18"/>
                <w:lang w:val="es"/>
              </w:rPr>
              <w:t xml:space="preserve"> que lidera el proyecto de inversión, y</w:t>
            </w:r>
          </w:p>
          <w:p w14:paraId="088E0678" w14:textId="77777777" w:rsidR="003234A8" w:rsidRPr="005814D1" w:rsidRDefault="003234A8" w:rsidP="003234A8">
            <w:pPr>
              <w:pStyle w:val="Listenabsatz"/>
              <w:numPr>
                <w:ilvl w:val="1"/>
                <w:numId w:val="2"/>
              </w:numPr>
              <w:tabs>
                <w:tab w:val="left" w:pos="284"/>
              </w:tabs>
              <w:spacing w:before="120" w:after="120"/>
              <w:rPr>
                <w:rFonts w:ascii="Source Sans Pro" w:hAnsi="Source Sans Pro"/>
                <w:color w:val="575757"/>
                <w:sz w:val="18"/>
                <w:szCs w:val="18"/>
                <w:lang w:val="es-ES"/>
              </w:rPr>
            </w:pPr>
            <w:r w:rsidRPr="005814D1">
              <w:rPr>
                <w:rFonts w:ascii="Source Sans Pro" w:hAnsi="Source Sans Pro"/>
                <w:color w:val="575757"/>
                <w:sz w:val="18"/>
                <w:szCs w:val="18"/>
                <w:lang w:val="es"/>
              </w:rPr>
              <w:t xml:space="preserve">otras </w:t>
            </w:r>
            <w:r w:rsidRPr="003234A8">
              <w:rPr>
                <w:rFonts w:ascii="Source Sans Pro" w:hAnsi="Source Sans Pro"/>
                <w:color w:val="575757"/>
                <w:sz w:val="18"/>
                <w:szCs w:val="18"/>
                <w:lang w:val="pt-BR"/>
              </w:rPr>
              <w:t>organizaciones</w:t>
            </w:r>
            <w:r w:rsidRPr="005814D1">
              <w:rPr>
                <w:rFonts w:ascii="Source Sans Pro" w:hAnsi="Source Sans Pro"/>
                <w:color w:val="575757"/>
                <w:sz w:val="18"/>
                <w:szCs w:val="18"/>
                <w:lang w:val="es"/>
              </w:rPr>
              <w:t xml:space="preserve"> asociadas a ella.</w:t>
            </w:r>
          </w:p>
          <w:p w14:paraId="4B9AEB28" w14:textId="77777777" w:rsidR="003234A8" w:rsidRPr="005814D1" w:rsidRDefault="003234A8" w:rsidP="003234A8">
            <w:pPr>
              <w:pStyle w:val="Listenabsatz"/>
              <w:numPr>
                <w:ilvl w:val="0"/>
                <w:numId w:val="2"/>
              </w:numPr>
              <w:tabs>
                <w:tab w:val="left" w:pos="284"/>
              </w:tabs>
              <w:spacing w:before="120" w:after="120"/>
              <w:rPr>
                <w:rFonts w:ascii="Source Sans Pro" w:hAnsi="Source Sans Pro"/>
                <w:color w:val="575757"/>
                <w:sz w:val="18"/>
                <w:szCs w:val="18"/>
                <w:lang w:val="es-ES"/>
              </w:rPr>
            </w:pPr>
            <w:r w:rsidRPr="005814D1">
              <w:rPr>
                <w:rFonts w:ascii="Source Sans Pro" w:hAnsi="Source Sans Pro"/>
                <w:color w:val="575757"/>
                <w:sz w:val="18"/>
                <w:szCs w:val="18"/>
                <w:lang w:val="es"/>
              </w:rPr>
              <w:t>Si tienen experiencia previa en programas de inversión;</w:t>
            </w:r>
          </w:p>
          <w:p w14:paraId="113C34E7" w14:textId="77777777" w:rsidR="003234A8" w:rsidRPr="005814D1" w:rsidRDefault="003234A8" w:rsidP="003234A8">
            <w:pPr>
              <w:pStyle w:val="Listenabsatz"/>
              <w:numPr>
                <w:ilvl w:val="0"/>
                <w:numId w:val="2"/>
              </w:numPr>
              <w:tabs>
                <w:tab w:val="left" w:pos="284"/>
              </w:tabs>
              <w:spacing w:before="120" w:after="120"/>
              <w:rPr>
                <w:rFonts w:ascii="Source Sans Pro" w:hAnsi="Source Sans Pro"/>
                <w:color w:val="575757"/>
                <w:sz w:val="18"/>
                <w:szCs w:val="18"/>
                <w:lang w:val="es-ES"/>
              </w:rPr>
            </w:pPr>
            <w:r w:rsidRPr="005814D1">
              <w:rPr>
                <w:rFonts w:ascii="Source Sans Pro" w:hAnsi="Source Sans Pro"/>
                <w:color w:val="575757"/>
                <w:sz w:val="18"/>
                <w:szCs w:val="18"/>
                <w:lang w:val="es"/>
              </w:rPr>
              <w:t xml:space="preserve">El nivel de </w:t>
            </w:r>
            <w:r w:rsidRPr="003234A8">
              <w:rPr>
                <w:rFonts w:ascii="Source Sans Pro" w:hAnsi="Source Sans Pro"/>
                <w:color w:val="575757"/>
                <w:sz w:val="18"/>
                <w:szCs w:val="18"/>
                <w:lang w:val="pt-BR"/>
              </w:rPr>
              <w:t>compromiso</w:t>
            </w:r>
            <w:r w:rsidRPr="005814D1">
              <w:rPr>
                <w:rFonts w:ascii="Source Sans Pro" w:hAnsi="Source Sans Pro"/>
                <w:color w:val="575757"/>
                <w:sz w:val="18"/>
                <w:szCs w:val="18"/>
                <w:lang w:val="es"/>
              </w:rPr>
              <w:t xml:space="preserve"> del promotor o promotores con el proyecto de inversión previsto.</w:t>
            </w:r>
          </w:p>
          <w:p w14:paraId="4DC62D73" w14:textId="77777777" w:rsidR="003234A8" w:rsidRPr="005814D1" w:rsidRDefault="003234A8" w:rsidP="003234A8">
            <w:pPr>
              <w:tabs>
                <w:tab w:val="left" w:pos="284"/>
              </w:tabs>
              <w:spacing w:before="120" w:after="120"/>
              <w:rPr>
                <w:rFonts w:ascii="Source Sans Pro" w:eastAsiaTheme="minorHAnsi" w:hAnsi="Source Sans Pro" w:cstheme="minorBidi"/>
                <w:color w:val="575757"/>
                <w:szCs w:val="36"/>
                <w:lang w:val="es-ES" w:eastAsia="en-US"/>
              </w:rPr>
            </w:pPr>
            <w:r w:rsidRPr="005814D1">
              <w:rPr>
                <w:rFonts w:ascii="Source Sans Pro" w:hAnsi="Source Sans Pro"/>
                <w:color w:val="575757"/>
                <w:sz w:val="18"/>
                <w:szCs w:val="18"/>
                <w:lang w:val="es"/>
              </w:rPr>
              <w:t>Adjunte en el Anexo los documentos justificativos, por ejemplo, cartas de compromiso/apoyo de socios asociados, etc..</w:t>
            </w:r>
          </w:p>
        </w:tc>
      </w:tr>
      <w:tr w:rsidR="003234A8" w:rsidRPr="00982B2B" w14:paraId="1568F915" w14:textId="77777777" w:rsidTr="003234A8">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1331C3" w14:textId="77777777" w:rsidR="003234A8" w:rsidRPr="005814D1" w:rsidRDefault="003234A8" w:rsidP="003234A8">
            <w:pPr>
              <w:tabs>
                <w:tab w:val="left" w:pos="284"/>
              </w:tabs>
              <w:spacing w:before="120" w:after="120" w:line="260" w:lineRule="exact"/>
              <w:rPr>
                <w:rFonts w:ascii="Source Sans Pro" w:hAnsi="Source Sans Pro"/>
                <w:color w:val="575757"/>
                <w:lang w:val="es-ES"/>
              </w:rPr>
            </w:pPr>
            <w:r w:rsidRPr="005814D1">
              <w:rPr>
                <w:rFonts w:ascii="Source Sans Pro" w:hAnsi="Source Sans Pro"/>
                <w:b/>
                <w:color w:val="575757"/>
                <w:lang w:val="es-ES"/>
              </w:rPr>
              <w:t xml:space="preserve">2.2. </w:t>
            </w:r>
            <w:r w:rsidRPr="005814D1">
              <w:rPr>
                <w:rFonts w:ascii="Source Sans Pro" w:hAnsi="Source Sans Pro"/>
                <w:b/>
                <w:color w:val="575757"/>
                <w:lang w:val="es"/>
              </w:rPr>
              <w:t>Propiedad de activos y estructura de gestión</w:t>
            </w:r>
          </w:p>
        </w:tc>
      </w:tr>
      <w:tr w:rsidR="003234A8" w:rsidRPr="00982B2B" w14:paraId="49656A60" w14:textId="77777777" w:rsidTr="003234A8">
        <w:tc>
          <w:tcPr>
            <w:tcW w:w="8931" w:type="dxa"/>
            <w:gridSpan w:val="4"/>
            <w:tcBorders>
              <w:top w:val="single" w:sz="4" w:space="0" w:color="auto"/>
              <w:left w:val="single" w:sz="4" w:space="0" w:color="auto"/>
              <w:bottom w:val="single" w:sz="4" w:space="0" w:color="auto"/>
              <w:right w:val="single" w:sz="4" w:space="0" w:color="auto"/>
            </w:tcBorders>
            <w:hideMark/>
          </w:tcPr>
          <w:p w14:paraId="77285C0A" w14:textId="77777777" w:rsidR="003234A8" w:rsidRPr="005814D1" w:rsidRDefault="003234A8" w:rsidP="003234A8">
            <w:pPr>
              <w:tabs>
                <w:tab w:val="left" w:pos="284"/>
              </w:tabs>
              <w:spacing w:before="120" w:after="120"/>
              <w:rPr>
                <w:rFonts w:ascii="Source Sans Pro" w:hAnsi="Source Sans Pro"/>
                <w:color w:val="575757"/>
                <w:sz w:val="18"/>
                <w:szCs w:val="18"/>
                <w:lang w:val="en-GB"/>
              </w:rPr>
            </w:pPr>
            <w:r w:rsidRPr="005814D1">
              <w:rPr>
                <w:rFonts w:ascii="Source Sans Pro" w:hAnsi="Source Sans Pro"/>
                <w:color w:val="575757"/>
                <w:sz w:val="18"/>
                <w:szCs w:val="18"/>
                <w:lang w:val="es"/>
              </w:rPr>
              <w:t>Por favor describa brevemente:</w:t>
            </w:r>
          </w:p>
          <w:p w14:paraId="625FDB6D" w14:textId="77777777" w:rsidR="003234A8" w:rsidRPr="005814D1" w:rsidRDefault="003234A8" w:rsidP="003234A8">
            <w:pPr>
              <w:pStyle w:val="Listenabsatz"/>
              <w:numPr>
                <w:ilvl w:val="0"/>
                <w:numId w:val="2"/>
              </w:numPr>
              <w:tabs>
                <w:tab w:val="left" w:pos="284"/>
              </w:tabs>
              <w:spacing w:before="120" w:after="120"/>
              <w:rPr>
                <w:rFonts w:ascii="Source Sans Pro" w:hAnsi="Source Sans Pro"/>
                <w:color w:val="575757"/>
                <w:sz w:val="18"/>
                <w:szCs w:val="18"/>
                <w:lang w:val="es"/>
              </w:rPr>
            </w:pPr>
            <w:r w:rsidRPr="005814D1">
              <w:rPr>
                <w:rFonts w:ascii="Source Sans Pro" w:hAnsi="Source Sans Pro"/>
                <w:color w:val="575757"/>
                <w:sz w:val="18"/>
                <w:szCs w:val="18"/>
                <w:lang w:val="es"/>
              </w:rPr>
              <w:t>La estructura de propiedad de los promotores de proyectos sobre los activos en cuestión;</w:t>
            </w:r>
          </w:p>
          <w:p w14:paraId="1271BEBD" w14:textId="77777777" w:rsidR="003234A8" w:rsidRPr="005814D1" w:rsidRDefault="003234A8" w:rsidP="003234A8">
            <w:pPr>
              <w:pStyle w:val="Listenabsatz"/>
              <w:numPr>
                <w:ilvl w:val="0"/>
                <w:numId w:val="2"/>
              </w:numPr>
              <w:tabs>
                <w:tab w:val="left" w:pos="284"/>
              </w:tabs>
              <w:spacing w:before="120" w:after="120"/>
              <w:rPr>
                <w:rFonts w:ascii="Source Sans Pro" w:hAnsi="Source Sans Pro"/>
                <w:color w:val="575757"/>
                <w:sz w:val="18"/>
                <w:szCs w:val="18"/>
                <w:lang w:val="es"/>
              </w:rPr>
            </w:pPr>
            <w:r w:rsidRPr="005814D1">
              <w:rPr>
                <w:rFonts w:ascii="Source Sans Pro" w:hAnsi="Source Sans Pro"/>
                <w:color w:val="575757"/>
                <w:sz w:val="18"/>
                <w:szCs w:val="18"/>
                <w:lang w:val="es"/>
              </w:rPr>
              <w:t>Las relaciones (jurídicas) entre las organizaciones líderes y asociadas con respecto a toda la inversión;</w:t>
            </w:r>
          </w:p>
          <w:p w14:paraId="30AF1FD8" w14:textId="77777777" w:rsidR="003234A8" w:rsidRPr="005814D1" w:rsidRDefault="003234A8" w:rsidP="003234A8">
            <w:pPr>
              <w:pStyle w:val="Listenabsatz"/>
              <w:numPr>
                <w:ilvl w:val="0"/>
                <w:numId w:val="2"/>
              </w:numPr>
              <w:tabs>
                <w:tab w:val="left" w:pos="284"/>
              </w:tabs>
              <w:spacing w:before="120" w:after="120"/>
              <w:rPr>
                <w:rFonts w:ascii="Source Sans Pro" w:hAnsi="Source Sans Pro"/>
                <w:color w:val="575757"/>
                <w:sz w:val="18"/>
                <w:szCs w:val="18"/>
                <w:lang w:val="es-ES"/>
              </w:rPr>
            </w:pPr>
            <w:r w:rsidRPr="005814D1">
              <w:rPr>
                <w:rFonts w:ascii="Source Sans Pro" w:hAnsi="Source Sans Pro"/>
                <w:color w:val="575757"/>
                <w:sz w:val="18"/>
                <w:szCs w:val="18"/>
                <w:lang w:val="es"/>
              </w:rPr>
              <w:t>La estructura organizativa y los procesos de toma de decisiones para la ejecución del proyecto de inversión, explicando cómo se toman las decisiones y quién las toma.</w:t>
            </w:r>
          </w:p>
        </w:tc>
      </w:tr>
      <w:tr w:rsidR="003234A8" w:rsidRPr="00982B2B" w14:paraId="1353359D" w14:textId="77777777" w:rsidTr="003234A8">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EB499" w14:textId="77777777" w:rsidR="003234A8" w:rsidRPr="005814D1" w:rsidRDefault="003234A8" w:rsidP="003234A8">
            <w:pPr>
              <w:tabs>
                <w:tab w:val="left" w:pos="284"/>
              </w:tabs>
              <w:spacing w:before="120" w:after="120" w:line="260" w:lineRule="exact"/>
              <w:rPr>
                <w:rFonts w:ascii="Source Sans Pro" w:hAnsi="Source Sans Pro"/>
                <w:color w:val="575757"/>
                <w:lang w:val="es-ES"/>
              </w:rPr>
            </w:pPr>
            <w:r w:rsidRPr="005814D1">
              <w:rPr>
                <w:rFonts w:ascii="Source Sans Pro" w:hAnsi="Source Sans Pro"/>
                <w:b/>
                <w:color w:val="575757"/>
                <w:lang w:val="es-ES"/>
              </w:rPr>
              <w:t xml:space="preserve">2.3. </w:t>
            </w:r>
            <w:r w:rsidRPr="005814D1">
              <w:rPr>
                <w:rFonts w:ascii="Source Sans Pro" w:hAnsi="Source Sans Pro"/>
                <w:b/>
                <w:color w:val="575757"/>
                <w:lang w:val="es"/>
              </w:rPr>
              <w:t>Perfil de riesgo de la(s) entidad(es) que será(n) financieramente responsable(s)</w:t>
            </w:r>
          </w:p>
        </w:tc>
      </w:tr>
      <w:tr w:rsidR="003234A8" w:rsidRPr="00982B2B" w14:paraId="002CA1CE" w14:textId="77777777" w:rsidTr="003234A8">
        <w:tc>
          <w:tcPr>
            <w:tcW w:w="8931" w:type="dxa"/>
            <w:gridSpan w:val="4"/>
            <w:tcBorders>
              <w:top w:val="single" w:sz="4" w:space="0" w:color="auto"/>
              <w:left w:val="single" w:sz="4" w:space="0" w:color="auto"/>
              <w:bottom w:val="single" w:sz="4" w:space="0" w:color="auto"/>
              <w:right w:val="single" w:sz="4" w:space="0" w:color="auto"/>
            </w:tcBorders>
          </w:tcPr>
          <w:p w14:paraId="7A3C8E51" w14:textId="77777777" w:rsidR="003234A8" w:rsidRPr="005814D1" w:rsidRDefault="003234A8" w:rsidP="003234A8">
            <w:pPr>
              <w:tabs>
                <w:tab w:val="left" w:pos="284"/>
              </w:tabs>
              <w:spacing w:before="120" w:after="120"/>
              <w:rPr>
                <w:rFonts w:ascii="Source Sans Pro" w:eastAsiaTheme="minorHAnsi" w:hAnsi="Source Sans Pro" w:cstheme="minorBidi"/>
                <w:color w:val="575757"/>
                <w:sz w:val="18"/>
                <w:szCs w:val="18"/>
                <w:lang w:val="es-ES" w:eastAsia="en-US"/>
              </w:rPr>
            </w:pPr>
            <w:r w:rsidRPr="005814D1">
              <w:rPr>
                <w:rFonts w:ascii="Source Sans Pro" w:hAnsi="Source Sans Pro"/>
                <w:color w:val="575757"/>
                <w:sz w:val="18"/>
                <w:szCs w:val="18"/>
                <w:lang w:val="es"/>
              </w:rPr>
              <w:t>Proporcione cualquier información que pueda ayudar a establecer su perfil de riesgo financiero, por ejemplo, tasación financiera, valores/garantías, calificación crediticia, si está disponible</w:t>
            </w:r>
            <w:r w:rsidRPr="005814D1">
              <w:rPr>
                <w:rFonts w:ascii="Source Sans Pro" w:hAnsi="Source Sans Pro"/>
                <w:color w:val="575757"/>
                <w:sz w:val="18"/>
                <w:szCs w:val="18"/>
                <w:lang w:val="es-ES"/>
              </w:rPr>
              <w:t xml:space="preserve">. </w:t>
            </w:r>
          </w:p>
        </w:tc>
      </w:tr>
      <w:tr w:rsidR="003234A8" w:rsidRPr="009A6B60" w14:paraId="26A87FED" w14:textId="77777777" w:rsidTr="003234A8">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48105C" w14:textId="77777777" w:rsidR="003234A8" w:rsidRPr="005814D1" w:rsidRDefault="003234A8" w:rsidP="003234A8">
            <w:pPr>
              <w:tabs>
                <w:tab w:val="left" w:pos="284"/>
              </w:tabs>
              <w:spacing w:before="120" w:after="120" w:line="260" w:lineRule="exact"/>
              <w:rPr>
                <w:rFonts w:ascii="Source Sans Pro" w:hAnsi="Source Sans Pro"/>
                <w:color w:val="575757"/>
                <w:lang w:val="es-ES"/>
              </w:rPr>
            </w:pPr>
            <w:r w:rsidRPr="005814D1">
              <w:rPr>
                <w:rFonts w:ascii="Source Sans Pro" w:hAnsi="Source Sans Pro"/>
                <w:b/>
                <w:color w:val="575757"/>
                <w:lang w:val="es-ES"/>
              </w:rPr>
              <w:t>2.4. A</w:t>
            </w:r>
            <w:r w:rsidRPr="005814D1">
              <w:rPr>
                <w:rFonts w:ascii="Source Sans Pro" w:hAnsi="Source Sans Pro"/>
                <w:b/>
                <w:color w:val="575757"/>
                <w:lang w:val="es"/>
              </w:rPr>
              <w:t>nálisis de partes interesadas (stakeholders) locales</w:t>
            </w:r>
          </w:p>
        </w:tc>
      </w:tr>
      <w:tr w:rsidR="003234A8" w:rsidRPr="00982B2B" w14:paraId="3ABC94B6" w14:textId="77777777" w:rsidTr="003234A8">
        <w:tc>
          <w:tcPr>
            <w:tcW w:w="8931" w:type="dxa"/>
            <w:gridSpan w:val="4"/>
            <w:tcBorders>
              <w:top w:val="single" w:sz="4" w:space="0" w:color="auto"/>
              <w:left w:val="single" w:sz="4" w:space="0" w:color="auto"/>
              <w:bottom w:val="single" w:sz="4" w:space="0" w:color="auto"/>
              <w:right w:val="single" w:sz="4" w:space="0" w:color="auto"/>
            </w:tcBorders>
          </w:tcPr>
          <w:p w14:paraId="29407B8B" w14:textId="77777777" w:rsidR="003234A8" w:rsidRPr="005814D1" w:rsidRDefault="003234A8" w:rsidP="003234A8">
            <w:pPr>
              <w:tabs>
                <w:tab w:val="left" w:pos="284"/>
              </w:tabs>
              <w:spacing w:before="120" w:after="120"/>
              <w:rPr>
                <w:rFonts w:ascii="Source Sans Pro" w:hAnsi="Source Sans Pro"/>
                <w:color w:val="575757"/>
                <w:sz w:val="18"/>
                <w:szCs w:val="18"/>
                <w:lang w:val="en-GB"/>
              </w:rPr>
            </w:pPr>
            <w:r w:rsidRPr="005814D1">
              <w:rPr>
                <w:rFonts w:ascii="Source Sans Pro" w:hAnsi="Source Sans Pro"/>
                <w:color w:val="575757"/>
                <w:sz w:val="18"/>
                <w:szCs w:val="18"/>
                <w:lang w:val="es"/>
              </w:rPr>
              <w:t>Por favor:</w:t>
            </w:r>
          </w:p>
          <w:p w14:paraId="29D0522C" w14:textId="77777777" w:rsidR="003234A8" w:rsidRPr="005814D1" w:rsidRDefault="003234A8" w:rsidP="003234A8">
            <w:pPr>
              <w:pStyle w:val="Listenabsatz"/>
              <w:numPr>
                <w:ilvl w:val="0"/>
                <w:numId w:val="2"/>
              </w:numPr>
              <w:tabs>
                <w:tab w:val="left" w:pos="284"/>
              </w:tabs>
              <w:spacing w:before="120" w:after="120"/>
              <w:rPr>
                <w:rFonts w:ascii="Source Sans Pro" w:hAnsi="Source Sans Pro"/>
                <w:color w:val="575757"/>
                <w:sz w:val="18"/>
                <w:szCs w:val="18"/>
                <w:lang w:val="es"/>
              </w:rPr>
            </w:pPr>
            <w:r w:rsidRPr="005814D1">
              <w:rPr>
                <w:rFonts w:ascii="Source Sans Pro" w:hAnsi="Source Sans Pro"/>
                <w:color w:val="575757"/>
                <w:sz w:val="18"/>
                <w:szCs w:val="18"/>
                <w:lang w:val="es"/>
              </w:rPr>
              <w:t>describir otras partes interesadas (sociedad civil, partes interesadas económicas, etc.) y su posible papel para el éxito del proyecto de inversión;</w:t>
            </w:r>
          </w:p>
          <w:p w14:paraId="37ED312F" w14:textId="77777777" w:rsidR="003234A8" w:rsidRPr="005814D1" w:rsidRDefault="003234A8" w:rsidP="003234A8">
            <w:pPr>
              <w:pStyle w:val="Listenabsatz"/>
              <w:numPr>
                <w:ilvl w:val="0"/>
                <w:numId w:val="2"/>
              </w:numPr>
              <w:tabs>
                <w:tab w:val="left" w:pos="284"/>
              </w:tabs>
              <w:spacing w:before="120" w:after="120"/>
              <w:rPr>
                <w:rFonts w:ascii="Source Sans Pro" w:hAnsi="Source Sans Pro"/>
                <w:color w:val="575757"/>
                <w:sz w:val="18"/>
                <w:szCs w:val="18"/>
                <w:lang w:val="es"/>
              </w:rPr>
            </w:pPr>
            <w:r w:rsidRPr="005814D1">
              <w:rPr>
                <w:rFonts w:ascii="Source Sans Pro" w:hAnsi="Source Sans Pro"/>
                <w:color w:val="575757"/>
                <w:sz w:val="18"/>
                <w:szCs w:val="18"/>
                <w:lang w:val="es"/>
              </w:rPr>
              <w:t>sus necesidades y expectativas del proyecto de inversión propuesto;</w:t>
            </w:r>
          </w:p>
          <w:p w14:paraId="2184B1B1" w14:textId="77777777" w:rsidR="003234A8" w:rsidRPr="005814D1" w:rsidRDefault="003234A8" w:rsidP="003234A8">
            <w:pPr>
              <w:pStyle w:val="Listenabsatz"/>
              <w:numPr>
                <w:ilvl w:val="0"/>
                <w:numId w:val="2"/>
              </w:numPr>
              <w:tabs>
                <w:tab w:val="left" w:pos="284"/>
              </w:tabs>
              <w:spacing w:before="120" w:after="120"/>
              <w:rPr>
                <w:rFonts w:ascii="Source Sans Pro" w:hAnsi="Source Sans Pro"/>
                <w:color w:val="575757"/>
                <w:sz w:val="18"/>
                <w:szCs w:val="18"/>
                <w:lang w:val="es"/>
              </w:rPr>
            </w:pPr>
            <w:r w:rsidRPr="005814D1">
              <w:rPr>
                <w:rFonts w:ascii="Source Sans Pro" w:hAnsi="Source Sans Pro"/>
                <w:color w:val="575757"/>
                <w:sz w:val="18"/>
                <w:szCs w:val="18"/>
                <w:lang w:val="es"/>
              </w:rPr>
              <w:t>indicar su nivel actual de apoyo; Y</w:t>
            </w:r>
          </w:p>
          <w:p w14:paraId="7AA19010" w14:textId="77777777" w:rsidR="003234A8" w:rsidRPr="005814D1" w:rsidRDefault="003234A8" w:rsidP="003234A8">
            <w:pPr>
              <w:pStyle w:val="Listenabsatz"/>
              <w:numPr>
                <w:ilvl w:val="0"/>
                <w:numId w:val="2"/>
              </w:numPr>
              <w:tabs>
                <w:tab w:val="left" w:pos="284"/>
              </w:tabs>
              <w:spacing w:before="120" w:after="120"/>
              <w:rPr>
                <w:rFonts w:ascii="Source Sans Pro" w:hAnsi="Source Sans Pro"/>
                <w:color w:val="575757"/>
                <w:sz w:val="18"/>
                <w:szCs w:val="18"/>
                <w:lang w:val="es"/>
              </w:rPr>
            </w:pPr>
            <w:r w:rsidRPr="005814D1">
              <w:rPr>
                <w:rFonts w:ascii="Source Sans Pro" w:hAnsi="Source Sans Pro"/>
                <w:color w:val="575757"/>
                <w:sz w:val="18"/>
                <w:szCs w:val="18"/>
                <w:lang w:val="es"/>
              </w:rPr>
              <w:t>describir la futura estrategia de compromiso prevista, utilizando la siguiente tabla.</w:t>
            </w:r>
          </w:p>
          <w:p w14:paraId="2320C1EE" w14:textId="77777777" w:rsidR="003234A8" w:rsidRPr="005814D1" w:rsidRDefault="003234A8" w:rsidP="003234A8">
            <w:pPr>
              <w:tabs>
                <w:tab w:val="left" w:pos="284"/>
              </w:tabs>
              <w:spacing w:before="120" w:after="120"/>
              <w:rPr>
                <w:rFonts w:ascii="Source Sans Pro" w:hAnsi="Source Sans Pro"/>
                <w:color w:val="575757"/>
                <w:szCs w:val="36"/>
                <w:lang w:val="es-ES"/>
              </w:rPr>
            </w:pPr>
            <w:r w:rsidRPr="005814D1">
              <w:rPr>
                <w:rFonts w:ascii="Source Sans Pro" w:hAnsi="Source Sans Pro"/>
                <w:color w:val="575757"/>
                <w:sz w:val="18"/>
                <w:szCs w:val="18"/>
                <w:lang w:val="es"/>
              </w:rPr>
              <w:t>Adjunte los documentos justificativos, por ejemplo, prueba de apoyo, etc., en el Anexo</w:t>
            </w:r>
            <w:r w:rsidRPr="005814D1">
              <w:rPr>
                <w:rFonts w:ascii="Source Sans Pro" w:hAnsi="Source Sans Pro"/>
                <w:color w:val="575757"/>
                <w:sz w:val="18"/>
                <w:szCs w:val="18"/>
                <w:lang w:val="es-ES"/>
              </w:rPr>
              <w:t>.</w:t>
            </w:r>
          </w:p>
        </w:tc>
      </w:tr>
      <w:tr w:rsidR="003234A8" w:rsidRPr="005814D1" w14:paraId="5EF256E6" w14:textId="77777777" w:rsidTr="003234A8">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6FA1EE5E" w14:textId="77777777" w:rsidR="003234A8" w:rsidRPr="005814D1" w:rsidRDefault="003234A8" w:rsidP="003234A8">
            <w:pPr>
              <w:tabs>
                <w:tab w:val="left" w:pos="284"/>
              </w:tabs>
              <w:spacing w:before="120" w:after="120"/>
              <w:jc w:val="center"/>
              <w:rPr>
                <w:rFonts w:ascii="Source Sans Pro" w:hAnsi="Source Sans Pro"/>
                <w:b/>
                <w:bCs/>
                <w:color w:val="575757"/>
                <w:szCs w:val="36"/>
                <w:lang w:val="es-ES"/>
              </w:rPr>
            </w:pPr>
            <w:r w:rsidRPr="005814D1">
              <w:rPr>
                <w:rFonts w:ascii="Source Sans Pro" w:hAnsi="Source Sans Pro"/>
                <w:b/>
                <w:bCs/>
                <w:color w:val="575757"/>
                <w:szCs w:val="28"/>
                <w:lang w:val="es-ES"/>
              </w:rPr>
              <w:t>Tipo de parte local  (stakeholder)</w:t>
            </w:r>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32428DB3" w14:textId="77777777" w:rsidR="003234A8" w:rsidRPr="005814D1" w:rsidRDefault="003234A8" w:rsidP="003234A8">
            <w:pPr>
              <w:tabs>
                <w:tab w:val="left" w:pos="284"/>
              </w:tabs>
              <w:spacing w:before="120" w:after="120"/>
              <w:jc w:val="center"/>
              <w:rPr>
                <w:rFonts w:ascii="Source Sans Pro" w:hAnsi="Source Sans Pro"/>
                <w:b/>
                <w:bCs/>
                <w:color w:val="575757"/>
                <w:szCs w:val="36"/>
                <w:lang w:val="es-ES"/>
              </w:rPr>
            </w:pPr>
            <w:r w:rsidRPr="005814D1">
              <w:rPr>
                <w:rFonts w:ascii="Source Sans Pro" w:hAnsi="Source Sans Pro"/>
                <w:b/>
                <w:bCs/>
                <w:color w:val="575757"/>
                <w:szCs w:val="28"/>
                <w:lang w:val="es"/>
              </w:rPr>
              <w:t>Estado actual de compromiso</w:t>
            </w:r>
          </w:p>
        </w:tc>
        <w:tc>
          <w:tcPr>
            <w:tcW w:w="2126" w:type="dxa"/>
            <w:tcBorders>
              <w:top w:val="single" w:sz="4" w:space="0" w:color="auto"/>
              <w:left w:val="single" w:sz="4" w:space="0" w:color="auto"/>
              <w:right w:val="single" w:sz="4" w:space="0" w:color="auto"/>
            </w:tcBorders>
            <w:shd w:val="clear" w:color="auto" w:fill="DDF2FF"/>
          </w:tcPr>
          <w:p w14:paraId="3E42E81D" w14:textId="77777777" w:rsidR="003234A8" w:rsidRPr="005814D1" w:rsidRDefault="003234A8" w:rsidP="003234A8">
            <w:pPr>
              <w:tabs>
                <w:tab w:val="left" w:pos="284"/>
              </w:tabs>
              <w:spacing w:before="120" w:after="120"/>
              <w:jc w:val="center"/>
              <w:rPr>
                <w:rFonts w:ascii="Source Sans Pro" w:hAnsi="Source Sans Pro"/>
                <w:b/>
                <w:bCs/>
                <w:color w:val="575757"/>
                <w:szCs w:val="36"/>
                <w:lang w:val="en-GB"/>
              </w:rPr>
            </w:pPr>
            <w:r w:rsidRPr="005814D1">
              <w:rPr>
                <w:rFonts w:ascii="Source Sans Pro" w:hAnsi="Source Sans Pro"/>
                <w:b/>
                <w:bCs/>
                <w:color w:val="575757"/>
                <w:szCs w:val="28"/>
                <w:lang w:val="es"/>
              </w:rPr>
              <w:t>Actividades de participación futura</w:t>
            </w:r>
          </w:p>
        </w:tc>
        <w:tc>
          <w:tcPr>
            <w:tcW w:w="3119" w:type="dxa"/>
            <w:tcBorders>
              <w:top w:val="single" w:sz="4" w:space="0" w:color="auto"/>
              <w:left w:val="single" w:sz="4" w:space="0" w:color="auto"/>
              <w:right w:val="single" w:sz="4" w:space="0" w:color="auto"/>
            </w:tcBorders>
            <w:shd w:val="clear" w:color="auto" w:fill="DDF2FF"/>
          </w:tcPr>
          <w:p w14:paraId="27CF8371" w14:textId="77777777" w:rsidR="003234A8" w:rsidRPr="005814D1" w:rsidRDefault="003234A8" w:rsidP="003234A8">
            <w:pPr>
              <w:tabs>
                <w:tab w:val="left" w:pos="284"/>
              </w:tabs>
              <w:spacing w:before="120" w:after="120"/>
              <w:jc w:val="center"/>
              <w:rPr>
                <w:rFonts w:ascii="Source Sans Pro" w:hAnsi="Source Sans Pro"/>
                <w:b/>
                <w:bCs/>
                <w:color w:val="575757"/>
                <w:szCs w:val="36"/>
                <w:lang w:val="es-ES"/>
              </w:rPr>
            </w:pPr>
            <w:r w:rsidRPr="005814D1">
              <w:rPr>
                <w:rFonts w:ascii="Source Sans Pro" w:hAnsi="Source Sans Pro"/>
                <w:b/>
                <w:bCs/>
                <w:color w:val="575757"/>
                <w:szCs w:val="28"/>
                <w:lang w:val="es"/>
              </w:rPr>
              <w:t>Instrumentos/canales para la difusión e interacción</w:t>
            </w:r>
          </w:p>
        </w:tc>
      </w:tr>
      <w:tr w:rsidR="003234A8" w:rsidRPr="003954E2" w14:paraId="6332CE4F" w14:textId="77777777" w:rsidTr="003234A8">
        <w:trPr>
          <w:trHeight w:val="565"/>
        </w:trPr>
        <w:tc>
          <w:tcPr>
            <w:tcW w:w="1843" w:type="dxa"/>
            <w:tcBorders>
              <w:top w:val="single" w:sz="4" w:space="0" w:color="auto"/>
              <w:left w:val="single" w:sz="4" w:space="0" w:color="auto"/>
              <w:bottom w:val="single" w:sz="4" w:space="0" w:color="auto"/>
              <w:right w:val="single" w:sz="4" w:space="0" w:color="auto"/>
            </w:tcBorders>
          </w:tcPr>
          <w:p w14:paraId="11FC8F06" w14:textId="77777777" w:rsidR="003234A8" w:rsidRPr="005814D1" w:rsidRDefault="003234A8" w:rsidP="003234A8">
            <w:pPr>
              <w:tabs>
                <w:tab w:val="left" w:pos="284"/>
              </w:tabs>
              <w:spacing w:before="120" w:after="120"/>
              <w:rPr>
                <w:rFonts w:ascii="Source Sans Pro" w:hAnsi="Source Sans Pro"/>
                <w:color w:val="575757"/>
                <w:szCs w:val="36"/>
                <w:lang w:val="es-ES"/>
              </w:rPr>
            </w:pPr>
          </w:p>
        </w:tc>
        <w:tc>
          <w:tcPr>
            <w:tcW w:w="1843" w:type="dxa"/>
            <w:tcBorders>
              <w:top w:val="single" w:sz="4" w:space="0" w:color="auto"/>
              <w:left w:val="single" w:sz="4" w:space="0" w:color="auto"/>
              <w:bottom w:val="single" w:sz="4" w:space="0" w:color="auto"/>
              <w:right w:val="single" w:sz="4" w:space="0" w:color="auto"/>
            </w:tcBorders>
          </w:tcPr>
          <w:p w14:paraId="21078803" w14:textId="77777777" w:rsidR="003234A8" w:rsidRPr="005814D1" w:rsidRDefault="003234A8" w:rsidP="003234A8">
            <w:pPr>
              <w:tabs>
                <w:tab w:val="left" w:pos="284"/>
              </w:tabs>
              <w:spacing w:before="120" w:after="120"/>
              <w:rPr>
                <w:rFonts w:ascii="Source Sans Pro" w:hAnsi="Source Sans Pro"/>
                <w:color w:val="575757"/>
                <w:szCs w:val="36"/>
                <w:lang w:val="es-ES"/>
              </w:rPr>
            </w:pPr>
          </w:p>
        </w:tc>
        <w:tc>
          <w:tcPr>
            <w:tcW w:w="2126" w:type="dxa"/>
            <w:tcBorders>
              <w:left w:val="single" w:sz="4" w:space="0" w:color="auto"/>
              <w:right w:val="single" w:sz="4" w:space="0" w:color="auto"/>
            </w:tcBorders>
          </w:tcPr>
          <w:p w14:paraId="38F9A2B9" w14:textId="77777777" w:rsidR="003234A8" w:rsidRPr="005814D1" w:rsidRDefault="003234A8" w:rsidP="003234A8">
            <w:pPr>
              <w:tabs>
                <w:tab w:val="left" w:pos="284"/>
              </w:tabs>
              <w:spacing w:before="120" w:after="120"/>
              <w:rPr>
                <w:rFonts w:ascii="Source Sans Pro" w:hAnsi="Source Sans Pro"/>
                <w:color w:val="575757"/>
                <w:szCs w:val="36"/>
                <w:lang w:val="es-ES"/>
              </w:rPr>
            </w:pPr>
          </w:p>
        </w:tc>
        <w:tc>
          <w:tcPr>
            <w:tcW w:w="3119" w:type="dxa"/>
            <w:tcBorders>
              <w:left w:val="single" w:sz="4" w:space="0" w:color="auto"/>
              <w:right w:val="single" w:sz="4" w:space="0" w:color="auto"/>
            </w:tcBorders>
          </w:tcPr>
          <w:p w14:paraId="5BE45F8F" w14:textId="77777777" w:rsidR="003234A8" w:rsidRPr="005814D1" w:rsidRDefault="003234A8" w:rsidP="003234A8">
            <w:pPr>
              <w:tabs>
                <w:tab w:val="left" w:pos="284"/>
              </w:tabs>
              <w:spacing w:before="120" w:after="120"/>
              <w:rPr>
                <w:rFonts w:ascii="Source Sans Pro" w:hAnsi="Source Sans Pro"/>
                <w:color w:val="575757"/>
                <w:szCs w:val="36"/>
                <w:lang w:val="es-ES"/>
              </w:rPr>
            </w:pPr>
          </w:p>
        </w:tc>
      </w:tr>
      <w:tr w:rsidR="003234A8" w:rsidRPr="003954E2" w14:paraId="6A60529D" w14:textId="77777777" w:rsidTr="003234A8">
        <w:trPr>
          <w:trHeight w:val="565"/>
        </w:trPr>
        <w:tc>
          <w:tcPr>
            <w:tcW w:w="1843" w:type="dxa"/>
            <w:tcBorders>
              <w:top w:val="single" w:sz="4" w:space="0" w:color="auto"/>
              <w:left w:val="single" w:sz="4" w:space="0" w:color="auto"/>
              <w:bottom w:val="single" w:sz="4" w:space="0" w:color="auto"/>
              <w:right w:val="single" w:sz="4" w:space="0" w:color="auto"/>
            </w:tcBorders>
          </w:tcPr>
          <w:p w14:paraId="2F2192FA" w14:textId="77777777" w:rsidR="003234A8" w:rsidRPr="005814D1" w:rsidRDefault="003234A8" w:rsidP="003234A8">
            <w:pPr>
              <w:tabs>
                <w:tab w:val="left" w:pos="284"/>
              </w:tabs>
              <w:spacing w:before="120" w:after="120"/>
              <w:rPr>
                <w:rFonts w:ascii="Source Sans Pro" w:hAnsi="Source Sans Pro"/>
                <w:color w:val="575757"/>
                <w:szCs w:val="36"/>
                <w:lang w:val="es-ES"/>
              </w:rPr>
            </w:pPr>
          </w:p>
        </w:tc>
        <w:tc>
          <w:tcPr>
            <w:tcW w:w="1843" w:type="dxa"/>
            <w:tcBorders>
              <w:top w:val="single" w:sz="4" w:space="0" w:color="auto"/>
              <w:left w:val="single" w:sz="4" w:space="0" w:color="auto"/>
              <w:bottom w:val="single" w:sz="4" w:space="0" w:color="auto"/>
              <w:right w:val="single" w:sz="4" w:space="0" w:color="auto"/>
            </w:tcBorders>
          </w:tcPr>
          <w:p w14:paraId="36105856" w14:textId="77777777" w:rsidR="003234A8" w:rsidRPr="005814D1" w:rsidRDefault="003234A8" w:rsidP="003234A8">
            <w:pPr>
              <w:tabs>
                <w:tab w:val="left" w:pos="284"/>
              </w:tabs>
              <w:spacing w:before="120" w:after="120"/>
              <w:rPr>
                <w:rFonts w:ascii="Source Sans Pro" w:hAnsi="Source Sans Pro"/>
                <w:color w:val="575757"/>
                <w:szCs w:val="36"/>
                <w:lang w:val="es-ES"/>
              </w:rPr>
            </w:pPr>
          </w:p>
        </w:tc>
        <w:tc>
          <w:tcPr>
            <w:tcW w:w="2126" w:type="dxa"/>
            <w:tcBorders>
              <w:left w:val="single" w:sz="4" w:space="0" w:color="auto"/>
              <w:right w:val="single" w:sz="4" w:space="0" w:color="auto"/>
            </w:tcBorders>
          </w:tcPr>
          <w:p w14:paraId="2C19BB14" w14:textId="77777777" w:rsidR="003234A8" w:rsidRPr="005814D1" w:rsidRDefault="003234A8" w:rsidP="003234A8">
            <w:pPr>
              <w:tabs>
                <w:tab w:val="left" w:pos="284"/>
              </w:tabs>
              <w:spacing w:before="120" w:after="120"/>
              <w:rPr>
                <w:rFonts w:ascii="Source Sans Pro" w:hAnsi="Source Sans Pro"/>
                <w:color w:val="575757"/>
                <w:szCs w:val="36"/>
                <w:lang w:val="es-ES"/>
              </w:rPr>
            </w:pPr>
          </w:p>
        </w:tc>
        <w:tc>
          <w:tcPr>
            <w:tcW w:w="3119" w:type="dxa"/>
            <w:tcBorders>
              <w:left w:val="single" w:sz="4" w:space="0" w:color="auto"/>
              <w:right w:val="single" w:sz="4" w:space="0" w:color="auto"/>
            </w:tcBorders>
          </w:tcPr>
          <w:p w14:paraId="722AADF4" w14:textId="77777777" w:rsidR="003234A8" w:rsidRPr="005814D1" w:rsidRDefault="003234A8" w:rsidP="003234A8">
            <w:pPr>
              <w:tabs>
                <w:tab w:val="left" w:pos="284"/>
              </w:tabs>
              <w:spacing w:before="120" w:after="120"/>
              <w:rPr>
                <w:rFonts w:ascii="Source Sans Pro" w:hAnsi="Source Sans Pro"/>
                <w:color w:val="575757"/>
                <w:szCs w:val="36"/>
                <w:lang w:val="es-ES"/>
              </w:rPr>
            </w:pPr>
          </w:p>
        </w:tc>
      </w:tr>
      <w:tr w:rsidR="003234A8" w:rsidRPr="003954E2" w14:paraId="49F46458" w14:textId="77777777" w:rsidTr="003234A8">
        <w:trPr>
          <w:trHeight w:val="565"/>
        </w:trPr>
        <w:tc>
          <w:tcPr>
            <w:tcW w:w="1843" w:type="dxa"/>
            <w:tcBorders>
              <w:top w:val="single" w:sz="4" w:space="0" w:color="auto"/>
              <w:left w:val="single" w:sz="4" w:space="0" w:color="auto"/>
              <w:right w:val="single" w:sz="4" w:space="0" w:color="auto"/>
            </w:tcBorders>
          </w:tcPr>
          <w:p w14:paraId="0C4E3D4F" w14:textId="77777777" w:rsidR="003234A8" w:rsidRPr="005814D1" w:rsidRDefault="003234A8" w:rsidP="003234A8">
            <w:pPr>
              <w:tabs>
                <w:tab w:val="left" w:pos="284"/>
              </w:tabs>
              <w:spacing w:before="120" w:after="120"/>
              <w:rPr>
                <w:rFonts w:ascii="Source Sans Pro" w:hAnsi="Source Sans Pro"/>
                <w:color w:val="575757"/>
                <w:szCs w:val="36"/>
                <w:lang w:val="es-ES"/>
              </w:rPr>
            </w:pPr>
          </w:p>
        </w:tc>
        <w:tc>
          <w:tcPr>
            <w:tcW w:w="1843" w:type="dxa"/>
            <w:tcBorders>
              <w:top w:val="single" w:sz="4" w:space="0" w:color="auto"/>
              <w:left w:val="single" w:sz="4" w:space="0" w:color="auto"/>
              <w:right w:val="single" w:sz="4" w:space="0" w:color="auto"/>
            </w:tcBorders>
          </w:tcPr>
          <w:p w14:paraId="3092C53C" w14:textId="77777777" w:rsidR="003234A8" w:rsidRPr="005814D1" w:rsidRDefault="003234A8" w:rsidP="003234A8">
            <w:pPr>
              <w:tabs>
                <w:tab w:val="left" w:pos="284"/>
              </w:tabs>
              <w:spacing w:before="120" w:after="120"/>
              <w:rPr>
                <w:rFonts w:ascii="Source Sans Pro" w:hAnsi="Source Sans Pro"/>
                <w:color w:val="575757"/>
                <w:szCs w:val="36"/>
                <w:lang w:val="es-ES"/>
              </w:rPr>
            </w:pPr>
          </w:p>
        </w:tc>
        <w:tc>
          <w:tcPr>
            <w:tcW w:w="2126" w:type="dxa"/>
            <w:tcBorders>
              <w:left w:val="single" w:sz="4" w:space="0" w:color="auto"/>
              <w:right w:val="single" w:sz="4" w:space="0" w:color="auto"/>
            </w:tcBorders>
          </w:tcPr>
          <w:p w14:paraId="09A557DB" w14:textId="77777777" w:rsidR="003234A8" w:rsidRPr="005814D1" w:rsidRDefault="003234A8" w:rsidP="003234A8">
            <w:pPr>
              <w:tabs>
                <w:tab w:val="left" w:pos="284"/>
              </w:tabs>
              <w:spacing w:before="120" w:after="120"/>
              <w:rPr>
                <w:rFonts w:ascii="Source Sans Pro" w:hAnsi="Source Sans Pro"/>
                <w:color w:val="575757"/>
                <w:szCs w:val="36"/>
                <w:lang w:val="es-ES"/>
              </w:rPr>
            </w:pPr>
          </w:p>
        </w:tc>
        <w:tc>
          <w:tcPr>
            <w:tcW w:w="3119" w:type="dxa"/>
            <w:tcBorders>
              <w:left w:val="single" w:sz="4" w:space="0" w:color="auto"/>
              <w:right w:val="single" w:sz="4" w:space="0" w:color="auto"/>
            </w:tcBorders>
          </w:tcPr>
          <w:p w14:paraId="272823DC" w14:textId="77777777" w:rsidR="003234A8" w:rsidRPr="005814D1" w:rsidRDefault="003234A8" w:rsidP="003234A8">
            <w:pPr>
              <w:tabs>
                <w:tab w:val="left" w:pos="284"/>
              </w:tabs>
              <w:spacing w:before="120" w:after="120"/>
              <w:rPr>
                <w:rFonts w:ascii="Source Sans Pro" w:hAnsi="Source Sans Pro"/>
                <w:color w:val="575757"/>
                <w:szCs w:val="36"/>
                <w:lang w:val="es-ES"/>
              </w:rPr>
            </w:pPr>
          </w:p>
        </w:tc>
      </w:tr>
    </w:tbl>
    <w:p w14:paraId="0DDEE473" w14:textId="0798DC97" w:rsidR="003234A8" w:rsidRDefault="003234A8"/>
    <w:p w14:paraId="5F534DCE" w14:textId="6E91E72A" w:rsidR="00D069B0" w:rsidRPr="005814D1" w:rsidRDefault="00D069B0" w:rsidP="00F36318">
      <w:pPr>
        <w:tabs>
          <w:tab w:val="left" w:pos="284"/>
        </w:tabs>
        <w:spacing w:line="240" w:lineRule="atLeast"/>
        <w:rPr>
          <w:rFonts w:ascii="Source Sans Pro Black" w:hAnsi="Source Sans Pro Black"/>
          <w:color w:val="559DC4"/>
          <w:sz w:val="28"/>
          <w:szCs w:val="28"/>
          <w:lang w:val="es-ES"/>
        </w:rPr>
      </w:pPr>
    </w:p>
    <w:p w14:paraId="6E5E2A18" w14:textId="1AA9761D" w:rsidR="009A6B60" w:rsidRPr="005814D1" w:rsidRDefault="009A6B60" w:rsidP="00F36318">
      <w:pPr>
        <w:tabs>
          <w:tab w:val="left" w:pos="284"/>
        </w:tabs>
        <w:spacing w:line="240" w:lineRule="atLeast"/>
        <w:rPr>
          <w:rFonts w:ascii="Source Sans Pro Black" w:hAnsi="Source Sans Pro Black"/>
          <w:color w:val="559DC4"/>
          <w:sz w:val="28"/>
          <w:szCs w:val="28"/>
          <w:lang w:val="es-ES"/>
        </w:rPr>
      </w:pPr>
    </w:p>
    <w:p w14:paraId="7224E6C9" w14:textId="77777777" w:rsidR="009A6B60" w:rsidRPr="005814D1" w:rsidRDefault="009A6B60" w:rsidP="00F36318">
      <w:pPr>
        <w:tabs>
          <w:tab w:val="left" w:pos="284"/>
        </w:tabs>
        <w:spacing w:line="240" w:lineRule="atLeast"/>
        <w:rPr>
          <w:rFonts w:ascii="Source Sans Pro Black" w:hAnsi="Source Sans Pro Black"/>
          <w:color w:val="559DC4"/>
          <w:sz w:val="28"/>
          <w:szCs w:val="28"/>
          <w:lang w:val="es-ES"/>
        </w:rPr>
      </w:pPr>
    </w:p>
    <w:tbl>
      <w:tblPr>
        <w:tblStyle w:val="Tabellenraster"/>
        <w:tblW w:w="9039" w:type="dxa"/>
        <w:tblLook w:val="04A0" w:firstRow="1" w:lastRow="0" w:firstColumn="1" w:lastColumn="0" w:noHBand="0" w:noVBand="1"/>
      </w:tblPr>
      <w:tblGrid>
        <w:gridCol w:w="9039"/>
      </w:tblGrid>
      <w:tr w:rsidR="00BA3528" w:rsidRPr="00965A63" w14:paraId="13489AC4"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0CAE72EE" w:rsidR="00BA3528" w:rsidRPr="003234A8" w:rsidRDefault="005814D1" w:rsidP="003234A8">
            <w:pPr>
              <w:pStyle w:val="Listenabsatz"/>
              <w:numPr>
                <w:ilvl w:val="0"/>
                <w:numId w:val="23"/>
              </w:numPr>
              <w:tabs>
                <w:tab w:val="left" w:pos="284"/>
              </w:tabs>
              <w:spacing w:before="120" w:after="120" w:line="240" w:lineRule="atLeast"/>
              <w:ind w:hanging="720"/>
              <w:rPr>
                <w:rFonts w:ascii="Source Sans Pro" w:hAnsi="Source Sans Pro"/>
                <w:b/>
                <w:color w:val="0069A9"/>
                <w:lang w:val="en-GB"/>
              </w:rPr>
            </w:pPr>
            <w:r w:rsidRPr="003234A8">
              <w:rPr>
                <w:rFonts w:ascii="Source Sans Pro" w:hAnsi="Source Sans Pro"/>
                <w:b/>
                <w:color w:val="0069A9"/>
                <w:sz w:val="28"/>
                <w:szCs w:val="28"/>
                <w:lang w:val="es"/>
              </w:rPr>
              <w:lastRenderedPageBreak/>
              <w:t>Análisis Legal</w:t>
            </w:r>
          </w:p>
        </w:tc>
      </w:tr>
      <w:tr w:rsidR="00BA3528" w:rsidRPr="00965A63" w14:paraId="5B166129"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19EB71E4" w:rsidR="00BA3528" w:rsidRPr="00965A63" w:rsidRDefault="00BA3528" w:rsidP="00381199">
            <w:pPr>
              <w:tabs>
                <w:tab w:val="left" w:pos="284"/>
              </w:tabs>
              <w:spacing w:before="120" w:after="120" w:line="260" w:lineRule="exact"/>
              <w:rPr>
                <w:rFonts w:ascii="Source Sans Pro" w:hAnsi="Source Sans Pro"/>
                <w:color w:val="575757"/>
                <w:lang w:val="es-ES"/>
              </w:rPr>
            </w:pPr>
            <w:r w:rsidRPr="00965A63">
              <w:rPr>
                <w:rFonts w:ascii="Source Sans Pro" w:hAnsi="Source Sans Pro"/>
                <w:b/>
                <w:color w:val="575757"/>
                <w:szCs w:val="36"/>
                <w:lang w:val="es-ES"/>
              </w:rPr>
              <w:t xml:space="preserve">3.1. </w:t>
            </w:r>
            <w:r w:rsidR="00705D15" w:rsidRPr="00965A63">
              <w:rPr>
                <w:rFonts w:ascii="Source Sans Pro" w:hAnsi="Source Sans Pro"/>
                <w:b/>
                <w:color w:val="575757"/>
                <w:szCs w:val="36"/>
                <w:lang w:val="es"/>
              </w:rPr>
              <w:t>Viabilidad legal de la inversión prevista</w:t>
            </w:r>
          </w:p>
        </w:tc>
      </w:tr>
      <w:tr w:rsidR="00BA3528" w:rsidRPr="00965A63" w14:paraId="206B12CC" w14:textId="77777777" w:rsidTr="00AD16FA">
        <w:tc>
          <w:tcPr>
            <w:tcW w:w="9039" w:type="dxa"/>
            <w:tcBorders>
              <w:top w:val="single" w:sz="4" w:space="0" w:color="auto"/>
              <w:left w:val="single" w:sz="4" w:space="0" w:color="auto"/>
              <w:bottom w:val="single" w:sz="4" w:space="0" w:color="auto"/>
              <w:right w:val="single" w:sz="4" w:space="0" w:color="auto"/>
            </w:tcBorders>
          </w:tcPr>
          <w:p w14:paraId="1C2F68CB" w14:textId="77777777" w:rsidR="00B76724" w:rsidRPr="00965A63" w:rsidRDefault="00B76724" w:rsidP="00A40713">
            <w:pPr>
              <w:tabs>
                <w:tab w:val="left" w:pos="284"/>
              </w:tabs>
              <w:spacing w:before="120" w:after="120"/>
              <w:rPr>
                <w:rFonts w:ascii="Source Sans Pro" w:hAnsi="Source Sans Pro"/>
                <w:color w:val="575757"/>
                <w:sz w:val="18"/>
                <w:szCs w:val="18"/>
                <w:lang w:val="en-GB"/>
              </w:rPr>
            </w:pPr>
            <w:r w:rsidRPr="00965A63">
              <w:rPr>
                <w:rFonts w:ascii="Source Sans Pro" w:hAnsi="Source Sans Pro"/>
                <w:color w:val="575757"/>
                <w:sz w:val="18"/>
                <w:szCs w:val="18"/>
                <w:lang w:val="es"/>
              </w:rPr>
              <w:t>Por favor:</w:t>
            </w:r>
          </w:p>
          <w:p w14:paraId="61D3FB73" w14:textId="77777777" w:rsidR="00B76724" w:rsidRPr="00965A63" w:rsidRDefault="00B76724" w:rsidP="00B76724">
            <w:pPr>
              <w:pStyle w:val="Listenabsatz"/>
              <w:numPr>
                <w:ilvl w:val="0"/>
                <w:numId w:val="2"/>
              </w:numPr>
              <w:tabs>
                <w:tab w:val="left" w:pos="284"/>
              </w:tabs>
              <w:spacing w:before="120" w:after="120"/>
              <w:rPr>
                <w:rFonts w:ascii="Source Sans Pro" w:hAnsi="Source Sans Pro"/>
                <w:color w:val="575757"/>
                <w:sz w:val="18"/>
                <w:szCs w:val="18"/>
                <w:lang w:val="es"/>
              </w:rPr>
            </w:pPr>
            <w:r w:rsidRPr="00965A63">
              <w:rPr>
                <w:rFonts w:ascii="Source Sans Pro" w:hAnsi="Source Sans Pro"/>
                <w:color w:val="575757"/>
                <w:sz w:val="18"/>
                <w:szCs w:val="18"/>
                <w:lang w:val="es"/>
              </w:rPr>
              <w:t>Describa los requisitos legales (locales, nacionales y potencialmente internacionales) aplicables a la inversión prevista, por ejemplo, los reglamentos relativos a</w:t>
            </w:r>
          </w:p>
          <w:p w14:paraId="1C626477" w14:textId="77777777" w:rsidR="00B76724" w:rsidRPr="00965A63" w:rsidRDefault="00B76724" w:rsidP="00B76724">
            <w:pPr>
              <w:pStyle w:val="Listenabsatz"/>
              <w:numPr>
                <w:ilvl w:val="1"/>
                <w:numId w:val="2"/>
              </w:numPr>
              <w:tabs>
                <w:tab w:val="left" w:pos="284"/>
              </w:tabs>
              <w:spacing w:before="120" w:after="120"/>
              <w:rPr>
                <w:rFonts w:ascii="Source Sans Pro" w:hAnsi="Source Sans Pro"/>
                <w:color w:val="575757"/>
                <w:sz w:val="18"/>
                <w:szCs w:val="18"/>
                <w:lang w:val="es"/>
              </w:rPr>
            </w:pPr>
            <w:r w:rsidRPr="00965A63">
              <w:rPr>
                <w:rFonts w:ascii="Source Sans Pro" w:hAnsi="Source Sans Pro"/>
                <w:color w:val="575757"/>
                <w:sz w:val="18"/>
                <w:szCs w:val="18"/>
                <w:lang w:val="es"/>
              </w:rPr>
              <w:t>tipos de inversión disponibles y condiciones marco,</w:t>
            </w:r>
          </w:p>
          <w:p w14:paraId="05B4DC1C" w14:textId="5946E9DD" w:rsidR="00B76724" w:rsidRPr="00965A63" w:rsidRDefault="00B76724" w:rsidP="00B76724">
            <w:pPr>
              <w:pStyle w:val="Listenabsatz"/>
              <w:numPr>
                <w:ilvl w:val="1"/>
                <w:numId w:val="2"/>
              </w:numPr>
              <w:tabs>
                <w:tab w:val="left" w:pos="284"/>
              </w:tabs>
              <w:spacing w:before="120" w:after="120"/>
              <w:rPr>
                <w:rFonts w:ascii="Source Sans Pro" w:hAnsi="Source Sans Pro"/>
                <w:color w:val="575757"/>
                <w:sz w:val="18"/>
                <w:szCs w:val="18"/>
                <w:lang w:val="es"/>
              </w:rPr>
            </w:pPr>
            <w:r w:rsidRPr="00965A63">
              <w:rPr>
                <w:rFonts w:ascii="Source Sans Pro" w:hAnsi="Source Sans Pro"/>
                <w:color w:val="575757"/>
                <w:sz w:val="18"/>
                <w:szCs w:val="18"/>
                <w:lang w:val="es"/>
              </w:rPr>
              <w:t>el enfoque real de</w:t>
            </w:r>
            <w:r w:rsidR="00065084" w:rsidRPr="00965A63">
              <w:rPr>
                <w:rFonts w:ascii="Source Sans Pro" w:hAnsi="Source Sans Pro"/>
                <w:color w:val="575757"/>
                <w:sz w:val="18"/>
                <w:szCs w:val="18"/>
                <w:lang w:val="es"/>
              </w:rPr>
              <w:t xml:space="preserve"> las inversiones</w:t>
            </w:r>
            <w:r w:rsidRPr="00965A63">
              <w:rPr>
                <w:rFonts w:ascii="Source Sans Pro" w:hAnsi="Source Sans Pro"/>
                <w:color w:val="575757"/>
                <w:sz w:val="18"/>
                <w:szCs w:val="18"/>
                <w:lang w:val="es"/>
              </w:rPr>
              <w:t>, o</w:t>
            </w:r>
          </w:p>
          <w:p w14:paraId="066CDE77" w14:textId="13346690" w:rsidR="00B76724" w:rsidRPr="00965A63" w:rsidRDefault="00B76724" w:rsidP="00B76724">
            <w:pPr>
              <w:pStyle w:val="Listenabsatz"/>
              <w:numPr>
                <w:ilvl w:val="1"/>
                <w:numId w:val="2"/>
              </w:numPr>
              <w:tabs>
                <w:tab w:val="left" w:pos="284"/>
              </w:tabs>
              <w:spacing w:before="120" w:after="120"/>
              <w:rPr>
                <w:rFonts w:ascii="Source Sans Pro" w:hAnsi="Source Sans Pro"/>
                <w:color w:val="575757"/>
                <w:sz w:val="18"/>
                <w:szCs w:val="18"/>
                <w:lang w:val="es"/>
              </w:rPr>
            </w:pPr>
            <w:r w:rsidRPr="00965A63">
              <w:rPr>
                <w:rFonts w:ascii="Source Sans Pro" w:hAnsi="Source Sans Pro"/>
                <w:color w:val="575757"/>
                <w:sz w:val="18"/>
                <w:szCs w:val="18"/>
                <w:lang w:val="es"/>
              </w:rPr>
              <w:t xml:space="preserve">la estructuración y el cronograma de las etapas de </w:t>
            </w:r>
            <w:r w:rsidR="00391738" w:rsidRPr="00965A63">
              <w:rPr>
                <w:rFonts w:ascii="Source Sans Pro" w:hAnsi="Source Sans Pro"/>
                <w:color w:val="575757"/>
                <w:sz w:val="18"/>
                <w:szCs w:val="18"/>
                <w:lang w:val="es"/>
              </w:rPr>
              <w:t xml:space="preserve">la </w:t>
            </w:r>
            <w:r w:rsidRPr="00965A63">
              <w:rPr>
                <w:rFonts w:ascii="Source Sans Pro" w:hAnsi="Source Sans Pro"/>
                <w:color w:val="575757"/>
                <w:sz w:val="18"/>
                <w:szCs w:val="18"/>
                <w:lang w:val="es"/>
              </w:rPr>
              <w:t>inversión (incluid</w:t>
            </w:r>
            <w:r w:rsidR="00391738" w:rsidRPr="00965A63">
              <w:rPr>
                <w:rFonts w:ascii="Source Sans Pro" w:hAnsi="Source Sans Pro"/>
                <w:color w:val="575757"/>
                <w:sz w:val="18"/>
                <w:szCs w:val="18"/>
                <w:lang w:val="es"/>
              </w:rPr>
              <w:t>a</w:t>
            </w:r>
            <w:r w:rsidRPr="00965A63">
              <w:rPr>
                <w:rFonts w:ascii="Source Sans Pro" w:hAnsi="Source Sans Pro"/>
                <w:color w:val="575757"/>
                <w:sz w:val="18"/>
                <w:szCs w:val="18"/>
                <w:lang w:val="es"/>
              </w:rPr>
              <w:t>s las normas de contratación pública</w:t>
            </w:r>
            <w:r w:rsidR="00391738" w:rsidRPr="00965A63">
              <w:rPr>
                <w:rFonts w:ascii="Source Sans Pro" w:hAnsi="Source Sans Pro"/>
                <w:color w:val="575757"/>
                <w:sz w:val="18"/>
                <w:szCs w:val="18"/>
                <w:lang w:val="es"/>
              </w:rPr>
              <w:t xml:space="preserve">, aspectos relacionados con la </w:t>
            </w:r>
            <w:r w:rsidRPr="00965A63">
              <w:rPr>
                <w:rFonts w:ascii="Source Sans Pro" w:hAnsi="Source Sans Pro"/>
                <w:color w:val="575757"/>
                <w:sz w:val="18"/>
                <w:szCs w:val="18"/>
                <w:lang w:val="es"/>
              </w:rPr>
              <w:t>deuda), etc.</w:t>
            </w:r>
          </w:p>
          <w:p w14:paraId="199F28DD" w14:textId="77777777" w:rsidR="00B76724" w:rsidRPr="00965A63" w:rsidRDefault="00B76724" w:rsidP="00B76724">
            <w:pPr>
              <w:pStyle w:val="Listenabsatz"/>
              <w:numPr>
                <w:ilvl w:val="0"/>
                <w:numId w:val="2"/>
              </w:numPr>
              <w:tabs>
                <w:tab w:val="left" w:pos="284"/>
              </w:tabs>
              <w:spacing w:before="120" w:after="120"/>
              <w:rPr>
                <w:rFonts w:ascii="Source Sans Pro" w:hAnsi="Source Sans Pro"/>
                <w:color w:val="575757"/>
                <w:sz w:val="18"/>
                <w:szCs w:val="18"/>
                <w:lang w:val="es"/>
              </w:rPr>
            </w:pPr>
            <w:r w:rsidRPr="00965A63">
              <w:rPr>
                <w:rFonts w:ascii="Source Sans Pro" w:hAnsi="Source Sans Pro"/>
                <w:color w:val="575757"/>
                <w:sz w:val="18"/>
                <w:szCs w:val="18"/>
                <w:lang w:val="es"/>
              </w:rPr>
              <w:t>Aclarar los posibles incentivos legales/reglamentarios y cómo se utilizarán para beneficiar el proyecto; Y</w:t>
            </w:r>
          </w:p>
          <w:p w14:paraId="09EF7184" w14:textId="77777777" w:rsidR="00B76724" w:rsidRPr="003234A8" w:rsidRDefault="00B76724" w:rsidP="00B76724">
            <w:pPr>
              <w:pStyle w:val="Listenabsatz"/>
              <w:numPr>
                <w:ilvl w:val="0"/>
                <w:numId w:val="2"/>
              </w:numPr>
              <w:tabs>
                <w:tab w:val="left" w:pos="284"/>
              </w:tabs>
              <w:spacing w:before="120" w:after="120"/>
              <w:rPr>
                <w:rFonts w:ascii="Source Sans Pro" w:hAnsi="Source Sans Pro"/>
                <w:color w:val="575757"/>
                <w:sz w:val="18"/>
                <w:szCs w:val="18"/>
                <w:lang w:val="es"/>
              </w:rPr>
            </w:pPr>
            <w:r w:rsidRPr="003234A8">
              <w:rPr>
                <w:rFonts w:ascii="Source Sans Pro" w:hAnsi="Source Sans Pro"/>
                <w:color w:val="575757"/>
                <w:sz w:val="18"/>
                <w:szCs w:val="18"/>
                <w:lang w:val="es"/>
              </w:rPr>
              <w:t>Aclarar los posibles obstáculos legales/reglamentarios y cómo se abordarán.</w:t>
            </w:r>
          </w:p>
          <w:p w14:paraId="6DD50699" w14:textId="13853CAD" w:rsidR="003E6F44" w:rsidRPr="00965A63" w:rsidRDefault="00B76724" w:rsidP="00F36C94">
            <w:pPr>
              <w:tabs>
                <w:tab w:val="left" w:pos="284"/>
              </w:tabs>
              <w:spacing w:before="120" w:after="120"/>
              <w:rPr>
                <w:rFonts w:ascii="Source Sans Pro" w:hAnsi="Source Sans Pro"/>
                <w:color w:val="575757"/>
                <w:sz w:val="18"/>
                <w:szCs w:val="18"/>
                <w:lang w:val="es-ES"/>
              </w:rPr>
            </w:pPr>
            <w:r w:rsidRPr="003234A8">
              <w:rPr>
                <w:rFonts w:ascii="Source Sans Pro" w:hAnsi="Source Sans Pro"/>
                <w:color w:val="575757"/>
                <w:sz w:val="18"/>
                <w:szCs w:val="18"/>
                <w:lang w:val="es"/>
              </w:rPr>
              <w:t>Describa las evaluaciones y estudios preparatorios realizados en el curso del desarrollo del concepto de inversión y adjunte los análisis realizados (resumen) al concepto de inversión. Sírvase indicar también si se</w:t>
            </w:r>
            <w:r w:rsidRPr="003234A8">
              <w:rPr>
                <w:rStyle w:val="Funotenzeichen"/>
                <w:rFonts w:ascii="Source Sans Pro" w:hAnsi="Source Sans Pro"/>
                <w:color w:val="575757"/>
                <w:sz w:val="18"/>
                <w:szCs w:val="18"/>
                <w:lang w:val="es"/>
              </w:rPr>
              <w:footnoteReference w:id="10"/>
            </w:r>
            <w:r w:rsidRPr="003234A8">
              <w:rPr>
                <w:rFonts w:ascii="Source Sans Pro" w:hAnsi="Source Sans Pro"/>
                <w:color w:val="575757"/>
                <w:sz w:val="18"/>
                <w:szCs w:val="18"/>
                <w:lang w:val="es"/>
              </w:rPr>
              <w:t xml:space="preserve"> requiere una Evaluación de Impacto Ambiental (</w:t>
            </w:r>
            <w:r w:rsidR="00965A63" w:rsidRPr="003234A8">
              <w:rPr>
                <w:rFonts w:ascii="Source Sans Pro" w:hAnsi="Source Sans Pro"/>
                <w:color w:val="575757"/>
                <w:sz w:val="18"/>
                <w:szCs w:val="18"/>
                <w:lang w:val="es"/>
              </w:rPr>
              <w:t>EIA)</w:t>
            </w:r>
            <w:r w:rsidRPr="003234A8">
              <w:rPr>
                <w:rFonts w:ascii="Source Sans Pro" w:hAnsi="Source Sans Pro"/>
                <w:color w:val="575757"/>
                <w:sz w:val="18"/>
                <w:szCs w:val="18"/>
                <w:lang w:val="es"/>
              </w:rPr>
              <w:t>; si es así y si ya se ha llevado a cabo, resalte brevemente los resultados</w:t>
            </w:r>
            <w:r w:rsidR="00CF0FE9" w:rsidRPr="003234A8">
              <w:rPr>
                <w:rFonts w:ascii="Source Sans Pro" w:hAnsi="Source Sans Pro"/>
                <w:color w:val="575757"/>
                <w:sz w:val="18"/>
                <w:szCs w:val="18"/>
                <w:lang w:val="es-ES"/>
              </w:rPr>
              <w:t xml:space="preserve">. </w:t>
            </w:r>
          </w:p>
        </w:tc>
      </w:tr>
    </w:tbl>
    <w:p w14:paraId="2B21FF87" w14:textId="7450AA91" w:rsidR="003E6F44" w:rsidRPr="00391738" w:rsidRDefault="003E6F44" w:rsidP="00F36318">
      <w:pPr>
        <w:tabs>
          <w:tab w:val="left" w:pos="284"/>
        </w:tabs>
        <w:spacing w:line="240" w:lineRule="atLeast"/>
        <w:rPr>
          <w:rFonts w:ascii="Source Sans Pro Black" w:hAnsi="Source Sans Pro Black"/>
          <w:color w:val="559DC4"/>
          <w:sz w:val="28"/>
          <w:szCs w:val="28"/>
          <w:lang w:val="es-ES"/>
        </w:rPr>
      </w:pPr>
    </w:p>
    <w:tbl>
      <w:tblPr>
        <w:tblStyle w:val="Tabellenraster"/>
        <w:tblW w:w="9039" w:type="dxa"/>
        <w:tblLook w:val="04A0" w:firstRow="1" w:lastRow="0" w:firstColumn="1" w:lastColumn="0" w:noHBand="0" w:noVBand="1"/>
      </w:tblPr>
      <w:tblGrid>
        <w:gridCol w:w="2972"/>
        <w:gridCol w:w="1426"/>
        <w:gridCol w:w="1551"/>
        <w:gridCol w:w="3090"/>
      </w:tblGrid>
      <w:tr w:rsidR="00BA3528" w:rsidRPr="003234A8" w14:paraId="4B66DD7C"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26AE3978" w:rsidR="00BA3528" w:rsidRPr="003234A8" w:rsidRDefault="006C6801" w:rsidP="003234A8">
            <w:pPr>
              <w:pStyle w:val="Listenabsatz"/>
              <w:numPr>
                <w:ilvl w:val="0"/>
                <w:numId w:val="23"/>
              </w:numPr>
              <w:tabs>
                <w:tab w:val="left" w:pos="284"/>
              </w:tabs>
              <w:spacing w:before="120" w:after="120" w:line="240" w:lineRule="atLeast"/>
              <w:ind w:hanging="691"/>
              <w:rPr>
                <w:rFonts w:ascii="Source Sans Pro" w:hAnsi="Source Sans Pro"/>
                <w:b/>
                <w:color w:val="0069A9"/>
                <w:sz w:val="28"/>
                <w:szCs w:val="28"/>
                <w:lang w:val="es"/>
              </w:rPr>
            </w:pPr>
            <w:r w:rsidRPr="003234A8">
              <w:rPr>
                <w:rFonts w:ascii="Source Sans Pro" w:hAnsi="Source Sans Pro"/>
                <w:b/>
                <w:color w:val="0069A9"/>
                <w:sz w:val="28"/>
                <w:szCs w:val="28"/>
                <w:lang w:val="es"/>
              </w:rPr>
              <w:t>Análisis económico y financiero</w:t>
            </w:r>
          </w:p>
        </w:tc>
      </w:tr>
      <w:tr w:rsidR="00BA3528" w:rsidRPr="002652E8" w14:paraId="28DA25A1"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06874E0F" w:rsidR="00BA3528" w:rsidRPr="002652E8" w:rsidRDefault="00BA3528" w:rsidP="00381199">
            <w:pPr>
              <w:tabs>
                <w:tab w:val="left" w:pos="284"/>
              </w:tabs>
              <w:spacing w:before="120" w:after="120" w:line="240" w:lineRule="exact"/>
              <w:rPr>
                <w:rFonts w:ascii="Source Sans Pro" w:hAnsi="Source Sans Pro"/>
                <w:color w:val="575757"/>
                <w:sz w:val="28"/>
                <w:szCs w:val="28"/>
                <w:lang w:val="en-GB"/>
              </w:rPr>
            </w:pPr>
            <w:r w:rsidRPr="002652E8">
              <w:rPr>
                <w:rFonts w:ascii="Source Sans Pro" w:hAnsi="Source Sans Pro"/>
                <w:b/>
                <w:color w:val="575757"/>
                <w:szCs w:val="36"/>
                <w:lang w:val="en-GB"/>
              </w:rPr>
              <w:t xml:space="preserve">4.1. </w:t>
            </w:r>
            <w:r w:rsidR="006C6801" w:rsidRPr="002652E8">
              <w:rPr>
                <w:rFonts w:ascii="Source Sans Pro" w:hAnsi="Source Sans Pro"/>
                <w:b/>
                <w:color w:val="575757"/>
                <w:szCs w:val="36"/>
                <w:lang w:val="es"/>
              </w:rPr>
              <w:t>Costes e ingresos estimados</w:t>
            </w:r>
          </w:p>
        </w:tc>
      </w:tr>
      <w:tr w:rsidR="00BA3528" w:rsidRPr="002652E8" w14:paraId="13C63B2A" w14:textId="77777777" w:rsidTr="00AD16FA">
        <w:tc>
          <w:tcPr>
            <w:tcW w:w="9039"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37E181AE" w14:textId="77777777" w:rsidR="006C6801" w:rsidRPr="002652E8" w:rsidRDefault="006C6801" w:rsidP="00CA604A">
            <w:pPr>
              <w:tabs>
                <w:tab w:val="left" w:pos="284"/>
              </w:tabs>
              <w:spacing w:before="120" w:after="120"/>
              <w:rPr>
                <w:rFonts w:ascii="Source Sans Pro" w:hAnsi="Source Sans Pro"/>
                <w:color w:val="575757"/>
                <w:sz w:val="18"/>
                <w:szCs w:val="18"/>
                <w:lang w:val="en-GB"/>
              </w:rPr>
            </w:pPr>
            <w:r w:rsidRPr="002652E8">
              <w:rPr>
                <w:rFonts w:ascii="Source Sans Pro" w:hAnsi="Source Sans Pro"/>
                <w:color w:val="575757"/>
                <w:sz w:val="18"/>
                <w:szCs w:val="18"/>
                <w:lang w:val="es"/>
              </w:rPr>
              <w:t>Por favor, especifique:</w:t>
            </w:r>
          </w:p>
          <w:p w14:paraId="6138B07F" w14:textId="76C8FA4F" w:rsidR="006C6801" w:rsidRPr="002652E8" w:rsidRDefault="006C6801" w:rsidP="006C6801">
            <w:pPr>
              <w:pStyle w:val="Listenabsatz"/>
              <w:numPr>
                <w:ilvl w:val="0"/>
                <w:numId w:val="2"/>
              </w:numPr>
              <w:tabs>
                <w:tab w:val="left" w:pos="284"/>
              </w:tabs>
              <w:spacing w:before="120" w:after="120"/>
              <w:rPr>
                <w:rFonts w:ascii="Source Sans Pro" w:hAnsi="Source Sans Pro"/>
                <w:color w:val="575757"/>
                <w:sz w:val="18"/>
                <w:szCs w:val="18"/>
                <w:lang w:val="es"/>
              </w:rPr>
            </w:pPr>
            <w:r w:rsidRPr="002652E8">
              <w:rPr>
                <w:rFonts w:ascii="Source Sans Pro" w:hAnsi="Source Sans Pro"/>
                <w:color w:val="575757"/>
                <w:sz w:val="18"/>
                <w:szCs w:val="18"/>
                <w:lang w:val="es"/>
              </w:rPr>
              <w:t>Los costes estimados por categoría de costes, diferenciando entre CAPEX y OPEX (costo de equipo e instalación, cost</w:t>
            </w:r>
            <w:r w:rsidR="00D02737" w:rsidRPr="002652E8">
              <w:rPr>
                <w:rFonts w:ascii="Source Sans Pro" w:hAnsi="Source Sans Pro"/>
                <w:color w:val="575757"/>
                <w:sz w:val="18"/>
                <w:szCs w:val="18"/>
                <w:lang w:val="es"/>
              </w:rPr>
              <w:t>e</w:t>
            </w:r>
            <w:r w:rsidRPr="002652E8">
              <w:rPr>
                <w:rFonts w:ascii="Source Sans Pro" w:hAnsi="Source Sans Pro"/>
                <w:color w:val="575757"/>
                <w:sz w:val="18"/>
                <w:szCs w:val="18"/>
                <w:lang w:val="es"/>
              </w:rPr>
              <w:t>s de personal, subcontratación externa, cost</w:t>
            </w:r>
            <w:r w:rsidR="00D02737" w:rsidRPr="002652E8">
              <w:rPr>
                <w:rFonts w:ascii="Source Sans Pro" w:hAnsi="Source Sans Pro"/>
                <w:color w:val="575757"/>
                <w:sz w:val="18"/>
                <w:szCs w:val="18"/>
                <w:lang w:val="es"/>
              </w:rPr>
              <w:t>e</w:t>
            </w:r>
            <w:r w:rsidRPr="002652E8">
              <w:rPr>
                <w:rFonts w:ascii="Source Sans Pro" w:hAnsi="Source Sans Pro"/>
                <w:color w:val="575757"/>
                <w:sz w:val="18"/>
                <w:szCs w:val="18"/>
                <w:lang w:val="es"/>
              </w:rPr>
              <w:t>s de mantenimiento, etc.);</w:t>
            </w:r>
          </w:p>
          <w:p w14:paraId="56D7F27E" w14:textId="77777777" w:rsidR="006C6801" w:rsidRPr="002652E8" w:rsidRDefault="006C6801" w:rsidP="006C6801">
            <w:pPr>
              <w:pStyle w:val="Listenabsatz"/>
              <w:numPr>
                <w:ilvl w:val="0"/>
                <w:numId w:val="2"/>
              </w:numPr>
              <w:tabs>
                <w:tab w:val="left" w:pos="284"/>
              </w:tabs>
              <w:spacing w:before="120" w:after="120"/>
              <w:rPr>
                <w:rFonts w:ascii="Source Sans Pro" w:hAnsi="Source Sans Pro"/>
                <w:color w:val="575757"/>
                <w:sz w:val="18"/>
                <w:szCs w:val="18"/>
                <w:lang w:val="es"/>
              </w:rPr>
            </w:pPr>
            <w:r w:rsidRPr="002652E8">
              <w:rPr>
                <w:rFonts w:ascii="Source Sans Pro" w:hAnsi="Source Sans Pro"/>
                <w:color w:val="575757"/>
                <w:sz w:val="18"/>
                <w:szCs w:val="18"/>
                <w:lang w:val="es"/>
              </w:rPr>
              <w:t>Ahorro de costes y otros ingresos.</w:t>
            </w:r>
          </w:p>
          <w:p w14:paraId="7D5728D4" w14:textId="4A1EB8BD" w:rsidR="00BA3528" w:rsidRPr="002652E8" w:rsidRDefault="006C6801" w:rsidP="00381199">
            <w:pPr>
              <w:tabs>
                <w:tab w:val="left" w:pos="284"/>
              </w:tabs>
              <w:spacing w:before="120" w:after="120"/>
              <w:rPr>
                <w:rFonts w:ascii="Source Sans Pro" w:hAnsi="Source Sans Pro"/>
                <w:color w:val="575757"/>
                <w:sz w:val="28"/>
                <w:szCs w:val="28"/>
                <w:lang w:val="es-ES"/>
              </w:rPr>
            </w:pPr>
            <w:r w:rsidRPr="002652E8">
              <w:rPr>
                <w:rFonts w:ascii="Source Sans Pro" w:hAnsi="Source Sans Pro"/>
                <w:color w:val="575757"/>
                <w:sz w:val="18"/>
                <w:szCs w:val="18"/>
                <w:lang w:val="es"/>
              </w:rPr>
              <w:t>Por favor, resuma</w:t>
            </w:r>
            <w:r w:rsidRPr="002652E8">
              <w:rPr>
                <w:rStyle w:val="Funotenzeichen"/>
                <w:rFonts w:ascii="Source Sans Pro" w:hAnsi="Source Sans Pro"/>
                <w:color w:val="575757"/>
                <w:sz w:val="18"/>
                <w:szCs w:val="18"/>
                <w:lang w:val="es"/>
              </w:rPr>
              <w:footnoteReference w:id="11"/>
            </w:r>
            <w:r w:rsidRPr="002652E8">
              <w:rPr>
                <w:rFonts w:ascii="Source Sans Pro" w:hAnsi="Source Sans Pro"/>
                <w:lang w:val="es"/>
              </w:rPr>
              <w:t xml:space="preserve"> </w:t>
            </w:r>
            <w:r w:rsidRPr="002652E8">
              <w:rPr>
                <w:rFonts w:ascii="Source Sans Pro" w:hAnsi="Source Sans Pro"/>
                <w:sz w:val="18"/>
                <w:szCs w:val="18"/>
                <w:lang w:val="es"/>
              </w:rPr>
              <w:t>estos costos e ingresos</w:t>
            </w:r>
            <w:r w:rsidRPr="002652E8">
              <w:rPr>
                <w:rFonts w:ascii="Source Sans Pro" w:hAnsi="Source Sans Pro"/>
                <w:color w:val="575757"/>
                <w:sz w:val="18"/>
                <w:szCs w:val="18"/>
                <w:lang w:val="es"/>
              </w:rPr>
              <w:t xml:space="preserve"> en la siguiente tabla. </w:t>
            </w:r>
            <w:r w:rsidR="00F77275" w:rsidRPr="002652E8">
              <w:rPr>
                <w:rFonts w:ascii="Source Sans Pro" w:hAnsi="Source Sans Pro"/>
                <w:color w:val="575757"/>
                <w:sz w:val="18"/>
                <w:szCs w:val="18"/>
                <w:lang w:val="es"/>
              </w:rPr>
              <w:t>Describa</w:t>
            </w:r>
            <w:r w:rsidRPr="002652E8">
              <w:rPr>
                <w:rFonts w:ascii="Source Sans Pro" w:hAnsi="Source Sans Pro"/>
                <w:color w:val="575757"/>
                <w:sz w:val="18"/>
                <w:szCs w:val="18"/>
                <w:lang w:val="es"/>
              </w:rPr>
              <w:t xml:space="preserve"> una previsión más detallada (que describa los costes por componente de inversión) sobre el desarrollo del flujo de caja a lo largo de la vida útil del proyecto de inversión</w:t>
            </w:r>
            <w:r w:rsidR="00821CB6" w:rsidRPr="002652E8">
              <w:rPr>
                <w:rFonts w:ascii="Source Sans Pro" w:hAnsi="Source Sans Pro"/>
                <w:color w:val="575757"/>
                <w:sz w:val="18"/>
                <w:szCs w:val="18"/>
                <w:lang w:val="es"/>
              </w:rPr>
              <w:t xml:space="preserve">, </w:t>
            </w:r>
            <w:r w:rsidRPr="002652E8">
              <w:rPr>
                <w:rFonts w:ascii="Source Sans Pro" w:hAnsi="Source Sans Pro"/>
                <w:color w:val="575757"/>
                <w:sz w:val="18"/>
                <w:szCs w:val="18"/>
                <w:lang w:val="es"/>
              </w:rPr>
              <w:t>en el Anexo.</w:t>
            </w:r>
            <w:r w:rsidR="006836CE" w:rsidRPr="002652E8">
              <w:rPr>
                <w:rFonts w:ascii="Source Sans Pro" w:hAnsi="Source Sans Pro"/>
                <w:color w:val="575757"/>
                <w:sz w:val="18"/>
                <w:szCs w:val="18"/>
                <w:lang w:val="es"/>
              </w:rPr>
              <w:t xml:space="preserve"> </w:t>
            </w:r>
          </w:p>
        </w:tc>
      </w:tr>
      <w:tr w:rsidR="00BA3528" w:rsidRPr="002652E8" w14:paraId="280D95F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77777777" w:rsidR="00BA3528" w:rsidRPr="002652E8" w:rsidRDefault="00BA3528" w:rsidP="00381199">
            <w:pPr>
              <w:tabs>
                <w:tab w:val="left" w:pos="284"/>
              </w:tabs>
              <w:spacing w:before="120" w:after="120" w:line="240" w:lineRule="atLeast"/>
              <w:rPr>
                <w:rFonts w:ascii="Source Sans Pro" w:hAnsi="Source Sans Pro"/>
                <w:b/>
                <w:color w:val="575757"/>
                <w:sz w:val="20"/>
                <w:szCs w:val="20"/>
                <w:lang w:val="en-GB"/>
              </w:rPr>
            </w:pPr>
            <w:r w:rsidRPr="002652E8">
              <w:rPr>
                <w:rFonts w:ascii="Source Sans Pro" w:hAnsi="Source Sans Pro"/>
                <w:b/>
                <w:color w:val="575757"/>
                <w:sz w:val="20"/>
                <w:szCs w:val="20"/>
                <w:lang w:val="en-GB"/>
              </w:rPr>
              <w:t>CAPEX</w:t>
            </w:r>
          </w:p>
        </w:tc>
      </w:tr>
      <w:tr w:rsidR="00BA3528" w:rsidRPr="002652E8" w14:paraId="65B34422"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3F13F54A" w:rsidR="00BA3528" w:rsidRPr="002652E8" w:rsidRDefault="00821CB6" w:rsidP="00F36318">
            <w:pPr>
              <w:tabs>
                <w:tab w:val="left" w:pos="284"/>
              </w:tabs>
              <w:spacing w:before="120" w:after="120"/>
              <w:jc w:val="both"/>
              <w:rPr>
                <w:rFonts w:ascii="Source Sans Pro" w:hAnsi="Source Sans Pro"/>
                <w:i/>
                <w:color w:val="575757"/>
                <w:sz w:val="20"/>
                <w:szCs w:val="20"/>
                <w:lang w:val="es-ES"/>
              </w:rPr>
            </w:pPr>
            <w:r w:rsidRPr="002652E8">
              <w:rPr>
                <w:rFonts w:ascii="Source Sans Pro" w:hAnsi="Source Sans Pro"/>
                <w:i/>
                <w:color w:val="575757"/>
                <w:sz w:val="20"/>
                <w:szCs w:val="20"/>
                <w:lang w:val="es"/>
              </w:rPr>
              <w:t>Coste estimado de los procesos de planificación</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5A78C1E5" w14:textId="77777777" w:rsidR="00BA3528" w:rsidRPr="002652E8" w:rsidRDefault="00BA3528" w:rsidP="00381199">
            <w:pPr>
              <w:tabs>
                <w:tab w:val="left" w:pos="284"/>
              </w:tabs>
              <w:spacing w:before="120" w:after="120"/>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BA3528" w:rsidRPr="002652E8" w14:paraId="760B9936"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21B08B99" w:rsidR="00BA3528" w:rsidRPr="002652E8" w:rsidRDefault="00DF6D58" w:rsidP="00F36318">
            <w:pPr>
              <w:tabs>
                <w:tab w:val="left" w:pos="284"/>
              </w:tabs>
              <w:spacing w:before="120" w:after="120"/>
              <w:jc w:val="both"/>
              <w:rPr>
                <w:rFonts w:ascii="Source Sans Pro" w:hAnsi="Source Sans Pro"/>
                <w:i/>
                <w:color w:val="575757"/>
                <w:sz w:val="20"/>
                <w:szCs w:val="20"/>
                <w:lang w:val="en-GB"/>
              </w:rPr>
            </w:pPr>
            <w:r w:rsidRPr="002652E8">
              <w:rPr>
                <w:rFonts w:ascii="Source Sans Pro" w:hAnsi="Source Sans Pro"/>
                <w:i/>
                <w:color w:val="575757"/>
                <w:sz w:val="20"/>
                <w:szCs w:val="20"/>
                <w:lang w:val="es"/>
              </w:rPr>
              <w:t>Costo estimado de instalación</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2652E8" w:rsidRDefault="00BA3528" w:rsidP="00381199">
            <w:pPr>
              <w:tabs>
                <w:tab w:val="left" w:pos="284"/>
              </w:tabs>
              <w:spacing w:before="120" w:after="120"/>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BA3528" w:rsidRPr="002652E8" w14:paraId="10CF68DE"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18BE6C61" w:rsidR="00BA3528" w:rsidRPr="002652E8" w:rsidRDefault="00DF6D58" w:rsidP="00F36318">
            <w:pPr>
              <w:tabs>
                <w:tab w:val="left" w:pos="284"/>
              </w:tabs>
              <w:spacing w:before="120" w:after="120"/>
              <w:jc w:val="both"/>
              <w:rPr>
                <w:rFonts w:ascii="Source Sans Pro" w:hAnsi="Source Sans Pro"/>
                <w:i/>
                <w:color w:val="575757"/>
                <w:sz w:val="20"/>
                <w:szCs w:val="20"/>
                <w:lang w:val="en-GB"/>
              </w:rPr>
            </w:pPr>
            <w:r w:rsidRPr="002652E8">
              <w:rPr>
                <w:rFonts w:ascii="Source Sans Pro" w:hAnsi="Source Sans Pro"/>
                <w:i/>
                <w:color w:val="575757"/>
                <w:sz w:val="20"/>
                <w:szCs w:val="20"/>
                <w:lang w:val="es"/>
              </w:rPr>
              <w:t>Costo estimado de equipos</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2652E8" w:rsidRDefault="00BA3528" w:rsidP="00381199">
            <w:pPr>
              <w:tabs>
                <w:tab w:val="left" w:pos="284"/>
              </w:tabs>
              <w:spacing w:before="120" w:after="120"/>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BA3528" w:rsidRPr="002652E8" w14:paraId="4A4D6329"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4CF46D1F" w:rsidR="00BA3528" w:rsidRPr="002652E8" w:rsidRDefault="00DF6D58" w:rsidP="00F36318">
            <w:pPr>
              <w:tabs>
                <w:tab w:val="left" w:pos="284"/>
              </w:tabs>
              <w:spacing w:before="120" w:after="120"/>
              <w:jc w:val="both"/>
              <w:rPr>
                <w:rFonts w:ascii="Source Sans Pro" w:hAnsi="Source Sans Pro"/>
                <w:i/>
                <w:color w:val="575757"/>
                <w:sz w:val="20"/>
                <w:szCs w:val="20"/>
                <w:lang w:val="en-GB"/>
              </w:rPr>
            </w:pPr>
            <w:r w:rsidRPr="002652E8">
              <w:rPr>
                <w:rFonts w:ascii="Source Sans Pro" w:hAnsi="Source Sans Pro"/>
                <w:i/>
                <w:color w:val="575757"/>
                <w:sz w:val="20"/>
                <w:szCs w:val="20"/>
                <w:lang w:val="es"/>
              </w:rPr>
              <w:t>Otros [por favor especifique</w:t>
            </w:r>
            <w:r w:rsidR="00BA3528" w:rsidRPr="002652E8">
              <w:rPr>
                <w:rFonts w:ascii="Source Sans Pro" w:hAnsi="Source Sans Pro"/>
                <w:i/>
                <w:color w:val="575757"/>
                <w:sz w:val="20"/>
                <w:szCs w:val="20"/>
                <w:lang w:val="en-GB"/>
              </w:rPr>
              <w:t>]</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2652E8" w:rsidRDefault="00BA3528" w:rsidP="00381199">
            <w:pPr>
              <w:tabs>
                <w:tab w:val="left" w:pos="284"/>
              </w:tabs>
              <w:spacing w:before="120" w:after="120"/>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BA3528" w:rsidRPr="002652E8" w14:paraId="460F9519" w14:textId="77777777" w:rsidTr="00381199">
        <w:trPr>
          <w:trHeight w:val="432"/>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0324E968" w:rsidR="00BA3528" w:rsidRPr="002652E8" w:rsidRDefault="00DF6D58" w:rsidP="00D0156D">
            <w:pPr>
              <w:tabs>
                <w:tab w:val="left" w:pos="284"/>
              </w:tabs>
              <w:spacing w:before="120" w:after="120" w:line="240" w:lineRule="atLeast"/>
              <w:rPr>
                <w:rFonts w:ascii="Source Sans Pro" w:hAnsi="Source Sans Pro"/>
                <w:b/>
                <w:color w:val="575757"/>
                <w:sz w:val="20"/>
                <w:szCs w:val="20"/>
                <w:lang w:val="en-GB"/>
              </w:rPr>
            </w:pPr>
            <w:r w:rsidRPr="002652E8">
              <w:rPr>
                <w:rFonts w:ascii="Source Sans Pro" w:hAnsi="Source Sans Pro"/>
                <w:b/>
                <w:color w:val="575757"/>
                <w:sz w:val="20"/>
                <w:szCs w:val="20"/>
                <w:lang w:val="es"/>
              </w:rPr>
              <w:t>Coste total de inversión</w:t>
            </w:r>
          </w:p>
        </w:tc>
        <w:tc>
          <w:tcPr>
            <w:tcW w:w="4641"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2652E8" w:rsidRDefault="00BA3528" w:rsidP="00381199">
            <w:pPr>
              <w:tabs>
                <w:tab w:val="left" w:pos="284"/>
              </w:tabs>
              <w:spacing w:before="120" w:after="120" w:line="240" w:lineRule="atLeast"/>
              <w:rPr>
                <w:rFonts w:ascii="Source Sans Pro" w:hAnsi="Source Sans Pro"/>
                <w:b/>
                <w:color w:val="575757"/>
                <w:sz w:val="18"/>
                <w:szCs w:val="18"/>
                <w:lang w:val="en-GB"/>
              </w:rPr>
            </w:pPr>
            <w:r w:rsidRPr="002652E8">
              <w:rPr>
                <w:rFonts w:ascii="Source Sans Pro" w:hAnsi="Source Sans Pro"/>
                <w:b/>
                <w:color w:val="575757"/>
                <w:sz w:val="18"/>
                <w:szCs w:val="18"/>
                <w:lang w:val="en-GB"/>
              </w:rPr>
              <w:t>EUR</w:t>
            </w:r>
          </w:p>
        </w:tc>
      </w:tr>
      <w:tr w:rsidR="00BA3528" w:rsidRPr="002652E8" w14:paraId="12DC7D3D"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77777777" w:rsidR="00BA3528" w:rsidRPr="002652E8" w:rsidRDefault="00BA3528" w:rsidP="00381199">
            <w:pPr>
              <w:tabs>
                <w:tab w:val="left" w:pos="284"/>
              </w:tabs>
              <w:spacing w:before="120" w:after="120" w:line="240" w:lineRule="atLeast"/>
              <w:rPr>
                <w:rFonts w:ascii="Source Sans Pro" w:hAnsi="Source Sans Pro"/>
                <w:color w:val="575757"/>
                <w:sz w:val="20"/>
                <w:szCs w:val="20"/>
                <w:lang w:val="en-GB"/>
              </w:rPr>
            </w:pPr>
            <w:r w:rsidRPr="002652E8">
              <w:rPr>
                <w:rFonts w:ascii="Source Sans Pro" w:hAnsi="Source Sans Pro"/>
                <w:b/>
                <w:color w:val="575757"/>
                <w:sz w:val="20"/>
                <w:szCs w:val="20"/>
                <w:lang w:val="en-GB"/>
              </w:rPr>
              <w:t>OPEX</w:t>
            </w:r>
          </w:p>
        </w:tc>
      </w:tr>
      <w:tr w:rsidR="00BA3528" w:rsidRPr="002652E8" w14:paraId="351F8586"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6509A0FD" w:rsidR="00BA3528" w:rsidRPr="002652E8" w:rsidRDefault="00B1635B" w:rsidP="00EC1C1C">
            <w:pPr>
              <w:tabs>
                <w:tab w:val="left" w:pos="284"/>
              </w:tabs>
              <w:spacing w:before="120" w:after="120"/>
              <w:jc w:val="both"/>
              <w:rPr>
                <w:rFonts w:ascii="Source Sans Pro" w:hAnsi="Source Sans Pro"/>
                <w:i/>
                <w:color w:val="575757"/>
                <w:sz w:val="20"/>
                <w:szCs w:val="20"/>
                <w:lang w:val="es-ES"/>
              </w:rPr>
            </w:pPr>
            <w:r w:rsidRPr="002652E8">
              <w:rPr>
                <w:rFonts w:ascii="Source Sans Pro" w:hAnsi="Source Sans Pro"/>
                <w:i/>
                <w:color w:val="575757"/>
                <w:sz w:val="20"/>
                <w:szCs w:val="20"/>
                <w:lang w:val="es-ES"/>
              </w:rPr>
              <w:t>Coste estimado de mantenimiento</w:t>
            </w:r>
            <w:r w:rsidR="00BA3528" w:rsidRPr="002652E8">
              <w:rPr>
                <w:rFonts w:ascii="Source Sans Pro" w:hAnsi="Source Sans Pro"/>
                <w:i/>
                <w:color w:val="575757"/>
                <w:sz w:val="20"/>
                <w:szCs w:val="20"/>
                <w:lang w:val="es-ES"/>
              </w:rPr>
              <w:t xml:space="preserve"> (</w:t>
            </w:r>
            <w:r w:rsidRPr="002652E8">
              <w:rPr>
                <w:rFonts w:ascii="Source Sans Pro" w:hAnsi="Source Sans Pro"/>
                <w:i/>
                <w:color w:val="575757"/>
                <w:sz w:val="20"/>
                <w:szCs w:val="20"/>
                <w:lang w:val="es-ES"/>
              </w:rPr>
              <w:t>año</w:t>
            </w:r>
            <w:r w:rsidR="00BA3528" w:rsidRPr="002652E8">
              <w:rPr>
                <w:rFonts w:ascii="Source Sans Pro" w:hAnsi="Source Sans Pro"/>
                <w:i/>
                <w:color w:val="575757"/>
                <w:sz w:val="20"/>
                <w:szCs w:val="20"/>
                <w:lang w:val="es-ES"/>
              </w:rPr>
              <w:t>)</w:t>
            </w:r>
          </w:p>
        </w:tc>
        <w:tc>
          <w:tcPr>
            <w:tcW w:w="4641" w:type="dxa"/>
            <w:gridSpan w:val="2"/>
            <w:tcBorders>
              <w:top w:val="single" w:sz="4" w:space="0" w:color="auto"/>
              <w:left w:val="single" w:sz="4" w:space="0" w:color="auto"/>
              <w:bottom w:val="single" w:sz="4" w:space="0" w:color="auto"/>
              <w:right w:val="single" w:sz="4" w:space="0" w:color="auto"/>
            </w:tcBorders>
            <w:hideMark/>
          </w:tcPr>
          <w:p w14:paraId="0DEC1648" w14:textId="77777777" w:rsidR="00BA3528" w:rsidRPr="002652E8" w:rsidRDefault="00BA3528" w:rsidP="00EC1C1C">
            <w:pPr>
              <w:tabs>
                <w:tab w:val="left" w:pos="284"/>
              </w:tabs>
              <w:spacing w:before="120" w:after="120" w:line="240" w:lineRule="atLeast"/>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EC1C1C" w:rsidRPr="002652E8" w14:paraId="1EDA6840"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2CBDFC1E" w:rsidR="00EC1C1C" w:rsidRPr="002652E8" w:rsidRDefault="00B1635B" w:rsidP="00EC1C1C">
            <w:pPr>
              <w:tabs>
                <w:tab w:val="left" w:pos="284"/>
              </w:tabs>
              <w:spacing w:before="120" w:after="120"/>
              <w:jc w:val="both"/>
              <w:rPr>
                <w:rFonts w:ascii="Source Sans Pro" w:hAnsi="Source Sans Pro"/>
                <w:i/>
                <w:color w:val="575757"/>
                <w:sz w:val="20"/>
                <w:szCs w:val="20"/>
                <w:lang w:val="es-ES"/>
              </w:rPr>
            </w:pPr>
            <w:r w:rsidRPr="002652E8">
              <w:rPr>
                <w:rFonts w:ascii="Source Sans Pro" w:hAnsi="Source Sans Pro"/>
                <w:i/>
                <w:color w:val="575757"/>
                <w:sz w:val="20"/>
                <w:szCs w:val="20"/>
                <w:lang w:val="es"/>
              </w:rPr>
              <w:t xml:space="preserve">Costo estimado del personal </w:t>
            </w:r>
            <w:r w:rsidR="00EC1C1C" w:rsidRPr="002652E8">
              <w:rPr>
                <w:rFonts w:ascii="Source Sans Pro" w:hAnsi="Source Sans Pro"/>
                <w:i/>
                <w:color w:val="575757"/>
                <w:sz w:val="20"/>
                <w:szCs w:val="20"/>
                <w:lang w:val="es-ES"/>
              </w:rPr>
              <w:t>(</w:t>
            </w:r>
            <w:r w:rsidRPr="002652E8">
              <w:rPr>
                <w:rFonts w:ascii="Source Sans Pro" w:hAnsi="Source Sans Pro"/>
                <w:i/>
                <w:color w:val="575757"/>
                <w:sz w:val="20"/>
                <w:szCs w:val="20"/>
                <w:lang w:val="es-ES"/>
              </w:rPr>
              <w:t>año</w:t>
            </w:r>
            <w:r w:rsidR="00EC1C1C" w:rsidRPr="002652E8">
              <w:rPr>
                <w:rFonts w:ascii="Source Sans Pro" w:hAnsi="Source Sans Pro"/>
                <w:i/>
                <w:color w:val="575757"/>
                <w:sz w:val="20"/>
                <w:szCs w:val="20"/>
                <w:lang w:val="es-ES"/>
              </w:rPr>
              <w:t>)</w:t>
            </w:r>
          </w:p>
        </w:tc>
        <w:tc>
          <w:tcPr>
            <w:tcW w:w="4641"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2652E8" w:rsidRDefault="00EC1C1C" w:rsidP="00EC1C1C">
            <w:pPr>
              <w:tabs>
                <w:tab w:val="left" w:pos="284"/>
              </w:tabs>
              <w:spacing w:before="120" w:after="120" w:line="240" w:lineRule="atLeast"/>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EC1C1C" w:rsidRPr="002652E8" w14:paraId="19ECD82C"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02CEEDD2" w:rsidR="00EC1C1C" w:rsidRPr="002652E8" w:rsidRDefault="00F65458" w:rsidP="00381199">
            <w:pPr>
              <w:tabs>
                <w:tab w:val="left" w:pos="284"/>
              </w:tabs>
              <w:spacing w:before="120" w:after="120"/>
              <w:rPr>
                <w:rFonts w:ascii="Source Sans Pro" w:hAnsi="Source Sans Pro"/>
                <w:i/>
                <w:color w:val="575757"/>
                <w:sz w:val="20"/>
                <w:szCs w:val="20"/>
                <w:lang w:val="en-GB"/>
              </w:rPr>
            </w:pPr>
            <w:r w:rsidRPr="002652E8">
              <w:rPr>
                <w:rFonts w:ascii="Source Sans Pro" w:hAnsi="Source Sans Pro"/>
                <w:i/>
                <w:color w:val="575757"/>
                <w:sz w:val="20"/>
                <w:szCs w:val="20"/>
                <w:lang w:val="es"/>
              </w:rPr>
              <w:t>Subcontratación externa estimada (año</w:t>
            </w:r>
            <w:r w:rsidR="00EC1C1C" w:rsidRPr="002652E8">
              <w:rPr>
                <w:rFonts w:ascii="Source Sans Pro" w:hAnsi="Source Sans Pro"/>
                <w:i/>
                <w:color w:val="575757"/>
                <w:sz w:val="20"/>
                <w:szCs w:val="20"/>
                <w:lang w:val="en-GB"/>
              </w:rPr>
              <w:t>)</w:t>
            </w:r>
          </w:p>
        </w:tc>
        <w:tc>
          <w:tcPr>
            <w:tcW w:w="4641"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2652E8" w:rsidRDefault="00EC1C1C" w:rsidP="00EC1C1C">
            <w:pPr>
              <w:tabs>
                <w:tab w:val="left" w:pos="284"/>
              </w:tabs>
              <w:spacing w:before="120" w:after="120" w:line="240" w:lineRule="atLeast"/>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BA3528" w:rsidRPr="002652E8" w14:paraId="2A409088"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3E80EA97" w:rsidR="00BA3528" w:rsidRPr="002652E8" w:rsidRDefault="00F65458" w:rsidP="00EC1C1C">
            <w:pPr>
              <w:tabs>
                <w:tab w:val="left" w:pos="284"/>
              </w:tabs>
              <w:spacing w:before="120" w:after="120"/>
              <w:jc w:val="both"/>
              <w:rPr>
                <w:rFonts w:ascii="Source Sans Pro" w:hAnsi="Source Sans Pro"/>
                <w:i/>
                <w:color w:val="575757"/>
                <w:sz w:val="20"/>
                <w:szCs w:val="20"/>
                <w:lang w:val="en-GB"/>
              </w:rPr>
            </w:pPr>
            <w:r w:rsidRPr="002652E8">
              <w:rPr>
                <w:rFonts w:ascii="Source Sans Pro" w:hAnsi="Source Sans Pro"/>
                <w:i/>
                <w:color w:val="575757"/>
                <w:sz w:val="20"/>
                <w:szCs w:val="20"/>
                <w:lang w:val="es"/>
              </w:rPr>
              <w:lastRenderedPageBreak/>
              <w:t>Otros [s) [especificar]</w:t>
            </w:r>
          </w:p>
        </w:tc>
        <w:tc>
          <w:tcPr>
            <w:tcW w:w="4641" w:type="dxa"/>
            <w:gridSpan w:val="2"/>
            <w:tcBorders>
              <w:top w:val="single" w:sz="4" w:space="0" w:color="auto"/>
              <w:left w:val="single" w:sz="4" w:space="0" w:color="auto"/>
              <w:bottom w:val="single" w:sz="4" w:space="0" w:color="auto"/>
              <w:right w:val="single" w:sz="4" w:space="0" w:color="auto"/>
            </w:tcBorders>
            <w:hideMark/>
          </w:tcPr>
          <w:p w14:paraId="0DFFD2A4" w14:textId="77777777" w:rsidR="00BA3528" w:rsidRPr="002652E8" w:rsidRDefault="00BA3528" w:rsidP="00EC1C1C">
            <w:pPr>
              <w:tabs>
                <w:tab w:val="left" w:pos="284"/>
              </w:tabs>
              <w:spacing w:before="120" w:after="120" w:line="240" w:lineRule="atLeast"/>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BA3528" w:rsidRPr="002652E8" w14:paraId="3A36CF74" w14:textId="77777777" w:rsidTr="00381199">
        <w:trPr>
          <w:trHeight w:val="430"/>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3B6E19E6" w:rsidR="00BA3528" w:rsidRPr="002652E8" w:rsidRDefault="00F65458" w:rsidP="00EC1C1C">
            <w:pPr>
              <w:tabs>
                <w:tab w:val="left" w:pos="284"/>
              </w:tabs>
              <w:spacing w:before="120" w:after="120" w:line="240" w:lineRule="atLeast"/>
              <w:rPr>
                <w:rFonts w:ascii="Source Sans Pro" w:hAnsi="Source Sans Pro"/>
                <w:b/>
                <w:color w:val="575757"/>
                <w:sz w:val="20"/>
                <w:szCs w:val="20"/>
                <w:lang w:val="es-ES"/>
              </w:rPr>
            </w:pPr>
            <w:r w:rsidRPr="002652E8">
              <w:rPr>
                <w:rFonts w:ascii="Source Sans Pro" w:hAnsi="Source Sans Pro"/>
                <w:b/>
                <w:color w:val="575757"/>
                <w:sz w:val="20"/>
                <w:szCs w:val="20"/>
                <w:lang w:val="es"/>
              </w:rPr>
              <w:t>Coste total de explotación (año</w:t>
            </w:r>
            <w:r w:rsidR="00BA3528" w:rsidRPr="002652E8">
              <w:rPr>
                <w:rFonts w:ascii="Source Sans Pro" w:hAnsi="Source Sans Pro"/>
                <w:b/>
                <w:color w:val="575757"/>
                <w:sz w:val="20"/>
                <w:szCs w:val="20"/>
                <w:lang w:val="es-ES"/>
              </w:rPr>
              <w:t>)</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2652E8" w:rsidRDefault="00BA3528" w:rsidP="00EC1C1C">
            <w:pPr>
              <w:tabs>
                <w:tab w:val="left" w:pos="284"/>
              </w:tabs>
              <w:spacing w:before="120" w:after="120" w:line="240" w:lineRule="atLeast"/>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BA3528" w:rsidRPr="002652E8" w14:paraId="1060B2A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566D15B2" w:rsidR="00BA3528" w:rsidRPr="002652E8" w:rsidRDefault="00F65458" w:rsidP="00381199">
            <w:pPr>
              <w:tabs>
                <w:tab w:val="left" w:pos="284"/>
              </w:tabs>
              <w:spacing w:before="120" w:after="120" w:line="240" w:lineRule="atLeast"/>
              <w:rPr>
                <w:rFonts w:ascii="Source Sans Pro" w:hAnsi="Source Sans Pro"/>
                <w:b/>
                <w:color w:val="575757"/>
                <w:sz w:val="20"/>
                <w:szCs w:val="20"/>
                <w:lang w:val="en-GB"/>
              </w:rPr>
            </w:pPr>
            <w:r w:rsidRPr="002652E8">
              <w:rPr>
                <w:rFonts w:ascii="Source Sans Pro" w:hAnsi="Source Sans Pro"/>
                <w:b/>
                <w:color w:val="575757"/>
                <w:sz w:val="20"/>
                <w:szCs w:val="20"/>
                <w:lang w:val="es"/>
              </w:rPr>
              <w:t>Ingresos</w:t>
            </w:r>
          </w:p>
        </w:tc>
      </w:tr>
      <w:tr w:rsidR="00BA3528" w:rsidRPr="002652E8" w14:paraId="705D85A4"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22A2CBAA" w:rsidR="00BA3528" w:rsidRPr="002652E8" w:rsidRDefault="00F65458" w:rsidP="00381199">
            <w:pPr>
              <w:tabs>
                <w:tab w:val="left" w:pos="284"/>
              </w:tabs>
              <w:spacing w:before="120" w:after="120"/>
              <w:rPr>
                <w:rFonts w:ascii="Source Sans Pro" w:hAnsi="Source Sans Pro"/>
                <w:i/>
                <w:color w:val="575757"/>
                <w:sz w:val="20"/>
                <w:szCs w:val="20"/>
                <w:lang w:val="en-GB"/>
              </w:rPr>
            </w:pPr>
            <w:r w:rsidRPr="002652E8">
              <w:rPr>
                <w:rFonts w:ascii="Source Sans Pro" w:hAnsi="Source Sans Pro"/>
                <w:i/>
                <w:color w:val="575757"/>
                <w:sz w:val="20"/>
                <w:szCs w:val="20"/>
                <w:lang w:val="es"/>
              </w:rPr>
              <w:t>Ahorro de energía (año)</w:t>
            </w:r>
          </w:p>
        </w:tc>
        <w:tc>
          <w:tcPr>
            <w:tcW w:w="4641" w:type="dxa"/>
            <w:gridSpan w:val="2"/>
            <w:tcBorders>
              <w:top w:val="single" w:sz="4" w:space="0" w:color="auto"/>
              <w:left w:val="single" w:sz="4" w:space="0" w:color="auto"/>
              <w:bottom w:val="single" w:sz="4" w:space="0" w:color="auto"/>
              <w:right w:val="single" w:sz="4" w:space="0" w:color="auto"/>
            </w:tcBorders>
            <w:hideMark/>
          </w:tcPr>
          <w:p w14:paraId="7591AB17" w14:textId="77777777" w:rsidR="00BA3528" w:rsidRPr="002652E8" w:rsidRDefault="00BA3528" w:rsidP="00EC1C1C">
            <w:pPr>
              <w:tabs>
                <w:tab w:val="left" w:pos="284"/>
              </w:tabs>
              <w:spacing w:before="120" w:after="120" w:line="240" w:lineRule="atLeast"/>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EC1C1C" w:rsidRPr="002652E8" w14:paraId="4232DB06"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1EA8BCEA" w:rsidR="00EC1C1C" w:rsidRPr="002652E8" w:rsidRDefault="00ED3B99" w:rsidP="00381199">
            <w:pPr>
              <w:tabs>
                <w:tab w:val="left" w:pos="284"/>
              </w:tabs>
              <w:spacing w:before="120" w:after="120"/>
              <w:rPr>
                <w:rFonts w:ascii="Source Sans Pro" w:hAnsi="Source Sans Pro"/>
                <w:i/>
                <w:color w:val="575757"/>
                <w:sz w:val="20"/>
                <w:szCs w:val="20"/>
                <w:lang w:val="es-ES"/>
              </w:rPr>
            </w:pPr>
            <w:r w:rsidRPr="002652E8">
              <w:rPr>
                <w:rFonts w:ascii="Source Sans Pro" w:hAnsi="Source Sans Pro"/>
                <w:i/>
                <w:color w:val="575757"/>
                <w:sz w:val="20"/>
                <w:szCs w:val="20"/>
                <w:lang w:val="es"/>
              </w:rPr>
              <w:t>Tarifa de operación y mantenimiento (O&amp;M) (año</w:t>
            </w:r>
            <w:r w:rsidR="00EC1C1C" w:rsidRPr="002652E8">
              <w:rPr>
                <w:rFonts w:ascii="Source Sans Pro" w:hAnsi="Source Sans Pro"/>
                <w:i/>
                <w:color w:val="575757"/>
                <w:sz w:val="20"/>
                <w:szCs w:val="20"/>
                <w:lang w:val="es-ES"/>
              </w:rPr>
              <w:t>)</w:t>
            </w:r>
          </w:p>
        </w:tc>
        <w:tc>
          <w:tcPr>
            <w:tcW w:w="4641"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2652E8" w:rsidRDefault="00EC1C1C" w:rsidP="00EC1C1C">
            <w:pPr>
              <w:tabs>
                <w:tab w:val="left" w:pos="284"/>
              </w:tabs>
              <w:spacing w:before="120" w:after="120" w:line="240" w:lineRule="atLeast"/>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EC1C1C" w:rsidRPr="002652E8" w14:paraId="185411E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60C79043" w:rsidR="00EC1C1C" w:rsidRPr="002652E8" w:rsidRDefault="00ED3B99" w:rsidP="00381199">
            <w:pPr>
              <w:tabs>
                <w:tab w:val="left" w:pos="284"/>
              </w:tabs>
              <w:spacing w:before="120" w:after="120"/>
              <w:rPr>
                <w:rFonts w:ascii="Source Sans Pro" w:hAnsi="Source Sans Pro"/>
                <w:i/>
                <w:color w:val="575757"/>
                <w:sz w:val="20"/>
                <w:szCs w:val="20"/>
                <w:lang w:val="en-GB"/>
              </w:rPr>
            </w:pPr>
            <w:r w:rsidRPr="002652E8">
              <w:rPr>
                <w:rFonts w:ascii="Source Sans Pro" w:hAnsi="Source Sans Pro"/>
                <w:i/>
                <w:color w:val="575757"/>
                <w:sz w:val="20"/>
                <w:szCs w:val="20"/>
                <w:lang w:val="es"/>
              </w:rPr>
              <w:t>Suministro de energía (año)</w:t>
            </w:r>
          </w:p>
        </w:tc>
        <w:tc>
          <w:tcPr>
            <w:tcW w:w="4641"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2652E8" w:rsidRDefault="00EC1C1C" w:rsidP="00EC1C1C">
            <w:pPr>
              <w:tabs>
                <w:tab w:val="left" w:pos="284"/>
              </w:tabs>
              <w:spacing w:before="120" w:after="120" w:line="240" w:lineRule="atLeast"/>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EC1C1C" w:rsidRPr="002652E8" w14:paraId="464997B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63852893" w:rsidR="00EC1C1C" w:rsidRPr="002652E8" w:rsidRDefault="00ED3B99" w:rsidP="00381199">
            <w:pPr>
              <w:tabs>
                <w:tab w:val="left" w:pos="284"/>
              </w:tabs>
              <w:spacing w:before="120" w:after="120"/>
              <w:rPr>
                <w:rFonts w:ascii="Source Sans Pro" w:hAnsi="Source Sans Pro"/>
                <w:i/>
                <w:color w:val="575757"/>
                <w:sz w:val="20"/>
                <w:szCs w:val="20"/>
                <w:lang w:val="en-GB"/>
              </w:rPr>
            </w:pPr>
            <w:r w:rsidRPr="002652E8">
              <w:rPr>
                <w:rFonts w:ascii="Source Sans Pro" w:hAnsi="Source Sans Pro"/>
                <w:i/>
                <w:color w:val="575757"/>
                <w:sz w:val="20"/>
                <w:szCs w:val="20"/>
                <w:lang w:val="es"/>
              </w:rPr>
              <w:t>Otros ingresos (año) [especificar]</w:t>
            </w:r>
          </w:p>
        </w:tc>
        <w:tc>
          <w:tcPr>
            <w:tcW w:w="4641"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2652E8" w:rsidRDefault="00EC1C1C" w:rsidP="00EC1C1C">
            <w:pPr>
              <w:tabs>
                <w:tab w:val="left" w:pos="284"/>
              </w:tabs>
              <w:spacing w:before="120" w:after="120" w:line="240" w:lineRule="atLeast"/>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BA3528" w:rsidRPr="002652E8" w14:paraId="5342EE05" w14:textId="77777777" w:rsidTr="00381199">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2F91BF55" w:rsidR="00BA3528" w:rsidRPr="002652E8" w:rsidRDefault="00ED3B99" w:rsidP="00EC1C1C">
            <w:pPr>
              <w:tabs>
                <w:tab w:val="left" w:pos="284"/>
              </w:tabs>
              <w:spacing w:before="120" w:after="120" w:line="240" w:lineRule="atLeast"/>
              <w:rPr>
                <w:rFonts w:ascii="Source Sans Pro" w:hAnsi="Source Sans Pro"/>
                <w:b/>
                <w:color w:val="575757"/>
                <w:sz w:val="20"/>
                <w:szCs w:val="20"/>
                <w:lang w:val="en-GB"/>
              </w:rPr>
            </w:pPr>
            <w:r w:rsidRPr="002652E8">
              <w:rPr>
                <w:rFonts w:ascii="Source Sans Pro" w:hAnsi="Source Sans Pro"/>
                <w:b/>
                <w:color w:val="575757"/>
                <w:sz w:val="20"/>
                <w:szCs w:val="20"/>
                <w:lang w:val="es"/>
              </w:rPr>
              <w:t>Ingresos totales (año</w:t>
            </w:r>
            <w:r w:rsidR="00BA3528" w:rsidRPr="002652E8">
              <w:rPr>
                <w:rFonts w:ascii="Source Sans Pro" w:hAnsi="Source Sans Pro"/>
                <w:b/>
                <w:color w:val="575757"/>
                <w:sz w:val="20"/>
                <w:szCs w:val="20"/>
                <w:lang w:val="en-GB"/>
              </w:rPr>
              <w:t>)</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2652E8" w:rsidRDefault="00BA3528" w:rsidP="00EC1C1C">
            <w:pPr>
              <w:tabs>
                <w:tab w:val="left" w:pos="284"/>
              </w:tabs>
              <w:spacing w:before="120" w:after="120" w:line="240" w:lineRule="atLeast"/>
              <w:rPr>
                <w:rFonts w:ascii="Source Sans Pro" w:hAnsi="Source Sans Pro"/>
                <w:b/>
                <w:color w:val="575757"/>
                <w:sz w:val="18"/>
                <w:szCs w:val="18"/>
                <w:lang w:val="en-GB"/>
              </w:rPr>
            </w:pPr>
            <w:r w:rsidRPr="002652E8">
              <w:rPr>
                <w:rFonts w:ascii="Source Sans Pro" w:hAnsi="Source Sans Pro"/>
                <w:b/>
                <w:color w:val="575757"/>
                <w:sz w:val="18"/>
                <w:szCs w:val="18"/>
                <w:lang w:val="en-GB"/>
              </w:rPr>
              <w:t>EUR</w:t>
            </w:r>
          </w:p>
        </w:tc>
      </w:tr>
      <w:tr w:rsidR="00D23433" w:rsidRPr="002652E8" w14:paraId="099DAB7D" w14:textId="77777777" w:rsidTr="00D23433">
        <w:trPr>
          <w:trHeight w:val="216"/>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2652E8" w:rsidRDefault="00D23433" w:rsidP="00D23433">
            <w:pPr>
              <w:tabs>
                <w:tab w:val="left" w:pos="284"/>
              </w:tabs>
              <w:rPr>
                <w:rFonts w:ascii="Source Sans Pro" w:hAnsi="Source Sans Pro"/>
                <w:b/>
                <w:color w:val="575756"/>
                <w:szCs w:val="36"/>
                <w:lang w:val="en-GB"/>
              </w:rPr>
            </w:pPr>
          </w:p>
        </w:tc>
      </w:tr>
      <w:tr w:rsidR="00D031C4" w:rsidRPr="002652E8" w14:paraId="4F30CE91" w14:textId="77777777" w:rsidTr="00835593">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2DC2754D" w:rsidR="00D031C4" w:rsidRPr="002652E8" w:rsidRDefault="00D031C4" w:rsidP="00D031C4">
            <w:pPr>
              <w:tabs>
                <w:tab w:val="left" w:pos="284"/>
              </w:tabs>
              <w:spacing w:before="120" w:after="120" w:line="240" w:lineRule="atLeast"/>
              <w:rPr>
                <w:rFonts w:ascii="Source Sans Pro" w:hAnsi="Source Sans Pro"/>
                <w:b/>
                <w:color w:val="575757"/>
                <w:sz w:val="28"/>
                <w:szCs w:val="28"/>
                <w:lang w:val="en-GB"/>
              </w:rPr>
            </w:pPr>
            <w:r w:rsidRPr="002652E8">
              <w:rPr>
                <w:rFonts w:ascii="Source Sans Pro" w:hAnsi="Source Sans Pro"/>
                <w:b/>
                <w:color w:val="575757"/>
                <w:szCs w:val="36"/>
                <w:lang w:val="en-GB"/>
              </w:rPr>
              <w:t xml:space="preserve">4.2. </w:t>
            </w:r>
            <w:r w:rsidR="00ED3B99" w:rsidRPr="002652E8">
              <w:rPr>
                <w:rFonts w:ascii="Source Sans Pro" w:hAnsi="Source Sans Pro"/>
                <w:b/>
                <w:color w:val="575757"/>
                <w:szCs w:val="36"/>
                <w:lang w:val="es"/>
              </w:rPr>
              <w:t>Viabilidad económica</w:t>
            </w:r>
          </w:p>
        </w:tc>
      </w:tr>
      <w:tr w:rsidR="00D031C4" w:rsidRPr="002652E8" w14:paraId="57CCC7C3" w14:textId="77777777" w:rsidTr="00D031C4">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3E21648F" w:rsidR="00D031C4" w:rsidRPr="002652E8" w:rsidRDefault="00ED3B99" w:rsidP="00D031C4">
            <w:pPr>
              <w:tabs>
                <w:tab w:val="left" w:pos="284"/>
              </w:tabs>
              <w:spacing w:before="120" w:after="120" w:line="240" w:lineRule="atLeast"/>
              <w:rPr>
                <w:rFonts w:ascii="Source Sans Pro" w:hAnsi="Source Sans Pro"/>
                <w:b/>
                <w:color w:val="575757"/>
                <w:sz w:val="18"/>
                <w:szCs w:val="18"/>
                <w:lang w:val="es-ES"/>
              </w:rPr>
            </w:pPr>
            <w:r w:rsidRPr="002652E8">
              <w:rPr>
                <w:rFonts w:ascii="Source Sans Pro" w:hAnsi="Source Sans Pro"/>
                <w:color w:val="575757"/>
                <w:sz w:val="18"/>
                <w:szCs w:val="18"/>
                <w:lang w:val="es"/>
              </w:rPr>
              <w:t>Complete la siguiente tabla con los indicadores de la inversión</w:t>
            </w:r>
            <w:r w:rsidR="00D031C4" w:rsidRPr="002652E8">
              <w:rPr>
                <w:rFonts w:ascii="Source Sans Pro" w:hAnsi="Source Sans Pro"/>
                <w:color w:val="575757"/>
                <w:sz w:val="18"/>
                <w:szCs w:val="18"/>
                <w:lang w:val="es-ES"/>
              </w:rPr>
              <w:t>.</w:t>
            </w:r>
          </w:p>
        </w:tc>
      </w:tr>
      <w:tr w:rsidR="00FA5949" w:rsidRPr="002652E8" w14:paraId="1B665F98" w14:textId="77777777" w:rsidTr="00685C6D">
        <w:trPr>
          <w:trHeight w:val="461"/>
        </w:trPr>
        <w:tc>
          <w:tcPr>
            <w:tcW w:w="2972"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1B503DB6" w:rsidR="00FA5949" w:rsidRPr="002652E8" w:rsidRDefault="003074B6" w:rsidP="00D23433">
            <w:pPr>
              <w:tabs>
                <w:tab w:val="left" w:pos="284"/>
              </w:tabs>
              <w:spacing w:before="120" w:after="120"/>
              <w:jc w:val="center"/>
              <w:rPr>
                <w:rFonts w:ascii="Source Sans Pro" w:hAnsi="Source Sans Pro"/>
                <w:b/>
                <w:color w:val="575757"/>
                <w:sz w:val="20"/>
                <w:szCs w:val="20"/>
                <w:lang w:val="en-GB"/>
              </w:rPr>
            </w:pPr>
            <w:r w:rsidRPr="002652E8">
              <w:rPr>
                <w:rFonts w:ascii="Source Sans Pro" w:hAnsi="Source Sans Pro"/>
                <w:b/>
                <w:color w:val="575757"/>
                <w:sz w:val="20"/>
                <w:szCs w:val="20"/>
                <w:lang w:val="es"/>
              </w:rPr>
              <w:t>Periodo de amortización simple</w:t>
            </w:r>
          </w:p>
        </w:tc>
        <w:tc>
          <w:tcPr>
            <w:tcW w:w="2977" w:type="dxa"/>
            <w:gridSpan w:val="2"/>
            <w:tcBorders>
              <w:top w:val="single" w:sz="4" w:space="0" w:color="auto"/>
              <w:left w:val="single" w:sz="4" w:space="0" w:color="auto"/>
              <w:right w:val="single" w:sz="4" w:space="0" w:color="auto"/>
            </w:tcBorders>
            <w:shd w:val="clear" w:color="auto" w:fill="DDF2FF"/>
            <w:vAlign w:val="center"/>
          </w:tcPr>
          <w:p w14:paraId="2FF53874" w14:textId="2044F5B5" w:rsidR="00FA5949" w:rsidRPr="002652E8" w:rsidRDefault="003074B6" w:rsidP="00653667">
            <w:pPr>
              <w:tabs>
                <w:tab w:val="left" w:pos="284"/>
              </w:tabs>
              <w:spacing w:before="120" w:after="120"/>
              <w:jc w:val="center"/>
              <w:rPr>
                <w:rFonts w:ascii="Source Sans Pro" w:hAnsi="Source Sans Pro"/>
                <w:b/>
                <w:color w:val="575757"/>
                <w:sz w:val="20"/>
                <w:szCs w:val="20"/>
                <w:lang w:val="en-GB"/>
              </w:rPr>
            </w:pPr>
            <w:r w:rsidRPr="002652E8">
              <w:rPr>
                <w:rFonts w:ascii="Source Sans Pro" w:hAnsi="Source Sans Pro"/>
                <w:b/>
                <w:color w:val="575757"/>
                <w:sz w:val="20"/>
                <w:szCs w:val="20"/>
                <w:lang w:val="es"/>
              </w:rPr>
              <w:t>Valor actual neto</w:t>
            </w:r>
            <w:r w:rsidR="00FA5949" w:rsidRPr="002652E8">
              <w:rPr>
                <w:rStyle w:val="Funotenzeichen"/>
                <w:rFonts w:ascii="Source Sans Pro" w:hAnsi="Source Sans Pro"/>
                <w:b/>
                <w:color w:val="575757"/>
                <w:sz w:val="20"/>
                <w:szCs w:val="20"/>
                <w:lang w:val="en-GB"/>
              </w:rPr>
              <w:footnoteReference w:id="12"/>
            </w:r>
          </w:p>
        </w:tc>
        <w:tc>
          <w:tcPr>
            <w:tcW w:w="3090"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458C8667" w:rsidR="00FA5949" w:rsidRPr="002652E8" w:rsidRDefault="003074B6" w:rsidP="00D23433">
            <w:pPr>
              <w:tabs>
                <w:tab w:val="left" w:pos="284"/>
              </w:tabs>
              <w:spacing w:before="120" w:after="120"/>
              <w:jc w:val="center"/>
              <w:rPr>
                <w:rFonts w:ascii="Source Sans Pro" w:hAnsi="Source Sans Pro"/>
                <w:b/>
                <w:color w:val="575757"/>
                <w:sz w:val="20"/>
                <w:szCs w:val="20"/>
                <w:lang w:val="en-GB"/>
              </w:rPr>
            </w:pPr>
            <w:r w:rsidRPr="002652E8">
              <w:rPr>
                <w:rFonts w:ascii="Source Sans Pro" w:hAnsi="Source Sans Pro"/>
                <w:b/>
                <w:color w:val="575757"/>
                <w:sz w:val="20"/>
                <w:szCs w:val="20"/>
                <w:lang w:val="es"/>
              </w:rPr>
              <w:t>Tasa interna de retorno</w:t>
            </w:r>
          </w:p>
        </w:tc>
      </w:tr>
      <w:tr w:rsidR="00FA5949" w:rsidRPr="002652E8" w14:paraId="152796EE" w14:textId="77777777" w:rsidTr="003234A8">
        <w:trPr>
          <w:trHeight w:val="28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6050" w14:textId="77777777" w:rsidR="00FA5949" w:rsidRPr="002652E8" w:rsidRDefault="00FA5949" w:rsidP="00D031C4">
            <w:pPr>
              <w:tabs>
                <w:tab w:val="left" w:pos="284"/>
              </w:tabs>
              <w:spacing w:before="120" w:after="120" w:line="240" w:lineRule="atLeast"/>
              <w:rPr>
                <w:rFonts w:ascii="Source Sans Pro" w:hAnsi="Source Sans Pro"/>
                <w:b/>
                <w:color w:val="575757"/>
                <w:sz w:val="28"/>
                <w:szCs w:val="28"/>
                <w:lang w:val="en-GB"/>
              </w:rPr>
            </w:pPr>
          </w:p>
        </w:tc>
        <w:tc>
          <w:tcPr>
            <w:tcW w:w="2977" w:type="dxa"/>
            <w:gridSpan w:val="2"/>
            <w:tcBorders>
              <w:left w:val="single" w:sz="4" w:space="0" w:color="auto"/>
              <w:bottom w:val="single" w:sz="4" w:space="0" w:color="auto"/>
              <w:right w:val="single" w:sz="4" w:space="0" w:color="auto"/>
            </w:tcBorders>
            <w:shd w:val="clear" w:color="auto" w:fill="auto"/>
          </w:tcPr>
          <w:p w14:paraId="12FBDB3F" w14:textId="72035F07" w:rsidR="00FA5949" w:rsidRPr="002652E8" w:rsidRDefault="00FA5949" w:rsidP="00D031C4">
            <w:pPr>
              <w:tabs>
                <w:tab w:val="left" w:pos="284"/>
              </w:tabs>
              <w:spacing w:before="120" w:after="120" w:line="240" w:lineRule="atLeast"/>
              <w:rPr>
                <w:rFonts w:ascii="Source Sans Pro" w:hAnsi="Source Sans Pro"/>
                <w:b/>
                <w:color w:val="575757"/>
                <w:sz w:val="28"/>
                <w:szCs w:val="28"/>
                <w:lang w:val="en-GB"/>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2E3D" w14:textId="3850314E" w:rsidR="00FA5949" w:rsidRPr="002652E8" w:rsidRDefault="00FA5949" w:rsidP="00D031C4">
            <w:pPr>
              <w:tabs>
                <w:tab w:val="left" w:pos="284"/>
              </w:tabs>
              <w:spacing w:before="120" w:after="120" w:line="240" w:lineRule="atLeast"/>
              <w:rPr>
                <w:rFonts w:ascii="Source Sans Pro" w:hAnsi="Source Sans Pro"/>
                <w:b/>
                <w:color w:val="575757"/>
                <w:sz w:val="28"/>
                <w:szCs w:val="28"/>
                <w:lang w:val="en-GB"/>
              </w:rPr>
            </w:pPr>
          </w:p>
        </w:tc>
      </w:tr>
      <w:tr w:rsidR="00D031C4" w:rsidRPr="002652E8" w14:paraId="3BAD2335"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37487562" w:rsidR="00D031C4" w:rsidRPr="002652E8" w:rsidRDefault="003074B6" w:rsidP="00F36C94">
            <w:pPr>
              <w:tabs>
                <w:tab w:val="left" w:pos="284"/>
              </w:tabs>
              <w:spacing w:before="120" w:after="120" w:line="240" w:lineRule="atLeast"/>
              <w:rPr>
                <w:rFonts w:ascii="Source Sans Pro" w:hAnsi="Source Sans Pro"/>
                <w:b/>
                <w:color w:val="575757"/>
                <w:sz w:val="18"/>
                <w:szCs w:val="18"/>
                <w:lang w:val="es-ES"/>
              </w:rPr>
            </w:pPr>
            <w:r w:rsidRPr="002652E8">
              <w:rPr>
                <w:rFonts w:ascii="Source Sans Pro" w:hAnsi="Source Sans Pro"/>
                <w:color w:val="575757"/>
                <w:sz w:val="18"/>
                <w:szCs w:val="18"/>
                <w:lang w:val="es"/>
              </w:rPr>
              <w:t>Adjunte los cálculos relacionados en el anexo, justificando el tipo de descuento aplicado y explicando los detalles del proyecto/tecnología (por ejemplo, vida útil, mantenimiento, etc.).</w:t>
            </w:r>
          </w:p>
        </w:tc>
      </w:tr>
      <w:tr w:rsidR="00653667" w:rsidRPr="002652E8" w14:paraId="31B5CC44" w14:textId="77777777" w:rsidTr="00D23433">
        <w:trPr>
          <w:trHeight w:val="47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18BEFAE2" w:rsidR="00D031C4" w:rsidRPr="002652E8" w:rsidRDefault="00D031C4" w:rsidP="00D23433">
            <w:pPr>
              <w:tabs>
                <w:tab w:val="left" w:pos="284"/>
              </w:tabs>
              <w:spacing w:before="120" w:after="120"/>
              <w:rPr>
                <w:rFonts w:ascii="Source Sans Pro" w:hAnsi="Source Sans Pro"/>
                <w:color w:val="575757"/>
                <w:sz w:val="20"/>
                <w:szCs w:val="36"/>
                <w:lang w:val="es-ES"/>
              </w:rPr>
            </w:pPr>
            <w:r w:rsidRPr="002652E8">
              <w:rPr>
                <w:rFonts w:ascii="Source Sans Pro" w:hAnsi="Source Sans Pro"/>
                <w:b/>
                <w:color w:val="575757"/>
                <w:szCs w:val="36"/>
                <w:lang w:val="es-ES"/>
              </w:rPr>
              <w:t xml:space="preserve">4.3. </w:t>
            </w:r>
            <w:r w:rsidR="003074B6" w:rsidRPr="002652E8">
              <w:rPr>
                <w:rFonts w:ascii="Source Sans Pro" w:hAnsi="Source Sans Pro"/>
                <w:b/>
                <w:color w:val="575757"/>
                <w:szCs w:val="36"/>
                <w:lang w:val="es"/>
              </w:rPr>
              <w:t>Riesgo y medidas de mitigación</w:t>
            </w:r>
          </w:p>
        </w:tc>
      </w:tr>
      <w:tr w:rsidR="00653667" w:rsidRPr="002652E8" w14:paraId="382333EB"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394BF1" w14:textId="65DFBFE2" w:rsidR="00D031C4" w:rsidRPr="002652E8" w:rsidRDefault="00CA6E15" w:rsidP="00D23433">
            <w:pPr>
              <w:tabs>
                <w:tab w:val="left" w:pos="284"/>
              </w:tabs>
              <w:spacing w:before="120" w:after="120"/>
              <w:rPr>
                <w:rFonts w:ascii="Source Sans Pro" w:hAnsi="Source Sans Pro"/>
                <w:color w:val="575757"/>
                <w:sz w:val="18"/>
                <w:szCs w:val="18"/>
                <w:lang w:val="es-ES"/>
              </w:rPr>
            </w:pPr>
            <w:r w:rsidRPr="002652E8">
              <w:rPr>
                <w:rFonts w:ascii="Source Sans Pro" w:hAnsi="Source Sans Pro"/>
                <w:color w:val="575757"/>
                <w:sz w:val="18"/>
                <w:szCs w:val="18"/>
                <w:lang w:val="es"/>
              </w:rPr>
              <w:t>Describa los riesgos críticos que pueden afectar a la implementación del proyecto, su probabilidad de ocurrir y el impacto potencial en el proyecto, así como las medidas de mitigación correspondientes planeadas para cumplir con los objetivos de inversión, por ejemplo, utilizando la tabla siguiente. Ejemplos de riesgos incluyen cambios legislativos, cuestiones regulatorias, próximas elecciones, riesgos de financiamiento, riesgos de demanda, riesgos de aprobación, indisponibilidad de la experiencia necesaria, etc.</w:t>
            </w: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2652E8"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467F5AD1" w:rsidR="00D23433" w:rsidRPr="002652E8" w:rsidRDefault="00CA6E15" w:rsidP="00835593">
            <w:pPr>
              <w:tabs>
                <w:tab w:val="left" w:pos="284"/>
              </w:tabs>
              <w:spacing w:before="120" w:after="120"/>
              <w:jc w:val="center"/>
              <w:rPr>
                <w:rFonts w:ascii="Source Sans Pro" w:hAnsi="Source Sans Pro"/>
                <w:b/>
                <w:color w:val="575757"/>
                <w:szCs w:val="36"/>
                <w:lang w:val="en-GB"/>
              </w:rPr>
            </w:pPr>
            <w:r w:rsidRPr="002652E8">
              <w:rPr>
                <w:rFonts w:ascii="Source Sans Pro" w:hAnsi="Source Sans Pro"/>
                <w:b/>
                <w:color w:val="575757"/>
                <w:szCs w:val="28"/>
                <w:lang w:val="en-GB"/>
              </w:rPr>
              <w:t>Riesgo</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198F1EDA" w:rsidR="00D23433" w:rsidRPr="002652E8" w:rsidRDefault="00CA6E15" w:rsidP="00835593">
            <w:pPr>
              <w:tabs>
                <w:tab w:val="left" w:pos="284"/>
              </w:tabs>
              <w:spacing w:before="120" w:after="120"/>
              <w:jc w:val="center"/>
              <w:rPr>
                <w:rFonts w:ascii="Source Sans Pro" w:hAnsi="Source Sans Pro"/>
                <w:b/>
                <w:color w:val="575757"/>
                <w:szCs w:val="36"/>
                <w:lang w:val="en-GB"/>
              </w:rPr>
            </w:pPr>
            <w:r w:rsidRPr="002652E8">
              <w:rPr>
                <w:rFonts w:ascii="Source Sans Pro" w:hAnsi="Source Sans Pro"/>
                <w:b/>
                <w:color w:val="575757"/>
                <w:szCs w:val="28"/>
                <w:lang w:val="en-GB"/>
              </w:rPr>
              <w:t>Probabilidad</w:t>
            </w:r>
          </w:p>
        </w:tc>
        <w:tc>
          <w:tcPr>
            <w:tcW w:w="2268" w:type="dxa"/>
            <w:tcBorders>
              <w:top w:val="single" w:sz="4" w:space="0" w:color="auto"/>
              <w:left w:val="single" w:sz="4" w:space="0" w:color="auto"/>
              <w:right w:val="single" w:sz="4" w:space="0" w:color="auto"/>
            </w:tcBorders>
            <w:shd w:val="clear" w:color="auto" w:fill="DDF2FF"/>
          </w:tcPr>
          <w:p w14:paraId="249EBCD2" w14:textId="603AF6BE" w:rsidR="00D23433" w:rsidRPr="002652E8" w:rsidRDefault="00CA6E15" w:rsidP="00835593">
            <w:pPr>
              <w:tabs>
                <w:tab w:val="left" w:pos="284"/>
              </w:tabs>
              <w:spacing w:before="120" w:after="120"/>
              <w:jc w:val="center"/>
              <w:rPr>
                <w:rFonts w:ascii="Source Sans Pro" w:hAnsi="Source Sans Pro"/>
                <w:b/>
                <w:color w:val="575757"/>
                <w:szCs w:val="36"/>
                <w:lang w:val="en-GB"/>
              </w:rPr>
            </w:pPr>
            <w:r w:rsidRPr="002652E8">
              <w:rPr>
                <w:rFonts w:ascii="Source Sans Pro" w:hAnsi="Source Sans Pro"/>
                <w:b/>
                <w:color w:val="575757"/>
                <w:szCs w:val="28"/>
                <w:lang w:val="es"/>
              </w:rPr>
              <w:t>Impacto</w:t>
            </w:r>
          </w:p>
        </w:tc>
        <w:tc>
          <w:tcPr>
            <w:tcW w:w="2665" w:type="dxa"/>
            <w:tcBorders>
              <w:top w:val="single" w:sz="4" w:space="0" w:color="auto"/>
              <w:left w:val="single" w:sz="4" w:space="0" w:color="auto"/>
              <w:right w:val="single" w:sz="4" w:space="0" w:color="auto"/>
            </w:tcBorders>
            <w:shd w:val="clear" w:color="auto" w:fill="DDF2FF"/>
          </w:tcPr>
          <w:p w14:paraId="78BE90B6" w14:textId="2292B9EF" w:rsidR="00D23433" w:rsidRPr="002652E8" w:rsidRDefault="00CA6E15" w:rsidP="00835593">
            <w:pPr>
              <w:tabs>
                <w:tab w:val="left" w:pos="284"/>
              </w:tabs>
              <w:spacing w:before="120" w:after="120"/>
              <w:jc w:val="center"/>
              <w:rPr>
                <w:rFonts w:ascii="Source Sans Pro" w:hAnsi="Source Sans Pro"/>
                <w:b/>
                <w:color w:val="575757"/>
                <w:szCs w:val="36"/>
                <w:lang w:val="en-GB"/>
              </w:rPr>
            </w:pPr>
            <w:r w:rsidRPr="002652E8">
              <w:rPr>
                <w:rFonts w:ascii="Source Sans Pro" w:hAnsi="Source Sans Pro"/>
                <w:b/>
                <w:color w:val="575757"/>
                <w:szCs w:val="28"/>
                <w:lang w:val="es"/>
              </w:rPr>
              <w:t>Medidas de mitigación</w:t>
            </w:r>
          </w:p>
        </w:tc>
      </w:tr>
      <w:tr w:rsidR="00653667" w:rsidRPr="002652E8" w14:paraId="412EC531" w14:textId="77777777" w:rsidTr="003234A8">
        <w:trPr>
          <w:trHeight w:val="413"/>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2652E8" w:rsidRDefault="00D23433" w:rsidP="00835593">
            <w:pPr>
              <w:tabs>
                <w:tab w:val="left" w:pos="284"/>
              </w:tabs>
              <w:spacing w:before="120" w:after="120"/>
              <w:rPr>
                <w:rFonts w:ascii="Source Sans Pro" w:hAnsi="Source Sans Pro"/>
                <w:color w:val="575757"/>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2652E8" w:rsidRDefault="00D23433" w:rsidP="00835593">
            <w:pPr>
              <w:tabs>
                <w:tab w:val="left" w:pos="284"/>
              </w:tabs>
              <w:spacing w:before="120" w:after="120"/>
              <w:rPr>
                <w:rFonts w:ascii="Source Sans Pro" w:hAnsi="Source Sans Pro"/>
                <w:color w:val="575757"/>
                <w:szCs w:val="36"/>
                <w:lang w:val="en-GB"/>
              </w:rPr>
            </w:pPr>
          </w:p>
        </w:tc>
        <w:tc>
          <w:tcPr>
            <w:tcW w:w="2268" w:type="dxa"/>
            <w:tcBorders>
              <w:left w:val="single" w:sz="4" w:space="0" w:color="auto"/>
              <w:right w:val="single" w:sz="4" w:space="0" w:color="auto"/>
            </w:tcBorders>
          </w:tcPr>
          <w:p w14:paraId="1E02817B" w14:textId="77777777" w:rsidR="00D23433" w:rsidRPr="002652E8" w:rsidRDefault="00D23433" w:rsidP="00835593">
            <w:pPr>
              <w:tabs>
                <w:tab w:val="left" w:pos="284"/>
              </w:tabs>
              <w:spacing w:before="120" w:after="120"/>
              <w:rPr>
                <w:rFonts w:ascii="Source Sans Pro" w:hAnsi="Source Sans Pro"/>
                <w:color w:val="575757"/>
                <w:szCs w:val="36"/>
                <w:lang w:val="en-GB"/>
              </w:rPr>
            </w:pPr>
          </w:p>
        </w:tc>
        <w:tc>
          <w:tcPr>
            <w:tcW w:w="2665" w:type="dxa"/>
            <w:tcBorders>
              <w:left w:val="single" w:sz="4" w:space="0" w:color="auto"/>
              <w:right w:val="single" w:sz="4" w:space="0" w:color="auto"/>
            </w:tcBorders>
          </w:tcPr>
          <w:p w14:paraId="612E1D81" w14:textId="77777777" w:rsidR="00D23433" w:rsidRPr="002652E8" w:rsidRDefault="00D23433" w:rsidP="00835593">
            <w:pPr>
              <w:tabs>
                <w:tab w:val="left" w:pos="284"/>
              </w:tabs>
              <w:spacing w:before="120" w:after="120"/>
              <w:rPr>
                <w:rFonts w:ascii="Source Sans Pro" w:hAnsi="Source Sans Pro"/>
                <w:color w:val="575757"/>
                <w:szCs w:val="36"/>
                <w:lang w:val="en-GB"/>
              </w:rPr>
            </w:pPr>
          </w:p>
        </w:tc>
      </w:tr>
      <w:tr w:rsidR="00D23433" w:rsidRPr="002652E8" w14:paraId="7CC341CD" w14:textId="77777777" w:rsidTr="003234A8">
        <w:trPr>
          <w:trHeight w:val="336"/>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2652E8" w:rsidRDefault="00D23433" w:rsidP="00835593">
            <w:pPr>
              <w:tabs>
                <w:tab w:val="left" w:pos="284"/>
              </w:tabs>
              <w:spacing w:before="120" w:after="120"/>
              <w:rPr>
                <w:rFonts w:ascii="Source Sans Pro" w:hAnsi="Source Sans Pro"/>
                <w:color w:val="575756"/>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2652E8" w:rsidRDefault="00D23433" w:rsidP="00835593">
            <w:pPr>
              <w:tabs>
                <w:tab w:val="left" w:pos="284"/>
              </w:tabs>
              <w:spacing w:before="120" w:after="120"/>
              <w:rPr>
                <w:rFonts w:ascii="Source Sans Pro" w:hAnsi="Source Sans Pro"/>
                <w:color w:val="575756"/>
                <w:szCs w:val="36"/>
                <w:lang w:val="en-GB"/>
              </w:rPr>
            </w:pPr>
          </w:p>
        </w:tc>
        <w:tc>
          <w:tcPr>
            <w:tcW w:w="2268" w:type="dxa"/>
            <w:tcBorders>
              <w:left w:val="single" w:sz="4" w:space="0" w:color="auto"/>
              <w:right w:val="single" w:sz="4" w:space="0" w:color="auto"/>
            </w:tcBorders>
          </w:tcPr>
          <w:p w14:paraId="469FD69D" w14:textId="77777777" w:rsidR="00D23433" w:rsidRPr="002652E8" w:rsidRDefault="00D23433" w:rsidP="00835593">
            <w:pPr>
              <w:tabs>
                <w:tab w:val="left" w:pos="284"/>
              </w:tabs>
              <w:spacing w:before="120" w:after="120"/>
              <w:rPr>
                <w:rFonts w:ascii="Source Sans Pro" w:hAnsi="Source Sans Pro"/>
                <w:color w:val="575756"/>
                <w:szCs w:val="36"/>
                <w:lang w:val="en-GB"/>
              </w:rPr>
            </w:pPr>
          </w:p>
        </w:tc>
        <w:tc>
          <w:tcPr>
            <w:tcW w:w="2665" w:type="dxa"/>
            <w:tcBorders>
              <w:left w:val="single" w:sz="4" w:space="0" w:color="auto"/>
              <w:right w:val="single" w:sz="4" w:space="0" w:color="auto"/>
            </w:tcBorders>
          </w:tcPr>
          <w:p w14:paraId="7CF92311" w14:textId="77777777" w:rsidR="00D23433" w:rsidRPr="002652E8" w:rsidRDefault="00D23433" w:rsidP="00835593">
            <w:pPr>
              <w:tabs>
                <w:tab w:val="left" w:pos="284"/>
              </w:tabs>
              <w:spacing w:before="120" w:after="120"/>
              <w:rPr>
                <w:rFonts w:ascii="Source Sans Pro" w:hAnsi="Source Sans Pro"/>
                <w:color w:val="575756"/>
                <w:szCs w:val="36"/>
                <w:lang w:val="en-GB"/>
              </w:rPr>
            </w:pPr>
          </w:p>
        </w:tc>
      </w:tr>
      <w:tr w:rsidR="00D23433" w:rsidRPr="002652E8" w14:paraId="049CC77A" w14:textId="77777777" w:rsidTr="003234A8">
        <w:trPr>
          <w:trHeight w:val="258"/>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2652E8" w:rsidRDefault="00D23433" w:rsidP="00835593">
            <w:pPr>
              <w:tabs>
                <w:tab w:val="left" w:pos="284"/>
              </w:tabs>
              <w:spacing w:before="120" w:after="120"/>
              <w:rPr>
                <w:rFonts w:ascii="Source Sans Pro" w:hAnsi="Source Sans Pro"/>
                <w:color w:val="575756"/>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2652E8" w:rsidRDefault="00D23433" w:rsidP="00835593">
            <w:pPr>
              <w:tabs>
                <w:tab w:val="left" w:pos="284"/>
              </w:tabs>
              <w:spacing w:before="120" w:after="120"/>
              <w:rPr>
                <w:rFonts w:ascii="Source Sans Pro" w:hAnsi="Source Sans Pro"/>
                <w:color w:val="575756"/>
                <w:szCs w:val="36"/>
                <w:lang w:val="en-GB"/>
              </w:rPr>
            </w:pPr>
          </w:p>
        </w:tc>
        <w:tc>
          <w:tcPr>
            <w:tcW w:w="2268" w:type="dxa"/>
            <w:tcBorders>
              <w:left w:val="single" w:sz="4" w:space="0" w:color="auto"/>
              <w:right w:val="single" w:sz="4" w:space="0" w:color="auto"/>
            </w:tcBorders>
          </w:tcPr>
          <w:p w14:paraId="32FA1DAC" w14:textId="77777777" w:rsidR="00D23433" w:rsidRPr="002652E8" w:rsidRDefault="00D23433" w:rsidP="00835593">
            <w:pPr>
              <w:tabs>
                <w:tab w:val="left" w:pos="284"/>
              </w:tabs>
              <w:spacing w:before="120" w:after="120"/>
              <w:rPr>
                <w:rFonts w:ascii="Source Sans Pro" w:hAnsi="Source Sans Pro"/>
                <w:color w:val="575756"/>
                <w:szCs w:val="36"/>
                <w:lang w:val="en-GB"/>
              </w:rPr>
            </w:pPr>
          </w:p>
        </w:tc>
        <w:tc>
          <w:tcPr>
            <w:tcW w:w="2665" w:type="dxa"/>
            <w:tcBorders>
              <w:left w:val="single" w:sz="4" w:space="0" w:color="auto"/>
              <w:right w:val="single" w:sz="4" w:space="0" w:color="auto"/>
            </w:tcBorders>
          </w:tcPr>
          <w:p w14:paraId="405128F3" w14:textId="77777777" w:rsidR="00D23433" w:rsidRPr="002652E8" w:rsidRDefault="00D23433" w:rsidP="00835593">
            <w:pPr>
              <w:tabs>
                <w:tab w:val="left" w:pos="284"/>
              </w:tabs>
              <w:spacing w:before="120" w:after="120"/>
              <w:rPr>
                <w:rFonts w:ascii="Source Sans Pro" w:hAnsi="Source Sans Pro"/>
                <w:color w:val="575756"/>
                <w:szCs w:val="36"/>
                <w:lang w:val="en-GB"/>
              </w:rPr>
            </w:pPr>
          </w:p>
        </w:tc>
      </w:tr>
    </w:tbl>
    <w:tbl>
      <w:tblPr>
        <w:tblStyle w:val="Tabellenraster"/>
        <w:tblW w:w="9039" w:type="dxa"/>
        <w:tblLook w:val="04A0" w:firstRow="1" w:lastRow="0" w:firstColumn="1" w:lastColumn="0" w:noHBand="0" w:noVBand="1"/>
      </w:tblPr>
      <w:tblGrid>
        <w:gridCol w:w="4519"/>
        <w:gridCol w:w="4520"/>
      </w:tblGrid>
      <w:tr w:rsidR="00D031C4" w:rsidRPr="002652E8" w14:paraId="28B35EE4" w14:textId="77777777" w:rsidTr="00E83DCB">
        <w:trPr>
          <w:trHeight w:val="577"/>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0719C" w14:textId="4476F2A8" w:rsidR="00D031C4" w:rsidRPr="002652E8" w:rsidRDefault="00D031C4" w:rsidP="00D031C4">
            <w:pPr>
              <w:tabs>
                <w:tab w:val="left" w:pos="284"/>
              </w:tabs>
              <w:spacing w:before="120" w:after="120"/>
              <w:rPr>
                <w:rFonts w:ascii="Source Sans Pro" w:hAnsi="Source Sans Pro"/>
                <w:color w:val="575757"/>
                <w:sz w:val="20"/>
                <w:szCs w:val="36"/>
                <w:lang w:val="es-ES"/>
              </w:rPr>
            </w:pPr>
            <w:r w:rsidRPr="002652E8">
              <w:rPr>
                <w:rFonts w:ascii="Source Sans Pro" w:hAnsi="Source Sans Pro"/>
                <w:b/>
                <w:color w:val="575757"/>
                <w:szCs w:val="36"/>
                <w:lang w:val="es-ES"/>
              </w:rPr>
              <w:t xml:space="preserve">4.4. </w:t>
            </w:r>
            <w:r w:rsidR="006645B0" w:rsidRPr="002652E8">
              <w:rPr>
                <w:rFonts w:ascii="Source Sans Pro" w:hAnsi="Source Sans Pro"/>
                <w:b/>
                <w:color w:val="575757"/>
                <w:szCs w:val="36"/>
                <w:lang w:val="es"/>
              </w:rPr>
              <w:t>Enfoque de financiación y fuentes de financiación</w:t>
            </w:r>
          </w:p>
        </w:tc>
      </w:tr>
      <w:tr w:rsidR="00D031C4" w:rsidRPr="002652E8" w14:paraId="7D83684D" w14:textId="77777777" w:rsidTr="00D031C4">
        <w:trPr>
          <w:trHeight w:val="685"/>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73A14E" w14:textId="77777777" w:rsidR="006645B0" w:rsidRPr="002652E8" w:rsidRDefault="006645B0" w:rsidP="00473AE4">
            <w:pPr>
              <w:tabs>
                <w:tab w:val="left" w:pos="284"/>
              </w:tabs>
              <w:spacing w:before="120" w:after="120"/>
              <w:rPr>
                <w:rFonts w:ascii="Source Sans Pro" w:hAnsi="Source Sans Pro"/>
                <w:color w:val="575757"/>
                <w:sz w:val="18"/>
                <w:szCs w:val="18"/>
                <w:lang w:val="es-ES"/>
              </w:rPr>
            </w:pPr>
            <w:r w:rsidRPr="002652E8">
              <w:rPr>
                <w:rFonts w:ascii="Source Sans Pro" w:hAnsi="Source Sans Pro"/>
                <w:color w:val="575757"/>
                <w:sz w:val="18"/>
                <w:szCs w:val="18"/>
                <w:lang w:val="es"/>
              </w:rPr>
              <w:t>Describa en detalle el enfoque de financiación previsto, incluidas las diferentes fuentes de financiación (por ejemplo, fondos propios, subvenciones, préstamos blandos, préstamos (bancos), garantías, inversiones externas, etc.) y la etapa de compromiso (es decir, consultados, en curso, negociaciones, contratados).</w:t>
            </w:r>
          </w:p>
          <w:p w14:paraId="51C13E64" w14:textId="026AE104" w:rsidR="00E83DCB" w:rsidRPr="002652E8" w:rsidRDefault="006645B0" w:rsidP="00386879">
            <w:pPr>
              <w:tabs>
                <w:tab w:val="left" w:pos="284"/>
              </w:tabs>
              <w:spacing w:before="120" w:after="120"/>
              <w:rPr>
                <w:rFonts w:ascii="Source Sans Pro" w:hAnsi="Source Sans Pro"/>
                <w:color w:val="575757"/>
                <w:sz w:val="18"/>
                <w:szCs w:val="18"/>
                <w:lang w:val="es-ES"/>
              </w:rPr>
            </w:pPr>
            <w:r w:rsidRPr="002652E8">
              <w:rPr>
                <w:rFonts w:ascii="Source Sans Pro" w:hAnsi="Source Sans Pro"/>
                <w:color w:val="575757"/>
                <w:sz w:val="18"/>
                <w:szCs w:val="18"/>
                <w:lang w:val="es"/>
              </w:rPr>
              <w:t>Sírvase indicar las fuentes de</w:t>
            </w:r>
            <w:r w:rsidRPr="002652E8">
              <w:rPr>
                <w:rStyle w:val="Funotenzeichen"/>
                <w:rFonts w:ascii="Source Sans Pro" w:hAnsi="Source Sans Pro"/>
                <w:color w:val="575757"/>
                <w:sz w:val="18"/>
                <w:szCs w:val="18"/>
                <w:lang w:val="es"/>
              </w:rPr>
              <w:footnoteReference w:id="13"/>
            </w:r>
            <w:r w:rsidR="002652E8">
              <w:rPr>
                <w:rFonts w:ascii="Source Sans Pro" w:hAnsi="Source Sans Pro"/>
                <w:color w:val="575757"/>
                <w:sz w:val="18"/>
                <w:szCs w:val="18"/>
                <w:lang w:val="es"/>
              </w:rPr>
              <w:t xml:space="preserve"> </w:t>
            </w:r>
            <w:r w:rsidRPr="002652E8">
              <w:rPr>
                <w:rFonts w:ascii="Source Sans Pro" w:hAnsi="Source Sans Pro"/>
                <w:sz w:val="18"/>
                <w:szCs w:val="18"/>
                <w:lang w:val="es"/>
              </w:rPr>
              <w:t xml:space="preserve">financiación previstas para la inversión en el cuadro siguiente, incluida la </w:t>
            </w:r>
            <w:r w:rsidRPr="002652E8">
              <w:rPr>
                <w:rFonts w:ascii="Source Sans Pro" w:hAnsi="Source Sans Pro"/>
                <w:color w:val="575757"/>
                <w:sz w:val="18"/>
                <w:szCs w:val="18"/>
                <w:lang w:val="es"/>
              </w:rPr>
              <w:t>financiación solicitada</w:t>
            </w:r>
            <w:r w:rsidR="00D031C4" w:rsidRPr="002652E8">
              <w:rPr>
                <w:rFonts w:ascii="Source Sans Pro" w:hAnsi="Source Sans Pro"/>
                <w:color w:val="575757"/>
                <w:sz w:val="18"/>
                <w:szCs w:val="18"/>
                <w:lang w:val="es-ES"/>
              </w:rPr>
              <w:t>.</w:t>
            </w:r>
          </w:p>
        </w:tc>
      </w:tr>
      <w:tr w:rsidR="00D031C4" w:rsidRPr="002652E8" w14:paraId="335D24CA" w14:textId="77777777" w:rsidTr="00685C6D">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6F076F4" w14:textId="4289745F" w:rsidR="00D031C4" w:rsidRPr="002652E8" w:rsidRDefault="006645B0" w:rsidP="00D031C4">
            <w:pPr>
              <w:tabs>
                <w:tab w:val="left" w:pos="284"/>
              </w:tabs>
              <w:spacing w:before="120" w:after="120"/>
              <w:rPr>
                <w:rFonts w:ascii="Source Sans Pro" w:hAnsi="Source Sans Pro"/>
                <w:color w:val="575757"/>
                <w:sz w:val="20"/>
                <w:szCs w:val="36"/>
                <w:lang w:val="en-GB"/>
              </w:rPr>
            </w:pPr>
            <w:r w:rsidRPr="002652E8">
              <w:rPr>
                <w:rFonts w:ascii="Source Sans Pro" w:hAnsi="Source Sans Pro"/>
                <w:i/>
                <w:color w:val="575757"/>
                <w:sz w:val="20"/>
                <w:szCs w:val="36"/>
                <w:lang w:val="es"/>
              </w:rPr>
              <w:lastRenderedPageBreak/>
              <w:t>Coste total de inversión</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F278E" w14:textId="2B8FB33B" w:rsidR="00D031C4" w:rsidRPr="002652E8" w:rsidRDefault="00D031C4" w:rsidP="00D031C4">
            <w:pPr>
              <w:tabs>
                <w:tab w:val="left" w:pos="284"/>
              </w:tabs>
              <w:spacing w:before="120" w:after="120"/>
              <w:rPr>
                <w:rFonts w:ascii="Source Sans Pro" w:hAnsi="Source Sans Pro"/>
                <w:color w:val="575757"/>
                <w:sz w:val="18"/>
                <w:szCs w:val="18"/>
                <w:lang w:val="en-GB"/>
              </w:rPr>
            </w:pPr>
            <w:r w:rsidRPr="002652E8">
              <w:rPr>
                <w:rFonts w:ascii="Source Sans Pro" w:hAnsi="Source Sans Pro"/>
                <w:color w:val="575757"/>
                <w:sz w:val="18"/>
                <w:szCs w:val="18"/>
                <w:lang w:val="en-GB"/>
              </w:rPr>
              <w:t>EUR/100%</w:t>
            </w:r>
          </w:p>
        </w:tc>
      </w:tr>
      <w:tr w:rsidR="00D031C4" w:rsidRPr="002652E8" w14:paraId="73A6EE80" w14:textId="77777777" w:rsidTr="00685C6D">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974F4EF" w14:textId="45087913" w:rsidR="00D031C4" w:rsidRPr="002652E8" w:rsidRDefault="002652E8" w:rsidP="00D031C4">
            <w:pPr>
              <w:tabs>
                <w:tab w:val="left" w:pos="284"/>
              </w:tabs>
              <w:spacing w:before="120" w:after="120"/>
              <w:rPr>
                <w:rFonts w:ascii="Source Sans Pro" w:hAnsi="Source Sans Pro"/>
                <w:color w:val="575757"/>
                <w:sz w:val="20"/>
                <w:szCs w:val="36"/>
                <w:lang w:val="en-GB"/>
              </w:rPr>
            </w:pPr>
            <w:r w:rsidRPr="002652E8">
              <w:rPr>
                <w:rFonts w:ascii="Source Sans Pro" w:hAnsi="Source Sans Pro"/>
                <w:i/>
                <w:color w:val="575757"/>
                <w:sz w:val="20"/>
                <w:szCs w:val="36"/>
                <w:lang w:val="es"/>
              </w:rPr>
              <w:t>Financiación solicitada</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445" w14:textId="01D48BA2" w:rsidR="00D031C4" w:rsidRPr="002652E8" w:rsidRDefault="00D031C4" w:rsidP="00D031C4">
            <w:pPr>
              <w:tabs>
                <w:tab w:val="left" w:pos="284"/>
              </w:tabs>
              <w:spacing w:before="120" w:after="120"/>
              <w:rPr>
                <w:rFonts w:ascii="Source Sans Pro" w:hAnsi="Source Sans Pro"/>
                <w:color w:val="575757"/>
                <w:sz w:val="18"/>
                <w:szCs w:val="18"/>
                <w:lang w:val="en-GB"/>
              </w:rPr>
            </w:pPr>
            <w:r w:rsidRPr="002652E8">
              <w:rPr>
                <w:rFonts w:ascii="Source Sans Pro" w:hAnsi="Source Sans Pro"/>
                <w:color w:val="575757"/>
                <w:sz w:val="18"/>
                <w:szCs w:val="18"/>
                <w:lang w:val="en-GB"/>
              </w:rPr>
              <w:t xml:space="preserve">EUR/…% </w:t>
            </w:r>
          </w:p>
        </w:tc>
      </w:tr>
      <w:tr w:rsidR="00D031C4" w:rsidRPr="002652E8" w14:paraId="57D91FE8" w14:textId="77777777" w:rsidTr="00685C6D">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5D0B6C16" w14:textId="6430DC84" w:rsidR="00D031C4" w:rsidRPr="002652E8" w:rsidRDefault="002652E8" w:rsidP="00D031C4">
            <w:pPr>
              <w:tabs>
                <w:tab w:val="left" w:pos="284"/>
              </w:tabs>
              <w:spacing w:before="120" w:after="120"/>
              <w:rPr>
                <w:rFonts w:ascii="Source Sans Pro" w:hAnsi="Source Sans Pro"/>
                <w:color w:val="575757"/>
                <w:sz w:val="20"/>
                <w:szCs w:val="36"/>
                <w:lang w:val="en-GB"/>
              </w:rPr>
            </w:pPr>
            <w:r w:rsidRPr="002652E8">
              <w:rPr>
                <w:rFonts w:ascii="Source Sans Pro" w:hAnsi="Source Sans Pro"/>
                <w:i/>
                <w:color w:val="575757"/>
                <w:sz w:val="20"/>
                <w:szCs w:val="36"/>
                <w:lang w:val="es"/>
              </w:rPr>
              <w:t>Financiación propia</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9D83A" w14:textId="02B18DE0" w:rsidR="00D031C4" w:rsidRPr="002652E8" w:rsidRDefault="00D031C4" w:rsidP="00D031C4">
            <w:pPr>
              <w:tabs>
                <w:tab w:val="left" w:pos="284"/>
              </w:tabs>
              <w:spacing w:before="120" w:after="120"/>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r w:rsidR="00E83DCB" w:rsidRPr="002652E8" w14:paraId="5539C3F0" w14:textId="77777777" w:rsidTr="00685C6D">
        <w:trPr>
          <w:trHeight w:val="441"/>
        </w:trPr>
        <w:tc>
          <w:tcPr>
            <w:tcW w:w="4519" w:type="dxa"/>
            <w:tcBorders>
              <w:top w:val="single" w:sz="4" w:space="0" w:color="auto"/>
              <w:left w:val="single" w:sz="4" w:space="0" w:color="auto"/>
              <w:right w:val="single" w:sz="4" w:space="0" w:color="auto"/>
            </w:tcBorders>
            <w:shd w:val="clear" w:color="auto" w:fill="DDF2FF"/>
          </w:tcPr>
          <w:p w14:paraId="588E4A09" w14:textId="40382BD9" w:rsidR="00E83DCB" w:rsidRPr="002652E8" w:rsidRDefault="002652E8" w:rsidP="00D031C4">
            <w:pPr>
              <w:tabs>
                <w:tab w:val="left" w:pos="284"/>
              </w:tabs>
              <w:spacing w:before="120" w:after="120"/>
              <w:rPr>
                <w:rFonts w:ascii="Source Sans Pro" w:hAnsi="Source Sans Pro"/>
                <w:i/>
                <w:color w:val="575757"/>
                <w:sz w:val="20"/>
                <w:szCs w:val="36"/>
                <w:lang w:val="en-GB"/>
              </w:rPr>
            </w:pPr>
            <w:r w:rsidRPr="002652E8">
              <w:rPr>
                <w:rFonts w:ascii="Source Sans Pro" w:hAnsi="Source Sans Pro"/>
                <w:i/>
                <w:color w:val="575757"/>
                <w:sz w:val="20"/>
                <w:szCs w:val="36"/>
                <w:lang w:val="es"/>
              </w:rPr>
              <w:t>Otras fuentes [especificar</w:t>
            </w:r>
            <w:r w:rsidR="00E83DCB" w:rsidRPr="002652E8">
              <w:rPr>
                <w:rFonts w:ascii="Source Sans Pro" w:hAnsi="Source Sans Pro"/>
                <w:i/>
                <w:color w:val="575757"/>
                <w:sz w:val="20"/>
                <w:szCs w:val="36"/>
                <w:lang w:val="en-GB"/>
              </w:rPr>
              <w:t>]</w:t>
            </w:r>
          </w:p>
        </w:tc>
        <w:tc>
          <w:tcPr>
            <w:tcW w:w="4520" w:type="dxa"/>
            <w:tcBorders>
              <w:top w:val="single" w:sz="4" w:space="0" w:color="auto"/>
              <w:left w:val="single" w:sz="4" w:space="0" w:color="auto"/>
              <w:right w:val="single" w:sz="4" w:space="0" w:color="auto"/>
            </w:tcBorders>
            <w:shd w:val="clear" w:color="auto" w:fill="FFFFFF" w:themeFill="background1"/>
          </w:tcPr>
          <w:p w14:paraId="65BB15A2" w14:textId="68D07377" w:rsidR="00E83DCB" w:rsidRPr="002652E8" w:rsidRDefault="00E83DCB" w:rsidP="00D031C4">
            <w:pPr>
              <w:tabs>
                <w:tab w:val="left" w:pos="284"/>
              </w:tabs>
              <w:spacing w:before="120" w:after="120"/>
              <w:rPr>
                <w:rFonts w:ascii="Source Sans Pro" w:hAnsi="Source Sans Pro"/>
                <w:color w:val="575757"/>
                <w:sz w:val="18"/>
                <w:szCs w:val="18"/>
                <w:lang w:val="en-GB"/>
              </w:rPr>
            </w:pPr>
            <w:r w:rsidRPr="002652E8">
              <w:rPr>
                <w:rFonts w:ascii="Source Sans Pro" w:hAnsi="Source Sans Pro"/>
                <w:color w:val="575757"/>
                <w:sz w:val="18"/>
                <w:szCs w:val="18"/>
                <w:lang w:val="en-GB"/>
              </w:rPr>
              <w:t>EUR/…%</w:t>
            </w:r>
          </w:p>
        </w:tc>
      </w:tr>
    </w:tbl>
    <w:p w14:paraId="2049EB15" w14:textId="0E240ED2" w:rsidR="00B77AC7" w:rsidRDefault="00B77AC7"/>
    <w:tbl>
      <w:tblPr>
        <w:tblStyle w:val="Tabellenraster"/>
        <w:tblW w:w="9039" w:type="dxa"/>
        <w:tblLook w:val="04A0" w:firstRow="1" w:lastRow="0" w:firstColumn="1" w:lastColumn="0" w:noHBand="0" w:noVBand="1"/>
      </w:tblPr>
      <w:tblGrid>
        <w:gridCol w:w="9039"/>
      </w:tblGrid>
      <w:tr w:rsidR="00BA3528" w:rsidRPr="00DD7910" w14:paraId="4373BEA3"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E4116" w14:textId="5617F025" w:rsidR="00BA3528" w:rsidRPr="00DD7910" w:rsidRDefault="0063053E" w:rsidP="005479F1">
            <w:pPr>
              <w:pStyle w:val="Listenabsatz"/>
              <w:numPr>
                <w:ilvl w:val="0"/>
                <w:numId w:val="23"/>
              </w:numPr>
              <w:tabs>
                <w:tab w:val="left" w:pos="284"/>
              </w:tabs>
              <w:spacing w:before="120" w:after="120" w:line="240" w:lineRule="atLeast"/>
              <w:ind w:hanging="691"/>
              <w:rPr>
                <w:rFonts w:ascii="Source Sans Pro" w:hAnsi="Source Sans Pro"/>
                <w:b/>
                <w:color w:val="559DC4"/>
                <w:sz w:val="28"/>
                <w:szCs w:val="28"/>
                <w:lang w:val="es-ES"/>
              </w:rPr>
            </w:pPr>
            <w:r w:rsidRPr="00DD7910">
              <w:rPr>
                <w:rFonts w:ascii="Source Sans Pro" w:hAnsi="Source Sans Pro"/>
                <w:b/>
                <w:color w:val="0069A9"/>
                <w:sz w:val="28"/>
                <w:szCs w:val="28"/>
                <w:lang w:val="es"/>
              </w:rPr>
              <w:t>Hoja de ruta de</w:t>
            </w:r>
            <w:r w:rsidR="00CB5944">
              <w:rPr>
                <w:rFonts w:ascii="Source Sans Pro" w:hAnsi="Source Sans Pro"/>
                <w:b/>
                <w:color w:val="0069A9"/>
                <w:sz w:val="28"/>
                <w:szCs w:val="28"/>
                <w:lang w:val="es"/>
              </w:rPr>
              <w:t xml:space="preserve"> las</w:t>
            </w:r>
            <w:r w:rsidRPr="00DD7910">
              <w:rPr>
                <w:rFonts w:ascii="Source Sans Pro" w:hAnsi="Source Sans Pro"/>
                <w:b/>
                <w:color w:val="0069A9"/>
                <w:sz w:val="28"/>
                <w:szCs w:val="28"/>
                <w:lang w:val="es"/>
              </w:rPr>
              <w:t xml:space="preserve"> inversi</w:t>
            </w:r>
            <w:r w:rsidR="00CB5944">
              <w:rPr>
                <w:rFonts w:ascii="Source Sans Pro" w:hAnsi="Source Sans Pro"/>
                <w:b/>
                <w:color w:val="0069A9"/>
                <w:sz w:val="28"/>
                <w:szCs w:val="28"/>
                <w:lang w:val="es"/>
              </w:rPr>
              <w:t>ones</w:t>
            </w:r>
          </w:p>
        </w:tc>
      </w:tr>
      <w:tr w:rsidR="00BA3528" w:rsidRPr="00DD7910" w14:paraId="29139D3D"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53E4B" w14:textId="465A21AE" w:rsidR="00BA3528" w:rsidRPr="00DD7910" w:rsidRDefault="00B77AC7" w:rsidP="00E83DCB">
            <w:pPr>
              <w:tabs>
                <w:tab w:val="left" w:pos="284"/>
              </w:tabs>
              <w:spacing w:before="120" w:after="120" w:line="260" w:lineRule="exact"/>
              <w:rPr>
                <w:rFonts w:ascii="Source Sans Pro" w:hAnsi="Source Sans Pro"/>
                <w:color w:val="575757"/>
                <w:sz w:val="28"/>
                <w:szCs w:val="28"/>
                <w:lang w:val="en-GB"/>
              </w:rPr>
            </w:pPr>
            <w:r w:rsidRPr="00DD7910">
              <w:rPr>
                <w:rFonts w:ascii="Source Sans Pro" w:hAnsi="Source Sans Pro"/>
                <w:b/>
                <w:color w:val="575757"/>
                <w:szCs w:val="36"/>
                <w:lang w:val="en-GB"/>
              </w:rPr>
              <w:t xml:space="preserve">5.1. </w:t>
            </w:r>
            <w:r w:rsidR="0063053E" w:rsidRPr="00DD7910">
              <w:rPr>
                <w:rFonts w:ascii="Source Sans Pro" w:hAnsi="Source Sans Pro"/>
                <w:b/>
                <w:color w:val="575757"/>
                <w:szCs w:val="36"/>
                <w:lang w:val="es"/>
              </w:rPr>
              <w:t>Actividades de asistencia técnica</w:t>
            </w:r>
          </w:p>
        </w:tc>
      </w:tr>
      <w:tr w:rsidR="00BA3528" w:rsidRPr="00DD7910" w14:paraId="25E77A3A" w14:textId="77777777" w:rsidTr="00AD16FA">
        <w:tc>
          <w:tcPr>
            <w:tcW w:w="9039" w:type="dxa"/>
            <w:tcBorders>
              <w:top w:val="single" w:sz="4" w:space="0" w:color="auto"/>
              <w:left w:val="single" w:sz="4" w:space="0" w:color="auto"/>
              <w:bottom w:val="single" w:sz="4" w:space="0" w:color="auto"/>
              <w:right w:val="single" w:sz="4" w:space="0" w:color="auto"/>
            </w:tcBorders>
            <w:hideMark/>
          </w:tcPr>
          <w:p w14:paraId="588FF644" w14:textId="7832A90E" w:rsidR="00BA3528" w:rsidRPr="00DD7910" w:rsidRDefault="00F50376" w:rsidP="00E83DCB">
            <w:pPr>
              <w:tabs>
                <w:tab w:val="left" w:pos="284"/>
              </w:tabs>
              <w:spacing w:before="120" w:after="120"/>
              <w:rPr>
                <w:rFonts w:ascii="Source Sans Pro" w:hAnsi="Source Sans Pro"/>
                <w:color w:val="575757"/>
                <w:sz w:val="18"/>
                <w:szCs w:val="18"/>
                <w:lang w:val="es-ES"/>
              </w:rPr>
            </w:pPr>
            <w:r w:rsidRPr="00DD7910">
              <w:rPr>
                <w:rFonts w:ascii="Source Sans Pro" w:hAnsi="Source Sans Pro"/>
                <w:color w:val="575757"/>
                <w:sz w:val="18"/>
                <w:szCs w:val="18"/>
                <w:lang w:val="es"/>
              </w:rPr>
              <w:t>Describa si se requiere algún tipo o tipos adicionales de apoyo en la preparación o será necesario durante la ejecución del proyecto de inversión (por ejemplo, conocimientos técnicos, asesoramiento jurídico, preparación de adquisiciones, estructuración financiera, auditorías energéticas, planes de negocios, etc.).</w:t>
            </w:r>
          </w:p>
        </w:tc>
      </w:tr>
      <w:tr w:rsidR="00B77AC7" w:rsidRPr="00DD7910" w14:paraId="2C80252F"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F491" w14:textId="4D42BD11" w:rsidR="00B77AC7" w:rsidRPr="00DD7910" w:rsidRDefault="00B77AC7" w:rsidP="00E83DCB">
            <w:pPr>
              <w:tabs>
                <w:tab w:val="left" w:pos="284"/>
              </w:tabs>
              <w:spacing w:before="120" w:after="120" w:line="260" w:lineRule="exact"/>
              <w:rPr>
                <w:rFonts w:ascii="Source Sans Pro" w:hAnsi="Source Sans Pro"/>
                <w:color w:val="575757"/>
                <w:sz w:val="20"/>
                <w:szCs w:val="36"/>
                <w:lang w:val="en-GB"/>
              </w:rPr>
            </w:pPr>
            <w:r w:rsidRPr="00DD7910">
              <w:rPr>
                <w:rFonts w:ascii="Source Sans Pro" w:hAnsi="Source Sans Pro"/>
                <w:b/>
                <w:color w:val="575757"/>
                <w:szCs w:val="36"/>
                <w:lang w:val="en-GB"/>
              </w:rPr>
              <w:t xml:space="preserve">5.2. </w:t>
            </w:r>
            <w:r w:rsidR="0067233E" w:rsidRPr="00DD7910">
              <w:rPr>
                <w:rFonts w:ascii="Source Sans Pro" w:hAnsi="Source Sans Pro"/>
                <w:b/>
                <w:color w:val="575757"/>
                <w:szCs w:val="36"/>
                <w:lang w:val="es"/>
              </w:rPr>
              <w:t>Plan de trabajo</w:t>
            </w:r>
          </w:p>
        </w:tc>
      </w:tr>
      <w:tr w:rsidR="00B77AC7" w:rsidRPr="00DD7910" w14:paraId="0BBFA8BA" w14:textId="77777777" w:rsidTr="00AD16FA">
        <w:tc>
          <w:tcPr>
            <w:tcW w:w="9039" w:type="dxa"/>
            <w:tcBorders>
              <w:top w:val="single" w:sz="4" w:space="0" w:color="auto"/>
              <w:left w:val="single" w:sz="4" w:space="0" w:color="auto"/>
              <w:bottom w:val="single" w:sz="4" w:space="0" w:color="auto"/>
              <w:right w:val="single" w:sz="4" w:space="0" w:color="auto"/>
            </w:tcBorders>
          </w:tcPr>
          <w:p w14:paraId="39A93D00" w14:textId="77777777" w:rsidR="00DD7910" w:rsidRPr="00DD7910" w:rsidRDefault="00DD7910" w:rsidP="005B2A6A">
            <w:pPr>
              <w:tabs>
                <w:tab w:val="left" w:pos="284"/>
              </w:tabs>
              <w:spacing w:before="120" w:after="120"/>
              <w:rPr>
                <w:rFonts w:ascii="Source Sans Pro" w:hAnsi="Source Sans Pro"/>
                <w:color w:val="575757"/>
                <w:sz w:val="18"/>
                <w:szCs w:val="18"/>
                <w:lang w:val="es-ES"/>
              </w:rPr>
            </w:pPr>
            <w:r w:rsidRPr="00DD7910">
              <w:rPr>
                <w:rFonts w:ascii="Source Sans Pro" w:hAnsi="Source Sans Pro"/>
                <w:color w:val="575757"/>
                <w:sz w:val="18"/>
                <w:szCs w:val="18"/>
                <w:lang w:val="es"/>
              </w:rPr>
              <w:t>Indique claramente el estado del proyecto/inversión hasta la fecha (por ejemplo, el estado de las aprobaciones y permisos, las actividades que falten para poder iniciar el proyecto).</w:t>
            </w:r>
          </w:p>
          <w:p w14:paraId="2C95F3DB" w14:textId="77777777" w:rsidR="00DD7910" w:rsidRPr="00DD7910" w:rsidRDefault="00DD7910" w:rsidP="005B2A6A">
            <w:pPr>
              <w:tabs>
                <w:tab w:val="left" w:pos="284"/>
              </w:tabs>
              <w:spacing w:before="120" w:after="120"/>
              <w:rPr>
                <w:rFonts w:ascii="Source Sans Pro" w:hAnsi="Source Sans Pro"/>
                <w:color w:val="575757"/>
                <w:sz w:val="18"/>
                <w:szCs w:val="18"/>
                <w:lang w:val="es-ES"/>
              </w:rPr>
            </w:pPr>
            <w:r w:rsidRPr="00DD7910">
              <w:rPr>
                <w:rFonts w:ascii="Source Sans Pro" w:hAnsi="Source Sans Pro"/>
                <w:color w:val="575757"/>
                <w:sz w:val="18"/>
                <w:szCs w:val="18"/>
                <w:lang w:val="es"/>
              </w:rPr>
              <w:t>Utilice la tabla siguiente para presentar los siguientes pasos en el proceso para iniciar las inversiones planificadas, incluida la planificación del trabajo y la asignación de recursos.</w:t>
            </w:r>
          </w:p>
          <w:p w14:paraId="4B1F52FE" w14:textId="0FB8DDA5" w:rsidR="00B77AC7" w:rsidRPr="00DD7910" w:rsidRDefault="00DD7910" w:rsidP="00E83DCB">
            <w:pPr>
              <w:tabs>
                <w:tab w:val="left" w:pos="284"/>
              </w:tabs>
              <w:spacing w:before="120" w:after="120"/>
              <w:rPr>
                <w:rFonts w:ascii="Source Sans Pro" w:hAnsi="Source Sans Pro"/>
                <w:color w:val="575757"/>
                <w:sz w:val="20"/>
                <w:szCs w:val="36"/>
                <w:lang w:val="es-ES"/>
              </w:rPr>
            </w:pPr>
            <w:r w:rsidRPr="00DD7910">
              <w:rPr>
                <w:rFonts w:ascii="Source Sans Pro" w:hAnsi="Source Sans Pro"/>
                <w:color w:val="575757"/>
                <w:sz w:val="18"/>
                <w:szCs w:val="18"/>
                <w:lang w:val="es"/>
              </w:rPr>
              <w:t>Adjunte un diagrama de Gantt al concepto de inversión.</w:t>
            </w:r>
          </w:p>
        </w:tc>
      </w:tr>
    </w:tbl>
    <w:p w14:paraId="20932AD2" w14:textId="34BFD71B" w:rsidR="00D031C4" w:rsidRPr="00DD7910" w:rsidRDefault="00D031C4" w:rsidP="00B77AC7">
      <w:pPr>
        <w:tabs>
          <w:tab w:val="left" w:pos="284"/>
        </w:tabs>
        <w:spacing w:line="240" w:lineRule="atLeast"/>
        <w:rPr>
          <w:rFonts w:ascii="Source Sans Pro Black" w:hAnsi="Source Sans Pro Black" w:cs="Times New Roman"/>
          <w:b/>
          <w:color w:val="559DC4"/>
          <w:sz w:val="28"/>
          <w:szCs w:val="28"/>
          <w:lang w:val="es-ES"/>
        </w:rPr>
      </w:pPr>
    </w:p>
    <w:p w14:paraId="3EABEB5E" w14:textId="77777777" w:rsidR="00D031C4" w:rsidRPr="00DD7910" w:rsidRDefault="00D031C4" w:rsidP="00B77AC7">
      <w:pPr>
        <w:tabs>
          <w:tab w:val="left" w:pos="284"/>
        </w:tabs>
        <w:spacing w:line="240" w:lineRule="atLeast"/>
        <w:rPr>
          <w:rFonts w:ascii="Source Sans Pro Black" w:hAnsi="Source Sans Pro Black" w:cs="Times New Roman"/>
          <w:b/>
          <w:color w:val="559DC4"/>
          <w:sz w:val="28"/>
          <w:szCs w:val="28"/>
          <w:lang w:val="es-ES"/>
        </w:rPr>
        <w:sectPr w:rsidR="00D031C4" w:rsidRPr="00DD7910" w:rsidSect="00AD16FA">
          <w:headerReference w:type="default" r:id="rId21"/>
          <w:pgSz w:w="11907" w:h="16840" w:code="9"/>
          <w:pgMar w:top="1134" w:right="1418" w:bottom="1418" w:left="2126" w:header="709" w:footer="31" w:gutter="0"/>
          <w:cols w:space="708"/>
          <w:docGrid w:linePitch="360"/>
        </w:sectPr>
      </w:pPr>
    </w:p>
    <w:p w14:paraId="010CAA99" w14:textId="77777777" w:rsidR="00D031C4" w:rsidRPr="00DD7910" w:rsidRDefault="00D031C4" w:rsidP="00B77AC7">
      <w:pPr>
        <w:tabs>
          <w:tab w:val="left" w:pos="284"/>
        </w:tabs>
        <w:spacing w:line="240" w:lineRule="atLeast"/>
        <w:rPr>
          <w:rFonts w:ascii="Source Sans Pro Black" w:hAnsi="Source Sans Pro Black" w:cs="Times New Roman"/>
          <w:b/>
          <w:color w:val="559DC4"/>
          <w:sz w:val="28"/>
          <w:szCs w:val="28"/>
          <w:lang w:val="es-ES"/>
        </w:rPr>
      </w:pPr>
    </w:p>
    <w:p w14:paraId="20C4B567" w14:textId="1D675BF5" w:rsidR="00461721" w:rsidRPr="00DD7910" w:rsidRDefault="00B77AC7" w:rsidP="00B77AC7">
      <w:pPr>
        <w:tabs>
          <w:tab w:val="left" w:pos="284"/>
        </w:tabs>
        <w:spacing w:line="240" w:lineRule="atLeast"/>
        <w:rPr>
          <w:rFonts w:ascii="Source Sans Pro" w:hAnsi="Source Sans Pro" w:cs="Times New Roman"/>
          <w:b/>
          <w:color w:val="0069A9"/>
          <w:sz w:val="28"/>
          <w:szCs w:val="28"/>
          <w:lang w:val="es-ES"/>
        </w:rPr>
      </w:pPr>
      <w:r w:rsidRPr="00DD7910">
        <w:rPr>
          <w:rFonts w:ascii="Source Sans Pro" w:hAnsi="Source Sans Pro" w:cs="Times New Roman"/>
          <w:b/>
          <w:color w:val="0069A9"/>
          <w:sz w:val="28"/>
          <w:szCs w:val="28"/>
          <w:lang w:val="es-ES"/>
        </w:rPr>
        <w:t xml:space="preserve">Table B </w:t>
      </w:r>
      <w:r w:rsidRPr="00DD7910">
        <w:rPr>
          <w:rFonts w:ascii="Source Sans Pro" w:hAnsi="Source Sans Pro" w:cs="Times New Roman"/>
          <w:color w:val="0069A9"/>
          <w:sz w:val="28"/>
          <w:szCs w:val="28"/>
          <w:lang w:val="es-ES"/>
        </w:rPr>
        <w:t xml:space="preserve">– </w:t>
      </w:r>
      <w:r w:rsidRPr="00DD7910">
        <w:rPr>
          <w:rFonts w:ascii="Source Sans Pro" w:hAnsi="Source Sans Pro" w:cs="Times New Roman"/>
          <w:i/>
          <w:color w:val="0069A9"/>
          <w:sz w:val="28"/>
          <w:szCs w:val="28"/>
          <w:lang w:val="es-ES"/>
        </w:rPr>
        <w:t>[5.1]</w:t>
      </w:r>
      <w:r w:rsidR="000507E8" w:rsidRPr="00DD7910">
        <w:rPr>
          <w:rFonts w:ascii="Source Sans Pro" w:hAnsi="Source Sans Pro" w:cs="Times New Roman"/>
          <w:color w:val="0069A9"/>
          <w:sz w:val="28"/>
          <w:szCs w:val="28"/>
          <w:lang w:val="es-ES"/>
        </w:rPr>
        <w:t xml:space="preserve"> </w:t>
      </w:r>
      <w:r w:rsidR="00DD7910" w:rsidRPr="00DD7910">
        <w:rPr>
          <w:rFonts w:ascii="Source Sans Pro" w:hAnsi="Source Sans Pro"/>
          <w:b/>
          <w:bCs/>
          <w:color w:val="0069A9"/>
          <w:sz w:val="28"/>
          <w:szCs w:val="28"/>
          <w:lang w:val="es"/>
        </w:rPr>
        <w:t>Plan de trabajo</w:t>
      </w:r>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201A68" w14:paraId="27B0E32E" w14:textId="77777777" w:rsidTr="00416845">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201A68" w:rsidRDefault="00B77AC7"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n-GB"/>
              </w:rPr>
              <w:t>#</w:t>
            </w:r>
            <w:r w:rsidR="000507E8" w:rsidRPr="00201A68">
              <w:rPr>
                <w:rStyle w:val="Funotenzeichen"/>
                <w:rFonts w:ascii="Source Sans Pro" w:hAnsi="Source Sans Pro"/>
                <w:b/>
                <w:color w:val="575757"/>
                <w:sz w:val="20"/>
                <w:szCs w:val="20"/>
                <w:lang w:val="en-GB"/>
              </w:rPr>
              <w:footnoteReference w:id="14"/>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7EDEAF68" w:rsidR="00B77AC7" w:rsidRPr="00201A68" w:rsidRDefault="002772D4"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n-GB"/>
              </w:rPr>
              <w:t>Etapa de inversión</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1E3D88F3" w:rsidR="00B77AC7" w:rsidRPr="00201A68" w:rsidRDefault="002772D4" w:rsidP="000507E8">
            <w:pPr>
              <w:tabs>
                <w:tab w:val="left" w:pos="284"/>
              </w:tabs>
              <w:spacing w:before="120" w:after="120"/>
              <w:jc w:val="center"/>
              <w:rPr>
                <w:rFonts w:ascii="Source Sans Pro" w:hAnsi="Source Sans Pro"/>
                <w:b/>
                <w:color w:val="575757"/>
                <w:sz w:val="20"/>
                <w:szCs w:val="20"/>
                <w:lang w:val="es-ES"/>
              </w:rPr>
            </w:pPr>
            <w:r w:rsidRPr="00201A68">
              <w:rPr>
                <w:rFonts w:ascii="Source Sans Pro" w:hAnsi="Source Sans Pro"/>
                <w:b/>
                <w:color w:val="575757"/>
                <w:sz w:val="20"/>
                <w:szCs w:val="20"/>
                <w:lang w:val="es"/>
              </w:rPr>
              <w:t>Descripción de la etapa de inversión</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0ECD3D46" w:rsidR="00B77AC7" w:rsidRPr="00201A68" w:rsidRDefault="002772D4"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s"/>
              </w:rPr>
              <w:t>Fecha de inicio prevista</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709F7F3D" w:rsidR="00B77AC7" w:rsidRPr="00201A68" w:rsidRDefault="002772D4"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s"/>
              </w:rPr>
              <w:t>Fecha de finalización prevista</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24B8E3CC" w:rsidR="00B77AC7" w:rsidRPr="00201A68" w:rsidRDefault="002772D4"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s"/>
              </w:rPr>
              <w:t>Resultado principal</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4CD293CD" w:rsidR="00B77AC7" w:rsidRPr="00201A68" w:rsidRDefault="00201A68" w:rsidP="000507E8">
            <w:pPr>
              <w:tabs>
                <w:tab w:val="left" w:pos="284"/>
              </w:tabs>
              <w:spacing w:before="120" w:after="120"/>
              <w:jc w:val="center"/>
              <w:rPr>
                <w:rFonts w:ascii="Source Sans Pro" w:hAnsi="Source Sans Pro"/>
                <w:b/>
                <w:color w:val="575757"/>
                <w:sz w:val="20"/>
                <w:szCs w:val="20"/>
                <w:lang w:val="es-ES"/>
              </w:rPr>
            </w:pPr>
            <w:r w:rsidRPr="00201A68">
              <w:rPr>
                <w:rFonts w:ascii="Source Sans Pro" w:hAnsi="Source Sans Pro"/>
                <w:b/>
                <w:color w:val="575757"/>
                <w:sz w:val="20"/>
                <w:szCs w:val="20"/>
                <w:lang w:val="es"/>
              </w:rPr>
              <w:t>Actor responsable (incl. nivel de compromiso)</w:t>
            </w:r>
          </w:p>
        </w:tc>
      </w:tr>
      <w:tr w:rsidR="00653667" w:rsidRPr="00201A68"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201A68" w:rsidRDefault="00B77AC7"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n-GB"/>
              </w:rPr>
              <w:t>1</w:t>
            </w:r>
          </w:p>
        </w:tc>
        <w:tc>
          <w:tcPr>
            <w:tcW w:w="2268" w:type="dxa"/>
            <w:tcBorders>
              <w:left w:val="single" w:sz="4" w:space="0" w:color="auto"/>
              <w:right w:val="single" w:sz="4" w:space="0" w:color="auto"/>
            </w:tcBorders>
            <w:shd w:val="clear" w:color="auto" w:fill="auto"/>
          </w:tcPr>
          <w:p w14:paraId="7C77255A"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1E0DA58"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r>
      <w:tr w:rsidR="00653667" w:rsidRPr="00201A68"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201A68" w:rsidRDefault="00B77AC7"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n-GB"/>
              </w:rPr>
              <w:t>2</w:t>
            </w:r>
          </w:p>
        </w:tc>
        <w:tc>
          <w:tcPr>
            <w:tcW w:w="2268" w:type="dxa"/>
            <w:tcBorders>
              <w:left w:val="single" w:sz="4" w:space="0" w:color="auto"/>
              <w:right w:val="single" w:sz="4" w:space="0" w:color="auto"/>
            </w:tcBorders>
            <w:shd w:val="clear" w:color="auto" w:fill="auto"/>
          </w:tcPr>
          <w:p w14:paraId="04248ED4"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9880F2B"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r>
      <w:tr w:rsidR="00653667" w:rsidRPr="00201A68"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201A68" w:rsidRDefault="00B77AC7"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n-GB"/>
              </w:rPr>
              <w:t>3</w:t>
            </w:r>
          </w:p>
        </w:tc>
        <w:tc>
          <w:tcPr>
            <w:tcW w:w="2268" w:type="dxa"/>
            <w:tcBorders>
              <w:left w:val="single" w:sz="4" w:space="0" w:color="auto"/>
              <w:right w:val="single" w:sz="4" w:space="0" w:color="auto"/>
            </w:tcBorders>
            <w:shd w:val="clear" w:color="auto" w:fill="auto"/>
          </w:tcPr>
          <w:p w14:paraId="326BA454"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68BFD16"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r>
      <w:tr w:rsidR="00653667" w:rsidRPr="00201A68"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201A68" w:rsidRDefault="00B77AC7"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n-GB"/>
              </w:rPr>
              <w:t>4</w:t>
            </w:r>
          </w:p>
        </w:tc>
        <w:tc>
          <w:tcPr>
            <w:tcW w:w="2268" w:type="dxa"/>
            <w:tcBorders>
              <w:left w:val="single" w:sz="4" w:space="0" w:color="auto"/>
              <w:right w:val="single" w:sz="4" w:space="0" w:color="auto"/>
            </w:tcBorders>
            <w:shd w:val="clear" w:color="auto" w:fill="auto"/>
          </w:tcPr>
          <w:p w14:paraId="4BA62846"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063E26A"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r>
      <w:tr w:rsidR="00653667" w:rsidRPr="00201A68"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201A68" w:rsidRDefault="00B77AC7"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n-GB"/>
              </w:rPr>
              <w:t>5</w:t>
            </w:r>
          </w:p>
        </w:tc>
        <w:tc>
          <w:tcPr>
            <w:tcW w:w="2268" w:type="dxa"/>
            <w:tcBorders>
              <w:left w:val="single" w:sz="4" w:space="0" w:color="auto"/>
              <w:right w:val="single" w:sz="4" w:space="0" w:color="auto"/>
            </w:tcBorders>
            <w:shd w:val="clear" w:color="auto" w:fill="auto"/>
          </w:tcPr>
          <w:p w14:paraId="626371AC"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1C0CB44B"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r>
      <w:tr w:rsidR="00653667" w:rsidRPr="00201A68"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201A68" w:rsidRDefault="00B77AC7"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n-GB"/>
              </w:rPr>
              <w:t>6</w:t>
            </w:r>
          </w:p>
        </w:tc>
        <w:tc>
          <w:tcPr>
            <w:tcW w:w="2268" w:type="dxa"/>
            <w:tcBorders>
              <w:left w:val="single" w:sz="4" w:space="0" w:color="auto"/>
              <w:right w:val="single" w:sz="4" w:space="0" w:color="auto"/>
            </w:tcBorders>
            <w:shd w:val="clear" w:color="auto" w:fill="auto"/>
          </w:tcPr>
          <w:p w14:paraId="49A8D410"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CDC48D2"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r>
      <w:tr w:rsidR="00653667" w:rsidRPr="00201A68"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201A68" w:rsidRDefault="00B77AC7"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n-GB"/>
              </w:rPr>
              <w:t>7</w:t>
            </w:r>
          </w:p>
        </w:tc>
        <w:tc>
          <w:tcPr>
            <w:tcW w:w="2268" w:type="dxa"/>
            <w:tcBorders>
              <w:left w:val="single" w:sz="4" w:space="0" w:color="auto"/>
              <w:right w:val="single" w:sz="4" w:space="0" w:color="auto"/>
            </w:tcBorders>
            <w:shd w:val="clear" w:color="auto" w:fill="auto"/>
          </w:tcPr>
          <w:p w14:paraId="570221B4"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7D3E8A9"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r>
      <w:tr w:rsidR="00653667" w:rsidRPr="00201A68"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201A68" w:rsidRDefault="00B77AC7"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n-GB"/>
              </w:rPr>
              <w:t>8</w:t>
            </w:r>
          </w:p>
        </w:tc>
        <w:tc>
          <w:tcPr>
            <w:tcW w:w="2268" w:type="dxa"/>
            <w:tcBorders>
              <w:left w:val="single" w:sz="4" w:space="0" w:color="auto"/>
              <w:right w:val="single" w:sz="4" w:space="0" w:color="auto"/>
            </w:tcBorders>
            <w:shd w:val="clear" w:color="auto" w:fill="auto"/>
          </w:tcPr>
          <w:p w14:paraId="0208AC2E"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21C223C6"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r>
      <w:tr w:rsidR="00653667" w:rsidRPr="00201A68"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201A68" w:rsidRDefault="00E83DCB"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n-GB"/>
              </w:rPr>
              <w:t>9</w:t>
            </w:r>
          </w:p>
        </w:tc>
        <w:tc>
          <w:tcPr>
            <w:tcW w:w="2268" w:type="dxa"/>
            <w:tcBorders>
              <w:left w:val="single" w:sz="4" w:space="0" w:color="auto"/>
              <w:right w:val="single" w:sz="4" w:space="0" w:color="auto"/>
            </w:tcBorders>
            <w:shd w:val="clear" w:color="auto" w:fill="auto"/>
          </w:tcPr>
          <w:p w14:paraId="26E8CC8C" w14:textId="77777777" w:rsidR="00E83DCB" w:rsidRPr="00201A68" w:rsidRDefault="00E83DCB" w:rsidP="000507E8">
            <w:pPr>
              <w:tabs>
                <w:tab w:val="left" w:pos="284"/>
              </w:tabs>
              <w:spacing w:before="120" w:after="120" w:line="240" w:lineRule="atLeast"/>
              <w:rPr>
                <w:rFonts w:ascii="Source Sans Pro" w:hAnsi="Source Sans Pro"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BFBD1FA" w14:textId="77777777" w:rsidR="00E83DCB" w:rsidRPr="00201A68" w:rsidRDefault="00E83DCB"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201A68" w:rsidRDefault="00E83DCB"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201A68" w:rsidRDefault="00E83DCB" w:rsidP="000507E8">
            <w:pPr>
              <w:tabs>
                <w:tab w:val="left" w:pos="284"/>
              </w:tabs>
              <w:spacing w:before="120" w:after="120" w:line="240" w:lineRule="atLeast"/>
              <w:rPr>
                <w:rFonts w:ascii="Source Sans Pro" w:hAnsi="Source Sans Pro"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201A68" w:rsidRDefault="00E83DCB" w:rsidP="000507E8">
            <w:pPr>
              <w:tabs>
                <w:tab w:val="left" w:pos="284"/>
              </w:tabs>
              <w:spacing w:before="120" w:after="120" w:line="240" w:lineRule="atLeast"/>
              <w:rPr>
                <w:rFonts w:ascii="Source Sans Pro" w:hAnsi="Source Sans Pro"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201A68" w:rsidRDefault="00E83DCB" w:rsidP="000507E8">
            <w:pPr>
              <w:tabs>
                <w:tab w:val="left" w:pos="284"/>
              </w:tabs>
              <w:spacing w:before="120" w:after="120" w:line="240" w:lineRule="atLeast"/>
              <w:rPr>
                <w:rFonts w:ascii="Source Sans Pro" w:hAnsi="Source Sans Pro" w:cs="Times New Roman"/>
                <w:color w:val="575757"/>
                <w:sz w:val="20"/>
                <w:szCs w:val="20"/>
                <w:lang w:val="en-GB"/>
              </w:rPr>
            </w:pPr>
          </w:p>
        </w:tc>
      </w:tr>
      <w:tr w:rsidR="00653667" w:rsidRPr="00201A68"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201A68" w:rsidRDefault="00E83DCB"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n-GB"/>
              </w:rPr>
              <w:t>10</w:t>
            </w:r>
          </w:p>
        </w:tc>
        <w:tc>
          <w:tcPr>
            <w:tcW w:w="2268" w:type="dxa"/>
            <w:tcBorders>
              <w:left w:val="single" w:sz="4" w:space="0" w:color="auto"/>
              <w:right w:val="single" w:sz="4" w:space="0" w:color="auto"/>
            </w:tcBorders>
            <w:shd w:val="clear" w:color="auto" w:fill="auto"/>
          </w:tcPr>
          <w:p w14:paraId="749D7417" w14:textId="77777777" w:rsidR="00E83DCB" w:rsidRPr="00201A68" w:rsidRDefault="00E83DCB" w:rsidP="000507E8">
            <w:pPr>
              <w:tabs>
                <w:tab w:val="left" w:pos="284"/>
              </w:tabs>
              <w:spacing w:before="120" w:after="120" w:line="240" w:lineRule="atLeast"/>
              <w:rPr>
                <w:rFonts w:ascii="Source Sans Pro" w:hAnsi="Source Sans Pro"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577B8F83" w14:textId="77777777" w:rsidR="00E83DCB" w:rsidRPr="00201A68" w:rsidRDefault="00E83DCB"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201A68" w:rsidRDefault="00E83DCB"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201A68" w:rsidRDefault="00E83DCB" w:rsidP="000507E8">
            <w:pPr>
              <w:tabs>
                <w:tab w:val="left" w:pos="284"/>
              </w:tabs>
              <w:spacing w:before="120" w:after="120" w:line="240" w:lineRule="atLeast"/>
              <w:rPr>
                <w:rFonts w:ascii="Source Sans Pro" w:hAnsi="Source Sans Pro"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201A68" w:rsidRDefault="00E83DCB" w:rsidP="000507E8">
            <w:pPr>
              <w:tabs>
                <w:tab w:val="left" w:pos="284"/>
              </w:tabs>
              <w:spacing w:before="120" w:after="120" w:line="240" w:lineRule="atLeast"/>
              <w:rPr>
                <w:rFonts w:ascii="Source Sans Pro" w:hAnsi="Source Sans Pro"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201A68" w:rsidRDefault="00E83DCB" w:rsidP="000507E8">
            <w:pPr>
              <w:tabs>
                <w:tab w:val="left" w:pos="284"/>
              </w:tabs>
              <w:spacing w:before="120" w:after="120" w:line="240" w:lineRule="atLeast"/>
              <w:rPr>
                <w:rFonts w:ascii="Source Sans Pro" w:hAnsi="Source Sans Pro" w:cs="Times New Roman"/>
                <w:color w:val="575757"/>
                <w:sz w:val="20"/>
                <w:szCs w:val="20"/>
                <w:lang w:val="en-GB"/>
              </w:rPr>
            </w:pPr>
          </w:p>
        </w:tc>
      </w:tr>
      <w:tr w:rsidR="00653667" w:rsidRPr="00201A68"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201A68" w:rsidRDefault="000507E8" w:rsidP="000507E8">
            <w:pPr>
              <w:tabs>
                <w:tab w:val="left" w:pos="284"/>
              </w:tabs>
              <w:spacing w:before="120" w:after="120"/>
              <w:jc w:val="center"/>
              <w:rPr>
                <w:rFonts w:ascii="Source Sans Pro" w:hAnsi="Source Sans Pro"/>
                <w:b/>
                <w:color w:val="575757"/>
                <w:sz w:val="20"/>
                <w:szCs w:val="20"/>
                <w:lang w:val="en-GB"/>
              </w:rPr>
            </w:pPr>
            <w:r w:rsidRPr="00201A68">
              <w:rPr>
                <w:rFonts w:ascii="Source Sans Pro" w:hAnsi="Source Sans Pro"/>
                <w:b/>
                <w:color w:val="575757"/>
                <w:sz w:val="20"/>
                <w:szCs w:val="20"/>
                <w:lang w:val="en-GB"/>
              </w:rPr>
              <w:t>…</w:t>
            </w:r>
          </w:p>
        </w:tc>
        <w:tc>
          <w:tcPr>
            <w:tcW w:w="2268" w:type="dxa"/>
            <w:tcBorders>
              <w:left w:val="single" w:sz="4" w:space="0" w:color="auto"/>
              <w:right w:val="single" w:sz="4" w:space="0" w:color="auto"/>
            </w:tcBorders>
            <w:shd w:val="clear" w:color="auto" w:fill="auto"/>
          </w:tcPr>
          <w:p w14:paraId="7C89165C"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322BCC0C"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201A68" w:rsidRDefault="00B77AC7" w:rsidP="000507E8">
            <w:pPr>
              <w:tabs>
                <w:tab w:val="left" w:pos="284"/>
              </w:tabs>
              <w:spacing w:before="120" w:after="120" w:line="240" w:lineRule="atLeast"/>
              <w:rPr>
                <w:rFonts w:ascii="Source Sans Pro" w:hAnsi="Source Sans Pro" w:cs="Times New Roman"/>
                <w:color w:val="575757"/>
                <w:sz w:val="20"/>
                <w:szCs w:val="20"/>
                <w:lang w:val="en-GB"/>
              </w:rPr>
            </w:pPr>
          </w:p>
        </w:tc>
      </w:tr>
    </w:tbl>
    <w:p w14:paraId="079B2631" w14:textId="77777777" w:rsidR="00461721" w:rsidRDefault="00461721" w:rsidP="00F36318">
      <w:pPr>
        <w:tabs>
          <w:tab w:val="left" w:pos="284"/>
        </w:tabs>
        <w:spacing w:after="0" w:line="240" w:lineRule="atLeast"/>
        <w:rPr>
          <w:lang w:val="en-US"/>
        </w:rPr>
        <w:sectPr w:rsidR="00461721" w:rsidSect="00AD16FA">
          <w:headerReference w:type="default" r:id="rId22"/>
          <w:pgSz w:w="16840" w:h="11907" w:orient="landscape" w:code="9"/>
          <w:pgMar w:top="1418" w:right="1418" w:bottom="2126" w:left="1701" w:header="709" w:footer="31" w:gutter="0"/>
          <w:cols w:space="708"/>
          <w:docGrid w:linePitch="360"/>
        </w:sectPr>
      </w:pPr>
    </w:p>
    <w:p w14:paraId="4D96F855" w14:textId="247A6C58" w:rsidR="006073A2" w:rsidRDefault="006073A2" w:rsidP="00F36318">
      <w:pPr>
        <w:tabs>
          <w:tab w:val="left" w:pos="284"/>
        </w:tabs>
        <w:spacing w:after="0" w:line="240" w:lineRule="atLeast"/>
        <w:rPr>
          <w:lang w:val="en-US"/>
        </w:rPr>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rsidRPr="00CB5944"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5CEE5512" w:rsidR="008362F5" w:rsidRPr="00CB5944" w:rsidRDefault="00201A68" w:rsidP="008362F5">
            <w:pPr>
              <w:spacing w:before="120" w:after="120"/>
              <w:rPr>
                <w:rFonts w:ascii="Source Sans Pro" w:hAnsi="Source Sans Pro" w:cs="Times New Roman"/>
                <w:b/>
                <w:color w:val="0069A9"/>
                <w:sz w:val="28"/>
                <w:szCs w:val="28"/>
                <w:lang w:val="en-GB"/>
              </w:rPr>
            </w:pPr>
            <w:r w:rsidRPr="00CB5944">
              <w:rPr>
                <w:rFonts w:ascii="Source Sans Pro" w:hAnsi="Source Sans Pro"/>
                <w:b/>
                <w:color w:val="0069A9"/>
                <w:sz w:val="28"/>
                <w:szCs w:val="28"/>
                <w:lang w:val="es"/>
              </w:rPr>
              <w:t>Anexos</w:t>
            </w:r>
          </w:p>
        </w:tc>
      </w:tr>
      <w:tr w:rsidR="00461721" w:rsidRPr="00CB5944"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CB5944" w:rsidRDefault="00461721" w:rsidP="00461721">
            <w:pPr>
              <w:tabs>
                <w:tab w:val="left" w:pos="284"/>
              </w:tabs>
              <w:spacing w:before="120" w:after="120"/>
              <w:jc w:val="center"/>
              <w:rPr>
                <w:rFonts w:ascii="Source Sans Pro" w:hAnsi="Source Sans Pro"/>
                <w:b/>
                <w:color w:val="575757"/>
                <w:sz w:val="20"/>
                <w:szCs w:val="20"/>
                <w:lang w:val="en-GB"/>
              </w:rPr>
            </w:pPr>
            <w:r w:rsidRPr="00CB5944">
              <w:rPr>
                <w:rFonts w:ascii="Source Sans Pro" w:hAnsi="Source Sans Pro"/>
                <w:b/>
                <w:color w:val="575757"/>
                <w:sz w:val="20"/>
                <w:szCs w:val="20"/>
                <w:lang w:val="en-GB"/>
              </w:rPr>
              <w:t>1.2.</w:t>
            </w:r>
          </w:p>
        </w:tc>
        <w:tc>
          <w:tcPr>
            <w:tcW w:w="7803" w:type="dxa"/>
            <w:tcBorders>
              <w:top w:val="single" w:sz="4" w:space="0" w:color="auto"/>
              <w:left w:val="single" w:sz="4" w:space="0" w:color="auto"/>
              <w:bottom w:val="single" w:sz="4" w:space="0" w:color="auto"/>
              <w:right w:val="single" w:sz="4" w:space="0" w:color="auto"/>
            </w:tcBorders>
            <w:hideMark/>
          </w:tcPr>
          <w:p w14:paraId="3824CE30" w14:textId="77777777" w:rsidR="00E07D07" w:rsidRPr="00CB5944" w:rsidRDefault="00E07D07" w:rsidP="00E07D07">
            <w:pPr>
              <w:tabs>
                <w:tab w:val="left" w:pos="284"/>
              </w:tabs>
              <w:spacing w:before="120" w:after="120" w:line="240" w:lineRule="atLeast"/>
              <w:rPr>
                <w:rFonts w:ascii="Source Sans Pro" w:hAnsi="Source Sans Pro"/>
                <w:b/>
                <w:color w:val="575757"/>
                <w:sz w:val="20"/>
                <w:szCs w:val="20"/>
                <w:lang w:val="es-ES"/>
              </w:rPr>
            </w:pPr>
            <w:r w:rsidRPr="00CB5944">
              <w:rPr>
                <w:rFonts w:ascii="Source Sans Pro" w:hAnsi="Source Sans Pro"/>
                <w:b/>
                <w:color w:val="575757"/>
                <w:sz w:val="20"/>
                <w:szCs w:val="20"/>
                <w:lang w:val="es"/>
              </w:rPr>
              <w:t>Antecedentes generales del proyecto, contexto y fundamento</w:t>
            </w:r>
          </w:p>
          <w:p w14:paraId="754FC6B6" w14:textId="7706DF2D" w:rsidR="00461721" w:rsidRPr="00CB5944" w:rsidRDefault="00E07D07" w:rsidP="00461721">
            <w:pPr>
              <w:tabs>
                <w:tab w:val="left" w:pos="284"/>
              </w:tabs>
              <w:spacing w:before="120" w:after="120" w:line="240" w:lineRule="atLeast"/>
              <w:rPr>
                <w:rFonts w:ascii="Source Sans Pro" w:hAnsi="Source Sans Pro"/>
                <w:color w:val="575757"/>
                <w:sz w:val="20"/>
                <w:szCs w:val="20"/>
                <w:lang w:val="es-ES"/>
              </w:rPr>
            </w:pPr>
            <w:r w:rsidRPr="00CB5944">
              <w:rPr>
                <w:rFonts w:ascii="Source Sans Pro" w:hAnsi="Source Sans Pro"/>
                <w:color w:val="575757"/>
                <w:sz w:val="20"/>
                <w:szCs w:val="20"/>
                <w:lang w:val="es"/>
              </w:rPr>
              <w:t>Documentos de apoyo, por ejemplo, SEAP/SECAP.</w:t>
            </w:r>
          </w:p>
        </w:tc>
      </w:tr>
      <w:tr w:rsidR="00461721" w:rsidRPr="00CB5944"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CB5944" w:rsidRDefault="00461721" w:rsidP="00461721">
            <w:pPr>
              <w:tabs>
                <w:tab w:val="left" w:pos="284"/>
              </w:tabs>
              <w:spacing w:before="120" w:after="120"/>
              <w:jc w:val="center"/>
              <w:rPr>
                <w:rFonts w:ascii="Source Sans Pro" w:hAnsi="Source Sans Pro"/>
                <w:b/>
                <w:color w:val="575757"/>
                <w:sz w:val="20"/>
                <w:szCs w:val="20"/>
                <w:lang w:val="en-GB"/>
              </w:rPr>
            </w:pPr>
            <w:r w:rsidRPr="00CB5944">
              <w:rPr>
                <w:rFonts w:ascii="Source Sans Pro" w:hAnsi="Source Sans Pro"/>
                <w:b/>
                <w:color w:val="575757"/>
                <w:sz w:val="20"/>
                <w:szCs w:val="20"/>
                <w:lang w:val="en-GB"/>
              </w:rPr>
              <w:t>1.3.</w:t>
            </w:r>
          </w:p>
        </w:tc>
        <w:tc>
          <w:tcPr>
            <w:tcW w:w="7803" w:type="dxa"/>
            <w:tcBorders>
              <w:top w:val="single" w:sz="4" w:space="0" w:color="auto"/>
              <w:left w:val="single" w:sz="4" w:space="0" w:color="auto"/>
              <w:bottom w:val="single" w:sz="4" w:space="0" w:color="auto"/>
              <w:right w:val="single" w:sz="4" w:space="0" w:color="auto"/>
            </w:tcBorders>
            <w:hideMark/>
          </w:tcPr>
          <w:p w14:paraId="235E0011" w14:textId="77777777" w:rsidR="00E07D07" w:rsidRPr="00CB5944" w:rsidRDefault="00E07D07" w:rsidP="00E07D07">
            <w:pPr>
              <w:tabs>
                <w:tab w:val="left" w:pos="284"/>
              </w:tabs>
              <w:spacing w:before="120" w:after="120" w:line="240" w:lineRule="atLeast"/>
              <w:rPr>
                <w:rFonts w:ascii="Source Sans Pro" w:hAnsi="Source Sans Pro"/>
                <w:b/>
                <w:color w:val="575757"/>
                <w:sz w:val="20"/>
                <w:szCs w:val="20"/>
                <w:lang w:val="es-ES"/>
              </w:rPr>
            </w:pPr>
            <w:r w:rsidRPr="00CB5944">
              <w:rPr>
                <w:rFonts w:ascii="Source Sans Pro" w:hAnsi="Source Sans Pro"/>
                <w:b/>
                <w:color w:val="575757"/>
                <w:sz w:val="20"/>
                <w:szCs w:val="20"/>
                <w:lang w:val="es"/>
              </w:rPr>
              <w:t>Descripción del proyecto de inversión</w:t>
            </w:r>
          </w:p>
          <w:p w14:paraId="6F2E582D" w14:textId="59D6AD1D" w:rsidR="00461721" w:rsidRPr="00CB5944" w:rsidRDefault="00E07D07" w:rsidP="00461721">
            <w:pPr>
              <w:tabs>
                <w:tab w:val="left" w:pos="284"/>
              </w:tabs>
              <w:spacing w:before="120" w:after="120" w:line="240" w:lineRule="atLeast"/>
              <w:rPr>
                <w:rFonts w:ascii="Source Sans Pro" w:hAnsi="Source Sans Pro"/>
                <w:color w:val="575757"/>
                <w:sz w:val="20"/>
                <w:szCs w:val="20"/>
                <w:lang w:val="es-ES"/>
              </w:rPr>
            </w:pPr>
            <w:r w:rsidRPr="00CB5944">
              <w:rPr>
                <w:rFonts w:ascii="Source Sans Pro" w:hAnsi="Source Sans Pro"/>
                <w:color w:val="575757"/>
                <w:sz w:val="20"/>
                <w:szCs w:val="20"/>
                <w:lang w:val="es"/>
              </w:rPr>
              <w:t>Documentos de apoyo, por ejemplo, auditorías energéticas (una muestra); evaluación de las opciones tecnológicas adecuadas, etc.</w:t>
            </w:r>
          </w:p>
        </w:tc>
      </w:tr>
      <w:tr w:rsidR="00461721" w:rsidRPr="00CB5944"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CB5944" w:rsidRDefault="00461721" w:rsidP="00461721">
            <w:pPr>
              <w:tabs>
                <w:tab w:val="left" w:pos="284"/>
              </w:tabs>
              <w:spacing w:before="120" w:after="120"/>
              <w:jc w:val="center"/>
              <w:rPr>
                <w:rFonts w:ascii="Source Sans Pro" w:hAnsi="Source Sans Pro"/>
                <w:b/>
                <w:color w:val="575757"/>
                <w:sz w:val="20"/>
                <w:szCs w:val="20"/>
                <w:lang w:val="en-GB"/>
              </w:rPr>
            </w:pPr>
            <w:r w:rsidRPr="00CB5944">
              <w:rPr>
                <w:rFonts w:ascii="Source Sans Pro" w:hAnsi="Source Sans Pro"/>
                <w:b/>
                <w:color w:val="575757"/>
                <w:sz w:val="20"/>
                <w:szCs w:val="20"/>
                <w:lang w:val="en-GB"/>
              </w:rPr>
              <w:t>1.4.</w:t>
            </w:r>
          </w:p>
        </w:tc>
        <w:tc>
          <w:tcPr>
            <w:tcW w:w="7803" w:type="dxa"/>
            <w:tcBorders>
              <w:top w:val="single" w:sz="4" w:space="0" w:color="auto"/>
              <w:left w:val="single" w:sz="4" w:space="0" w:color="auto"/>
              <w:bottom w:val="single" w:sz="4" w:space="0" w:color="auto"/>
              <w:right w:val="single" w:sz="4" w:space="0" w:color="auto"/>
            </w:tcBorders>
            <w:hideMark/>
          </w:tcPr>
          <w:p w14:paraId="7E32FF53" w14:textId="77777777" w:rsidR="00E07D07" w:rsidRPr="003234A8" w:rsidRDefault="00E07D07" w:rsidP="00E07D07">
            <w:pPr>
              <w:tabs>
                <w:tab w:val="left" w:pos="284"/>
              </w:tabs>
              <w:spacing w:before="120" w:after="120" w:line="240" w:lineRule="atLeast"/>
              <w:rPr>
                <w:rFonts w:ascii="Source Sans Pro" w:hAnsi="Source Sans Pro"/>
                <w:b/>
                <w:color w:val="575757"/>
                <w:sz w:val="20"/>
                <w:szCs w:val="20"/>
                <w:lang w:val="pt-BR"/>
              </w:rPr>
            </w:pPr>
            <w:r w:rsidRPr="003234A8">
              <w:rPr>
                <w:rFonts w:ascii="Source Sans Pro" w:hAnsi="Source Sans Pro"/>
                <w:b/>
                <w:color w:val="575757"/>
                <w:sz w:val="20"/>
                <w:szCs w:val="20"/>
                <w:lang w:val="pt-BR"/>
              </w:rPr>
              <w:t>Análisis de mercado y barreras</w:t>
            </w:r>
          </w:p>
          <w:p w14:paraId="4E997172" w14:textId="1D9FDB6D" w:rsidR="00461721" w:rsidRPr="00CB5944" w:rsidRDefault="00E07D07" w:rsidP="00461721">
            <w:pPr>
              <w:tabs>
                <w:tab w:val="left" w:pos="284"/>
              </w:tabs>
              <w:spacing w:before="120" w:after="120" w:line="240" w:lineRule="atLeast"/>
              <w:rPr>
                <w:rFonts w:ascii="Source Sans Pro" w:hAnsi="Source Sans Pro"/>
                <w:color w:val="575757"/>
                <w:sz w:val="20"/>
                <w:szCs w:val="20"/>
                <w:lang w:val="es-ES"/>
              </w:rPr>
            </w:pPr>
            <w:r w:rsidRPr="00CB5944">
              <w:rPr>
                <w:rFonts w:ascii="Source Sans Pro" w:hAnsi="Source Sans Pro"/>
                <w:color w:val="575757"/>
                <w:sz w:val="20"/>
                <w:szCs w:val="20"/>
                <w:lang w:val="es"/>
              </w:rPr>
              <w:t>Documentos de apoyo para el análisis de mercado realizado para el proyecto</w:t>
            </w:r>
            <w:r w:rsidR="00461721" w:rsidRPr="00CB5944">
              <w:rPr>
                <w:rFonts w:ascii="Source Sans Pro" w:hAnsi="Source Sans Pro"/>
                <w:color w:val="575757"/>
                <w:sz w:val="20"/>
                <w:szCs w:val="20"/>
                <w:lang w:val="es-ES"/>
              </w:rPr>
              <w:t xml:space="preserve">. </w:t>
            </w:r>
          </w:p>
        </w:tc>
      </w:tr>
      <w:tr w:rsidR="00461721" w:rsidRPr="00CB5944"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CB5944" w:rsidRDefault="00461721" w:rsidP="00461721">
            <w:pPr>
              <w:tabs>
                <w:tab w:val="left" w:pos="284"/>
              </w:tabs>
              <w:spacing w:before="120" w:after="120"/>
              <w:jc w:val="center"/>
              <w:rPr>
                <w:rFonts w:ascii="Source Sans Pro" w:hAnsi="Source Sans Pro"/>
                <w:b/>
                <w:color w:val="575757"/>
                <w:sz w:val="20"/>
                <w:szCs w:val="20"/>
                <w:lang w:val="en-GB"/>
              </w:rPr>
            </w:pPr>
            <w:r w:rsidRPr="00CB5944">
              <w:rPr>
                <w:rFonts w:ascii="Source Sans Pro" w:hAnsi="Source Sans Pro"/>
                <w:b/>
                <w:color w:val="575757"/>
                <w:sz w:val="20"/>
                <w:szCs w:val="20"/>
                <w:lang w:val="en-GB"/>
              </w:rPr>
              <w:t>1.5.</w:t>
            </w:r>
          </w:p>
        </w:tc>
        <w:tc>
          <w:tcPr>
            <w:tcW w:w="7803" w:type="dxa"/>
            <w:tcBorders>
              <w:top w:val="single" w:sz="4" w:space="0" w:color="auto"/>
              <w:left w:val="single" w:sz="4" w:space="0" w:color="auto"/>
              <w:bottom w:val="single" w:sz="4" w:space="0" w:color="auto"/>
              <w:right w:val="single" w:sz="4" w:space="0" w:color="auto"/>
            </w:tcBorders>
            <w:hideMark/>
          </w:tcPr>
          <w:p w14:paraId="0B3D070D" w14:textId="77777777" w:rsidR="00873C2F" w:rsidRPr="003234A8" w:rsidRDefault="00873C2F" w:rsidP="00873C2F">
            <w:pPr>
              <w:tabs>
                <w:tab w:val="left" w:pos="284"/>
              </w:tabs>
              <w:spacing w:before="120" w:after="120" w:line="240" w:lineRule="atLeast"/>
              <w:rPr>
                <w:rFonts w:ascii="Source Sans Pro" w:hAnsi="Source Sans Pro"/>
                <w:b/>
                <w:color w:val="575757"/>
                <w:sz w:val="20"/>
                <w:szCs w:val="20"/>
                <w:lang w:val="pt-BR"/>
              </w:rPr>
            </w:pPr>
            <w:r w:rsidRPr="003234A8">
              <w:rPr>
                <w:rFonts w:ascii="Source Sans Pro" w:hAnsi="Source Sans Pro"/>
                <w:b/>
                <w:color w:val="575757"/>
                <w:sz w:val="20"/>
                <w:szCs w:val="20"/>
                <w:lang w:val="pt-BR"/>
              </w:rPr>
              <w:t>Resumen de los impactos esperados</w:t>
            </w:r>
          </w:p>
          <w:p w14:paraId="6D68BFB0" w14:textId="32551128" w:rsidR="00461721" w:rsidRPr="00CB5944" w:rsidRDefault="00873C2F" w:rsidP="00461721">
            <w:pPr>
              <w:tabs>
                <w:tab w:val="left" w:pos="284"/>
              </w:tabs>
              <w:spacing w:before="120" w:after="120" w:line="240" w:lineRule="atLeast"/>
              <w:rPr>
                <w:rFonts w:ascii="Source Sans Pro" w:hAnsi="Source Sans Pro"/>
                <w:color w:val="575757"/>
                <w:sz w:val="20"/>
                <w:szCs w:val="20"/>
                <w:lang w:val="es-ES"/>
              </w:rPr>
            </w:pPr>
            <w:r w:rsidRPr="00CB5944">
              <w:rPr>
                <w:rFonts w:ascii="Source Sans Pro" w:hAnsi="Source Sans Pro"/>
                <w:color w:val="575757"/>
                <w:sz w:val="20"/>
                <w:szCs w:val="20"/>
                <w:lang w:val="es"/>
              </w:rPr>
              <w:t>Detalles del cálculo, incluyendo suposiciones relevantes, líneas de base, factores de conversión, etc.</w:t>
            </w:r>
          </w:p>
        </w:tc>
      </w:tr>
      <w:tr w:rsidR="00461721" w:rsidRPr="00CB5944"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77777777" w:rsidR="00461721" w:rsidRPr="00CB5944" w:rsidRDefault="00461721" w:rsidP="00461721">
            <w:pPr>
              <w:tabs>
                <w:tab w:val="left" w:pos="284"/>
              </w:tabs>
              <w:spacing w:before="120" w:after="120"/>
              <w:jc w:val="center"/>
              <w:rPr>
                <w:rFonts w:ascii="Source Sans Pro" w:hAnsi="Source Sans Pro"/>
                <w:b/>
                <w:color w:val="575757"/>
                <w:sz w:val="20"/>
                <w:szCs w:val="20"/>
                <w:lang w:val="en-GB"/>
              </w:rPr>
            </w:pPr>
            <w:r w:rsidRPr="00CB5944">
              <w:rPr>
                <w:rFonts w:ascii="Source Sans Pro" w:hAnsi="Source Sans Pro"/>
                <w:b/>
                <w:color w:val="575757"/>
                <w:sz w:val="20"/>
                <w:szCs w:val="20"/>
                <w:lang w:val="en-GB"/>
              </w:rPr>
              <w:t>2.1.</w:t>
            </w:r>
          </w:p>
        </w:tc>
        <w:tc>
          <w:tcPr>
            <w:tcW w:w="7803" w:type="dxa"/>
            <w:tcBorders>
              <w:top w:val="single" w:sz="4" w:space="0" w:color="auto"/>
              <w:left w:val="single" w:sz="4" w:space="0" w:color="auto"/>
              <w:bottom w:val="single" w:sz="4" w:space="0" w:color="auto"/>
              <w:right w:val="single" w:sz="4" w:space="0" w:color="auto"/>
            </w:tcBorders>
            <w:hideMark/>
          </w:tcPr>
          <w:p w14:paraId="1EB819FC" w14:textId="77777777" w:rsidR="003234A8" w:rsidRDefault="003234A8" w:rsidP="00461721">
            <w:pPr>
              <w:tabs>
                <w:tab w:val="left" w:pos="284"/>
              </w:tabs>
              <w:spacing w:before="120" w:after="120" w:line="240" w:lineRule="atLeast"/>
              <w:rPr>
                <w:rFonts w:ascii="Source Sans Pro" w:hAnsi="Source Sans Pro"/>
                <w:b/>
                <w:color w:val="575757"/>
                <w:lang w:val="es-ES"/>
              </w:rPr>
            </w:pPr>
            <w:r w:rsidRPr="005814D1">
              <w:rPr>
                <w:rFonts w:ascii="Source Sans Pro" w:hAnsi="Source Sans Pro"/>
                <w:b/>
                <w:color w:val="575757"/>
                <w:lang w:val="es"/>
              </w:rPr>
              <w:t>Resumen de los promotores de/de los proyecto</w:t>
            </w:r>
            <w:r w:rsidRPr="005814D1">
              <w:rPr>
                <w:rFonts w:ascii="Source Sans Pro" w:hAnsi="Source Sans Pro"/>
                <w:b/>
                <w:color w:val="575757"/>
                <w:lang w:val="es-ES"/>
              </w:rPr>
              <w:t>(s)</w:t>
            </w:r>
          </w:p>
          <w:p w14:paraId="74438011" w14:textId="118E64A7" w:rsidR="00461721" w:rsidRPr="00CB5944" w:rsidRDefault="00873C2F" w:rsidP="00461721">
            <w:pPr>
              <w:tabs>
                <w:tab w:val="left" w:pos="284"/>
              </w:tabs>
              <w:spacing w:before="120" w:after="120" w:line="240" w:lineRule="atLeast"/>
              <w:rPr>
                <w:rFonts w:ascii="Source Sans Pro" w:hAnsi="Source Sans Pro"/>
                <w:color w:val="575757"/>
                <w:sz w:val="20"/>
                <w:szCs w:val="20"/>
                <w:lang w:val="es-ES"/>
              </w:rPr>
            </w:pPr>
            <w:r w:rsidRPr="00CB5944">
              <w:rPr>
                <w:rFonts w:ascii="Source Sans Pro" w:hAnsi="Source Sans Pro"/>
                <w:color w:val="575757"/>
                <w:sz w:val="20"/>
                <w:szCs w:val="20"/>
                <w:lang w:val="es"/>
              </w:rPr>
              <w:t>Documentos de apoyo, por ejemplo, cartas de compromiso/apoyo, etc.</w:t>
            </w:r>
            <w:r w:rsidR="00461721" w:rsidRPr="00CB5944">
              <w:rPr>
                <w:rFonts w:ascii="Source Sans Pro" w:hAnsi="Source Sans Pro"/>
                <w:color w:val="575757"/>
                <w:sz w:val="20"/>
                <w:szCs w:val="20"/>
                <w:lang w:val="es-ES"/>
              </w:rPr>
              <w:t>.</w:t>
            </w:r>
          </w:p>
        </w:tc>
      </w:tr>
      <w:tr w:rsidR="00461721" w:rsidRPr="00CB5944"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CB5944" w:rsidRDefault="00461721" w:rsidP="00461721">
            <w:pPr>
              <w:tabs>
                <w:tab w:val="left" w:pos="284"/>
              </w:tabs>
              <w:spacing w:before="120" w:after="120"/>
              <w:jc w:val="center"/>
              <w:rPr>
                <w:rFonts w:ascii="Source Sans Pro" w:hAnsi="Source Sans Pro"/>
                <w:b/>
                <w:color w:val="575757"/>
                <w:sz w:val="20"/>
                <w:szCs w:val="20"/>
                <w:lang w:val="en-GB"/>
              </w:rPr>
            </w:pPr>
            <w:r w:rsidRPr="00CB5944">
              <w:rPr>
                <w:rFonts w:ascii="Source Sans Pro" w:hAnsi="Source Sans Pro"/>
                <w:b/>
                <w:color w:val="575757"/>
                <w:sz w:val="20"/>
                <w:szCs w:val="20"/>
                <w:lang w:val="en-GB"/>
              </w:rPr>
              <w:t>2.4.</w:t>
            </w:r>
          </w:p>
        </w:tc>
        <w:tc>
          <w:tcPr>
            <w:tcW w:w="7803" w:type="dxa"/>
            <w:tcBorders>
              <w:top w:val="single" w:sz="4" w:space="0" w:color="auto"/>
              <w:left w:val="single" w:sz="4" w:space="0" w:color="auto"/>
              <w:bottom w:val="single" w:sz="4" w:space="0" w:color="auto"/>
              <w:right w:val="single" w:sz="4" w:space="0" w:color="auto"/>
            </w:tcBorders>
            <w:hideMark/>
          </w:tcPr>
          <w:p w14:paraId="1FE7BB5C" w14:textId="7AFC20E3" w:rsidR="00461721" w:rsidRPr="00CB5944" w:rsidRDefault="00873C2F" w:rsidP="00461721">
            <w:pPr>
              <w:tabs>
                <w:tab w:val="left" w:pos="284"/>
              </w:tabs>
              <w:spacing w:before="120" w:after="120" w:line="240" w:lineRule="atLeast"/>
              <w:rPr>
                <w:rFonts w:ascii="Source Sans Pro" w:hAnsi="Source Sans Pro"/>
                <w:b/>
                <w:color w:val="575757"/>
                <w:sz w:val="20"/>
                <w:szCs w:val="20"/>
                <w:lang w:val="es-ES"/>
              </w:rPr>
            </w:pPr>
            <w:r w:rsidRPr="00CB5944">
              <w:rPr>
                <w:rFonts w:ascii="Source Sans Pro" w:hAnsi="Source Sans Pro"/>
                <w:b/>
                <w:color w:val="575757"/>
                <w:sz w:val="20"/>
                <w:szCs w:val="20"/>
                <w:lang w:val="es-ES"/>
              </w:rPr>
              <w:t>A</w:t>
            </w:r>
            <w:r w:rsidRPr="00CB5944">
              <w:rPr>
                <w:rFonts w:ascii="Source Sans Pro" w:hAnsi="Source Sans Pro"/>
                <w:b/>
                <w:color w:val="575757"/>
                <w:sz w:val="20"/>
                <w:szCs w:val="20"/>
                <w:lang w:val="es"/>
              </w:rPr>
              <w:t>nálisis de las partes interesadas (Local Stakeholders)</w:t>
            </w:r>
          </w:p>
          <w:p w14:paraId="180B739E" w14:textId="381F614E" w:rsidR="00461721" w:rsidRPr="00CB5944" w:rsidRDefault="00416047" w:rsidP="00461721">
            <w:pPr>
              <w:tabs>
                <w:tab w:val="left" w:pos="284"/>
              </w:tabs>
              <w:spacing w:before="120" w:after="120" w:line="240" w:lineRule="atLeast"/>
              <w:rPr>
                <w:rFonts w:ascii="Source Sans Pro" w:hAnsi="Source Sans Pro"/>
                <w:color w:val="575757"/>
                <w:sz w:val="20"/>
                <w:szCs w:val="20"/>
                <w:lang w:val="es-ES"/>
              </w:rPr>
            </w:pPr>
            <w:r w:rsidRPr="00CB5944">
              <w:rPr>
                <w:rFonts w:ascii="Source Sans Pro" w:hAnsi="Source Sans Pro"/>
                <w:color w:val="575757"/>
                <w:sz w:val="20"/>
                <w:szCs w:val="20"/>
                <w:lang w:val="es"/>
              </w:rPr>
              <w:t>Documentos de apoyo, por ejemplo, prueba del apoyo, etc.</w:t>
            </w:r>
            <w:r w:rsidR="00461721" w:rsidRPr="00CB5944">
              <w:rPr>
                <w:rFonts w:ascii="Source Sans Pro" w:hAnsi="Source Sans Pro"/>
                <w:color w:val="575757"/>
                <w:sz w:val="20"/>
                <w:szCs w:val="20"/>
                <w:lang w:val="es-ES"/>
              </w:rPr>
              <w:t>.</w:t>
            </w:r>
          </w:p>
        </w:tc>
      </w:tr>
      <w:tr w:rsidR="00461721" w:rsidRPr="00CB5944"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CB5944" w:rsidRDefault="00461721" w:rsidP="00461721">
            <w:pPr>
              <w:tabs>
                <w:tab w:val="left" w:pos="284"/>
              </w:tabs>
              <w:spacing w:before="120" w:after="120"/>
              <w:jc w:val="center"/>
              <w:rPr>
                <w:rFonts w:ascii="Source Sans Pro" w:hAnsi="Source Sans Pro"/>
                <w:b/>
                <w:color w:val="575757"/>
                <w:sz w:val="20"/>
                <w:szCs w:val="20"/>
                <w:lang w:val="en-GB"/>
              </w:rPr>
            </w:pPr>
            <w:r w:rsidRPr="00CB5944">
              <w:rPr>
                <w:rFonts w:ascii="Source Sans Pro" w:hAnsi="Source Sans Pro"/>
                <w:b/>
                <w:color w:val="575757"/>
                <w:sz w:val="20"/>
                <w:szCs w:val="20"/>
                <w:lang w:val="en-GB"/>
              </w:rPr>
              <w:t>3.1.</w:t>
            </w:r>
          </w:p>
        </w:tc>
        <w:tc>
          <w:tcPr>
            <w:tcW w:w="7803" w:type="dxa"/>
            <w:tcBorders>
              <w:top w:val="single" w:sz="4" w:space="0" w:color="auto"/>
              <w:left w:val="single" w:sz="4" w:space="0" w:color="auto"/>
              <w:bottom w:val="single" w:sz="4" w:space="0" w:color="auto"/>
              <w:right w:val="single" w:sz="4" w:space="0" w:color="auto"/>
            </w:tcBorders>
            <w:hideMark/>
          </w:tcPr>
          <w:p w14:paraId="6EE00E73" w14:textId="77777777" w:rsidR="00416047" w:rsidRPr="003234A8" w:rsidRDefault="00416047" w:rsidP="00416047">
            <w:pPr>
              <w:tabs>
                <w:tab w:val="left" w:pos="284"/>
              </w:tabs>
              <w:spacing w:before="120" w:after="120" w:line="240" w:lineRule="atLeast"/>
              <w:rPr>
                <w:rFonts w:ascii="Source Sans Pro" w:hAnsi="Source Sans Pro"/>
                <w:b/>
                <w:color w:val="575757"/>
                <w:sz w:val="20"/>
                <w:szCs w:val="20"/>
                <w:lang w:val="pt-BR"/>
              </w:rPr>
            </w:pPr>
            <w:r w:rsidRPr="003234A8">
              <w:rPr>
                <w:rFonts w:ascii="Source Sans Pro" w:hAnsi="Source Sans Pro"/>
                <w:b/>
                <w:color w:val="575757"/>
                <w:sz w:val="20"/>
                <w:szCs w:val="20"/>
                <w:lang w:val="pt-BR"/>
              </w:rPr>
              <w:t>Viabilidad legal</w:t>
            </w:r>
          </w:p>
          <w:p w14:paraId="0487967C" w14:textId="1B01844C" w:rsidR="00461721" w:rsidRPr="00CB5944" w:rsidRDefault="00416047" w:rsidP="00415587">
            <w:pPr>
              <w:tabs>
                <w:tab w:val="left" w:pos="284"/>
              </w:tabs>
              <w:spacing w:before="120" w:after="120" w:line="240" w:lineRule="atLeast"/>
              <w:rPr>
                <w:rFonts w:ascii="Source Sans Pro" w:hAnsi="Source Sans Pro"/>
                <w:color w:val="575757"/>
                <w:sz w:val="20"/>
                <w:szCs w:val="20"/>
                <w:lang w:val="es-ES"/>
              </w:rPr>
            </w:pPr>
            <w:r w:rsidRPr="00CB5944">
              <w:rPr>
                <w:rFonts w:ascii="Source Sans Pro" w:hAnsi="Source Sans Pro"/>
                <w:color w:val="575757"/>
                <w:sz w:val="20"/>
                <w:szCs w:val="20"/>
                <w:lang w:val="es"/>
              </w:rPr>
              <w:t>Resúmenes de los análisis realizados sobre la viabilidad jurídica y los documentos justificativos, si procede.</w:t>
            </w:r>
          </w:p>
        </w:tc>
      </w:tr>
      <w:tr w:rsidR="00461721" w:rsidRPr="00CB5944"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CB5944" w:rsidRDefault="00461721" w:rsidP="00461721">
            <w:pPr>
              <w:tabs>
                <w:tab w:val="left" w:pos="284"/>
              </w:tabs>
              <w:spacing w:before="120" w:after="120"/>
              <w:jc w:val="center"/>
              <w:rPr>
                <w:rFonts w:ascii="Source Sans Pro" w:hAnsi="Source Sans Pro"/>
                <w:b/>
                <w:color w:val="575757"/>
                <w:sz w:val="20"/>
                <w:szCs w:val="20"/>
                <w:lang w:val="en-GB"/>
              </w:rPr>
            </w:pPr>
            <w:r w:rsidRPr="00CB5944">
              <w:rPr>
                <w:rFonts w:ascii="Source Sans Pro" w:hAnsi="Source Sans Pro"/>
                <w:b/>
                <w:color w:val="575757"/>
                <w:sz w:val="20"/>
                <w:szCs w:val="20"/>
                <w:lang w:val="en-GB"/>
              </w:rPr>
              <w:t>4.1.</w:t>
            </w:r>
          </w:p>
        </w:tc>
        <w:tc>
          <w:tcPr>
            <w:tcW w:w="7803" w:type="dxa"/>
            <w:tcBorders>
              <w:top w:val="single" w:sz="4" w:space="0" w:color="auto"/>
              <w:left w:val="single" w:sz="4" w:space="0" w:color="auto"/>
              <w:bottom w:val="single" w:sz="4" w:space="0" w:color="auto"/>
              <w:right w:val="single" w:sz="4" w:space="0" w:color="auto"/>
            </w:tcBorders>
          </w:tcPr>
          <w:p w14:paraId="6AA3E543" w14:textId="77777777" w:rsidR="00416047" w:rsidRPr="00CB5944" w:rsidRDefault="00416047" w:rsidP="00416047">
            <w:pPr>
              <w:tabs>
                <w:tab w:val="left" w:pos="284"/>
              </w:tabs>
              <w:spacing w:before="120" w:after="120" w:line="240" w:lineRule="atLeast"/>
              <w:rPr>
                <w:rFonts w:ascii="Source Sans Pro" w:hAnsi="Source Sans Pro"/>
                <w:b/>
                <w:color w:val="575757"/>
                <w:sz w:val="20"/>
                <w:szCs w:val="20"/>
                <w:lang w:val="es-ES"/>
              </w:rPr>
            </w:pPr>
            <w:r w:rsidRPr="00CB5944">
              <w:rPr>
                <w:rFonts w:ascii="Source Sans Pro" w:hAnsi="Source Sans Pro"/>
                <w:b/>
                <w:color w:val="575757"/>
                <w:sz w:val="20"/>
                <w:szCs w:val="20"/>
                <w:lang w:val="es"/>
              </w:rPr>
              <w:t>Costes e ingresos estimados</w:t>
            </w:r>
          </w:p>
          <w:p w14:paraId="4F1E537F" w14:textId="49E82DFF" w:rsidR="00461721" w:rsidRPr="00CB5944" w:rsidRDefault="005153D4" w:rsidP="00461721">
            <w:pPr>
              <w:tabs>
                <w:tab w:val="left" w:pos="284"/>
              </w:tabs>
              <w:spacing w:before="120" w:after="120" w:line="240" w:lineRule="atLeast"/>
              <w:rPr>
                <w:rFonts w:ascii="Source Sans Pro" w:hAnsi="Source Sans Pro"/>
                <w:color w:val="575757"/>
                <w:sz w:val="20"/>
                <w:szCs w:val="20"/>
                <w:lang w:val="es-ES"/>
              </w:rPr>
            </w:pPr>
            <w:r w:rsidRPr="00CB5944">
              <w:rPr>
                <w:rFonts w:ascii="Source Sans Pro" w:hAnsi="Source Sans Pro"/>
                <w:color w:val="575757"/>
                <w:sz w:val="20"/>
                <w:szCs w:val="20"/>
                <w:lang w:val="es-ES"/>
              </w:rPr>
              <w:t>Plan de flujo de caja (cash-flow)</w:t>
            </w:r>
          </w:p>
        </w:tc>
      </w:tr>
      <w:tr w:rsidR="00461721" w:rsidRPr="00CB5944"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CB5944" w:rsidRDefault="00461721" w:rsidP="00461721">
            <w:pPr>
              <w:tabs>
                <w:tab w:val="left" w:pos="284"/>
              </w:tabs>
              <w:spacing w:before="120" w:after="120"/>
              <w:jc w:val="center"/>
              <w:rPr>
                <w:rFonts w:ascii="Source Sans Pro" w:hAnsi="Source Sans Pro"/>
                <w:b/>
                <w:color w:val="575757"/>
                <w:sz w:val="20"/>
                <w:szCs w:val="20"/>
                <w:lang w:val="en-GB"/>
              </w:rPr>
            </w:pPr>
            <w:r w:rsidRPr="00CB5944">
              <w:rPr>
                <w:rFonts w:ascii="Source Sans Pro" w:hAnsi="Source Sans Pro"/>
                <w:b/>
                <w:color w:val="575757"/>
                <w:sz w:val="20"/>
                <w:szCs w:val="20"/>
                <w:lang w:val="en-GB"/>
              </w:rPr>
              <w:t>4.2.</w:t>
            </w:r>
          </w:p>
        </w:tc>
        <w:tc>
          <w:tcPr>
            <w:tcW w:w="7803" w:type="dxa"/>
            <w:tcBorders>
              <w:top w:val="single" w:sz="4" w:space="0" w:color="auto"/>
              <w:left w:val="single" w:sz="4" w:space="0" w:color="auto"/>
              <w:bottom w:val="single" w:sz="4" w:space="0" w:color="auto"/>
              <w:right w:val="single" w:sz="4" w:space="0" w:color="auto"/>
            </w:tcBorders>
            <w:hideMark/>
          </w:tcPr>
          <w:p w14:paraId="3D13CDDE" w14:textId="77777777" w:rsidR="005153D4" w:rsidRPr="003234A8" w:rsidRDefault="005153D4" w:rsidP="005153D4">
            <w:pPr>
              <w:tabs>
                <w:tab w:val="left" w:pos="284"/>
              </w:tabs>
              <w:spacing w:before="120" w:after="120" w:line="240" w:lineRule="atLeast"/>
              <w:rPr>
                <w:rFonts w:ascii="Source Sans Pro" w:hAnsi="Source Sans Pro"/>
                <w:b/>
                <w:color w:val="575757"/>
                <w:sz w:val="20"/>
                <w:szCs w:val="20"/>
                <w:lang w:val="pt-BR"/>
              </w:rPr>
            </w:pPr>
            <w:r w:rsidRPr="003234A8">
              <w:rPr>
                <w:rFonts w:ascii="Source Sans Pro" w:hAnsi="Source Sans Pro"/>
                <w:b/>
                <w:color w:val="575757"/>
                <w:sz w:val="20"/>
                <w:szCs w:val="20"/>
                <w:lang w:val="pt-BR"/>
              </w:rPr>
              <w:t>Viabilidad económica</w:t>
            </w:r>
          </w:p>
          <w:p w14:paraId="3E15C4B4" w14:textId="4BDF9DA8" w:rsidR="00461721" w:rsidRPr="00CB5944" w:rsidRDefault="00CB5944" w:rsidP="00461721">
            <w:pPr>
              <w:tabs>
                <w:tab w:val="left" w:pos="284"/>
              </w:tabs>
              <w:spacing w:before="120" w:after="120" w:line="240" w:lineRule="atLeast"/>
              <w:rPr>
                <w:rFonts w:ascii="Source Sans Pro" w:hAnsi="Source Sans Pro"/>
                <w:color w:val="575757"/>
                <w:sz w:val="20"/>
                <w:szCs w:val="20"/>
                <w:lang w:val="es-ES"/>
              </w:rPr>
            </w:pPr>
            <w:r w:rsidRPr="00CB5944">
              <w:rPr>
                <w:rFonts w:ascii="Source Sans Pro" w:hAnsi="Source Sans Pro"/>
                <w:color w:val="575757"/>
                <w:sz w:val="20"/>
                <w:szCs w:val="20"/>
                <w:lang w:val="es"/>
              </w:rPr>
              <w:t>Cálculos, aclaración/justificación del tipo de descuento aplicado y explicación de los detalles del proyecto/tecnología (por ejemplo, vida útil, mantenimiento, etc.).</w:t>
            </w:r>
          </w:p>
        </w:tc>
      </w:tr>
      <w:tr w:rsidR="00461721" w:rsidRPr="00CB5944"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CB5944" w:rsidRDefault="00461721" w:rsidP="00461721">
            <w:pPr>
              <w:tabs>
                <w:tab w:val="left" w:pos="284"/>
              </w:tabs>
              <w:spacing w:before="120" w:after="120"/>
              <w:jc w:val="center"/>
              <w:rPr>
                <w:rFonts w:ascii="Source Sans Pro" w:hAnsi="Source Sans Pro"/>
                <w:b/>
                <w:color w:val="575757"/>
                <w:sz w:val="20"/>
                <w:szCs w:val="20"/>
                <w:lang w:val="en-GB"/>
              </w:rPr>
            </w:pPr>
            <w:r w:rsidRPr="00CB5944">
              <w:rPr>
                <w:rFonts w:ascii="Source Sans Pro" w:hAnsi="Source Sans Pro"/>
                <w:b/>
                <w:color w:val="575757"/>
                <w:sz w:val="20"/>
                <w:szCs w:val="20"/>
                <w:lang w:val="en-GB"/>
              </w:rPr>
              <w:t>5.2.</w:t>
            </w:r>
          </w:p>
        </w:tc>
        <w:tc>
          <w:tcPr>
            <w:tcW w:w="7803" w:type="dxa"/>
            <w:tcBorders>
              <w:top w:val="single" w:sz="4" w:space="0" w:color="auto"/>
              <w:left w:val="single" w:sz="4" w:space="0" w:color="auto"/>
              <w:bottom w:val="single" w:sz="4" w:space="0" w:color="auto"/>
              <w:right w:val="single" w:sz="4" w:space="0" w:color="auto"/>
            </w:tcBorders>
            <w:hideMark/>
          </w:tcPr>
          <w:p w14:paraId="503448FC" w14:textId="77777777" w:rsidR="00CB5944" w:rsidRPr="003234A8" w:rsidRDefault="00CB5944" w:rsidP="00CB5944">
            <w:pPr>
              <w:tabs>
                <w:tab w:val="left" w:pos="284"/>
              </w:tabs>
              <w:spacing w:before="120" w:after="120" w:line="240" w:lineRule="atLeast"/>
              <w:rPr>
                <w:rFonts w:ascii="Source Sans Pro" w:hAnsi="Source Sans Pro"/>
                <w:b/>
                <w:color w:val="575757"/>
                <w:sz w:val="20"/>
                <w:szCs w:val="20"/>
                <w:lang w:val="pt-BR"/>
              </w:rPr>
            </w:pPr>
            <w:r w:rsidRPr="003234A8">
              <w:rPr>
                <w:rFonts w:ascii="Source Sans Pro" w:hAnsi="Source Sans Pro"/>
                <w:b/>
                <w:color w:val="575757"/>
                <w:sz w:val="20"/>
                <w:szCs w:val="20"/>
                <w:lang w:val="pt-BR"/>
              </w:rPr>
              <w:t>Plan de trabajo</w:t>
            </w:r>
          </w:p>
          <w:p w14:paraId="3993AE3A" w14:textId="00F0832C" w:rsidR="00461721" w:rsidRPr="00CB5944" w:rsidRDefault="00CB5944" w:rsidP="00461721">
            <w:pPr>
              <w:tabs>
                <w:tab w:val="left" w:pos="284"/>
              </w:tabs>
              <w:spacing w:before="120" w:after="120" w:line="240" w:lineRule="atLeast"/>
              <w:rPr>
                <w:rFonts w:ascii="Source Sans Pro" w:hAnsi="Source Sans Pro"/>
                <w:color w:val="575757"/>
                <w:sz w:val="20"/>
                <w:szCs w:val="20"/>
                <w:lang w:val="es-ES"/>
              </w:rPr>
            </w:pPr>
            <w:r w:rsidRPr="00CB5944">
              <w:rPr>
                <w:rFonts w:ascii="Source Sans Pro" w:hAnsi="Source Sans Pro"/>
                <w:color w:val="575757"/>
                <w:sz w:val="20"/>
                <w:szCs w:val="20"/>
                <w:lang w:val="es"/>
              </w:rPr>
              <w:t>Diagrama de Gantt con el plan de trabajo</w:t>
            </w:r>
            <w:r w:rsidR="00461721" w:rsidRPr="00CB5944">
              <w:rPr>
                <w:rFonts w:ascii="Source Sans Pro" w:hAnsi="Source Sans Pro"/>
                <w:color w:val="575757"/>
                <w:sz w:val="20"/>
                <w:szCs w:val="20"/>
                <w:lang w:val="es-ES"/>
              </w:rPr>
              <w:t>.</w:t>
            </w:r>
          </w:p>
        </w:tc>
      </w:tr>
    </w:tbl>
    <w:p w14:paraId="6614DE72" w14:textId="77777777" w:rsidR="00461721" w:rsidRPr="00CB5944" w:rsidRDefault="00461721" w:rsidP="00F36318">
      <w:pPr>
        <w:tabs>
          <w:tab w:val="left" w:pos="284"/>
        </w:tabs>
        <w:spacing w:after="0" w:line="240" w:lineRule="atLeast"/>
        <w:rPr>
          <w:lang w:val="es-ES"/>
        </w:rPr>
      </w:pPr>
    </w:p>
    <w:sectPr w:rsidR="00461721" w:rsidRPr="00CB5944" w:rsidSect="00461721">
      <w:headerReference w:type="default" r:id="rId23"/>
      <w:pgSz w:w="11907" w:h="16840" w:code="9"/>
      <w:pgMar w:top="1418" w:right="1418" w:bottom="1418" w:left="2126" w:header="709"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8A019" w14:textId="77777777" w:rsidR="00A85DEB" w:rsidRDefault="00A85DEB" w:rsidP="006073A2">
      <w:pPr>
        <w:spacing w:after="0" w:line="240" w:lineRule="auto"/>
      </w:pPr>
      <w:r>
        <w:separator/>
      </w:r>
    </w:p>
  </w:endnote>
  <w:endnote w:type="continuationSeparator" w:id="0">
    <w:p w14:paraId="336D47B9" w14:textId="77777777" w:rsidR="00A85DEB" w:rsidRDefault="00A85DEB"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3863" w14:textId="77777777" w:rsidR="003234A8" w:rsidRDefault="003234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87340"/>
      <w:docPartObj>
        <w:docPartGallery w:val="Page Numbers (Bottom of Page)"/>
        <w:docPartUnique/>
      </w:docPartObj>
    </w:sdtPr>
    <w:sdtEndPr/>
    <w:sdtContent>
      <w:p w14:paraId="037BD0F8" w14:textId="46318AAF" w:rsidR="00DA1956" w:rsidRDefault="00DA1956">
        <w:pPr>
          <w:pStyle w:val="Fuzeile"/>
          <w:jc w:val="right"/>
        </w:pPr>
        <w:r>
          <w:fldChar w:fldCharType="begin"/>
        </w:r>
        <w:r>
          <w:instrText>PAGE   \* MERGEFORMAT</w:instrText>
        </w:r>
        <w:r>
          <w:fldChar w:fldCharType="separate"/>
        </w:r>
        <w:r w:rsidR="003234A8" w:rsidRPr="003234A8">
          <w:rPr>
            <w:noProof/>
            <w:lang w:val="de-DE"/>
          </w:rPr>
          <w:t>2</w:t>
        </w:r>
        <w:r>
          <w:fldChar w:fldCharType="end"/>
        </w:r>
      </w:p>
    </w:sdtContent>
  </w:sdt>
  <w:p w14:paraId="354DA668" w14:textId="77777777" w:rsidR="00DA1956" w:rsidRDefault="00DA195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3E663" w14:textId="77777777" w:rsidR="003234A8" w:rsidRDefault="003234A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DA1956" w:rsidRPr="00982B2B" w14:paraId="362B730E" w14:textId="77777777" w:rsidTr="00835593">
      <w:tc>
        <w:tcPr>
          <w:tcW w:w="1526" w:type="dxa"/>
        </w:tcPr>
        <w:p w14:paraId="4F7EE0B9" w14:textId="77777777" w:rsidR="00DA1956" w:rsidRPr="00685C6D" w:rsidRDefault="00DA1956" w:rsidP="00835593">
          <w:pPr>
            <w:pStyle w:val="Fuzeile"/>
            <w:rPr>
              <w:rFonts w:ascii="Source Sans Pro" w:hAnsi="Source Sans Pro"/>
              <w:color w:val="575757"/>
            </w:rPr>
          </w:pPr>
          <w:r w:rsidRPr="00685C6D">
            <w:rPr>
              <w:rFonts w:ascii="Source Sans Pro" w:hAnsi="Source Sans Pro"/>
              <w:noProof/>
              <w:color w:val="575757"/>
              <w:lang w:val="de-DE" w:eastAsia="de-DE"/>
            </w:rPr>
            <w:drawing>
              <wp:inline distT="0" distB="0" distL="0" distR="0" wp14:anchorId="3BE9BC19" wp14:editId="62CF7331">
                <wp:extent cx="785495" cy="523875"/>
                <wp:effectExtent l="0" t="0" r="0" b="9525"/>
                <wp:docPr id="4" name="Grafik 4"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517FFD76" w14:textId="6C6CC4E0" w:rsidR="00DA1956" w:rsidRPr="00823419" w:rsidRDefault="003D1F2F" w:rsidP="00685C6D">
          <w:pPr>
            <w:ind w:left="-108"/>
            <w:jc w:val="both"/>
            <w:rPr>
              <w:rFonts w:ascii="Source Sans Pro" w:hAnsi="Source Sans Pro"/>
              <w:color w:val="575757"/>
              <w:lang w:val="es-ES"/>
            </w:rPr>
          </w:pPr>
          <w:r w:rsidRPr="00685C6D">
            <w:rPr>
              <w:color w:val="575757"/>
              <w:sz w:val="16"/>
              <w:szCs w:val="18"/>
              <w:lang w:val="es"/>
            </w:rPr>
            <w:t>Este proyecto ha recibido financiación del programa de investigación e innovación Horizonte 2020 de la Unión Europea en virtud del Acuerdo de Subvención no 864212. La única responsabilidad de esta publicación recae en el autor. La Unión Europea o EASME no son responsables de ningún uso que pueda hacerse de la información contenida en ella</w:t>
          </w:r>
          <w:r w:rsidR="00DA1956" w:rsidRPr="00823419">
            <w:rPr>
              <w:rFonts w:ascii="Source Sans Pro" w:hAnsi="Source Sans Pro" w:cs="Open Sans"/>
              <w:color w:val="575757"/>
              <w:sz w:val="16"/>
              <w:szCs w:val="18"/>
              <w:lang w:val="es-ES"/>
            </w:rPr>
            <w:t>.</w:t>
          </w:r>
        </w:p>
      </w:tc>
    </w:tr>
  </w:tbl>
  <w:p w14:paraId="460BC71C" w14:textId="023DC5E9" w:rsidR="00DA1956" w:rsidRPr="00823419" w:rsidRDefault="00DA1956" w:rsidP="006E1869">
    <w:pPr>
      <w:pStyle w:val="Fuzeile"/>
      <w:jc w:val="right"/>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57788"/>
      <w:docPartObj>
        <w:docPartGallery w:val="Page Numbers (Bottom of Page)"/>
        <w:docPartUnique/>
      </w:docPartObj>
    </w:sdtPr>
    <w:sdtEndPr/>
    <w:sdtContent>
      <w:p w14:paraId="7B96FF57" w14:textId="326B50A5" w:rsidR="00DA1956" w:rsidRPr="00A23591" w:rsidRDefault="00DA1956" w:rsidP="006E1869">
        <w:pPr>
          <w:pStyle w:val="Fuzeile"/>
          <w:jc w:val="right"/>
          <w:rPr>
            <w:rFonts w:ascii="Source Sans Pro" w:hAnsi="Source Sans Pro"/>
            <w:color w:val="575757"/>
          </w:rPr>
        </w:pPr>
        <w:r w:rsidRPr="00A23591">
          <w:rPr>
            <w:rFonts w:ascii="Source Sans Pro" w:hAnsi="Source Sans Pro"/>
            <w:color w:val="575757"/>
          </w:rPr>
          <w:fldChar w:fldCharType="begin"/>
        </w:r>
        <w:r w:rsidRPr="00A23591">
          <w:rPr>
            <w:rFonts w:ascii="Source Sans Pro" w:hAnsi="Source Sans Pro"/>
            <w:color w:val="575757"/>
          </w:rPr>
          <w:instrText>PAGE   \* MERGEFORMAT</w:instrText>
        </w:r>
        <w:r w:rsidRPr="00A23591">
          <w:rPr>
            <w:rFonts w:ascii="Source Sans Pro" w:hAnsi="Source Sans Pro"/>
            <w:color w:val="575757"/>
          </w:rPr>
          <w:fldChar w:fldCharType="separate"/>
        </w:r>
        <w:r w:rsidR="00B4626F" w:rsidRPr="00B4626F">
          <w:rPr>
            <w:rFonts w:ascii="Source Sans Pro" w:hAnsi="Source Sans Pro"/>
            <w:noProof/>
            <w:color w:val="575757"/>
            <w:lang w:val="de-DE"/>
          </w:rPr>
          <w:t>11</w:t>
        </w:r>
        <w:r w:rsidRPr="00A23591">
          <w:rPr>
            <w:rFonts w:ascii="Source Sans Pro" w:hAnsi="Source Sans Pro"/>
            <w:color w:val="575757"/>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DA1956" w:rsidRPr="00982B2B" w14:paraId="7DE8610E" w14:textId="77777777" w:rsidTr="00110352">
          <w:tc>
            <w:tcPr>
              <w:tcW w:w="1526" w:type="dxa"/>
            </w:tcPr>
            <w:p w14:paraId="6ACEB75F" w14:textId="77777777" w:rsidR="00DA1956" w:rsidRPr="00685C6D" w:rsidRDefault="00DA1956" w:rsidP="006E1869">
              <w:pPr>
                <w:pStyle w:val="Fuzeile"/>
                <w:rPr>
                  <w:color w:val="575757"/>
                </w:rPr>
              </w:pPr>
              <w:r w:rsidRPr="00685C6D">
                <w:rPr>
                  <w:noProof/>
                  <w:color w:val="575757"/>
                  <w:lang w:val="de-DE" w:eastAsia="de-DE"/>
                </w:rPr>
                <w:drawing>
                  <wp:inline distT="0" distB="0" distL="0" distR="0" wp14:anchorId="2419EEFE" wp14:editId="4B831809">
                    <wp:extent cx="785495" cy="523875"/>
                    <wp:effectExtent l="0" t="0" r="0" b="9525"/>
                    <wp:docPr id="7" name="Grafik 7"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175DA0A4" w14:textId="0700B0EB" w:rsidR="00DA1956" w:rsidRPr="007D2BC6" w:rsidRDefault="007D2BC6" w:rsidP="00685C6D">
              <w:pPr>
                <w:ind w:left="-108"/>
                <w:jc w:val="both"/>
                <w:rPr>
                  <w:rFonts w:ascii="Source Sans Pro" w:hAnsi="Source Sans Pro" w:cstheme="minorHAnsi"/>
                  <w:color w:val="575757"/>
                  <w:lang w:val="es-ES"/>
                </w:rPr>
              </w:pPr>
              <w:r w:rsidRPr="007D2BC6">
                <w:rPr>
                  <w:rFonts w:ascii="Source Sans Pro" w:hAnsi="Source Sans Pro" w:cstheme="minorHAnsi"/>
                  <w:color w:val="575757"/>
                  <w:sz w:val="16"/>
                  <w:szCs w:val="18"/>
                  <w:lang w:val="es-ES"/>
                </w:rPr>
                <w:t>Este proyecto ha recibido financiación del programa de investigación e innovación Horizonte 2020 de la Unión Europea en virtud del Acuerdo de Subvención no 864212. La única responsabilidad de esta publicación recae en el autor. La Unión Europea o EASME no son responsables de ningún uso que pueda hacerse de la información contenida en ella.</w:t>
              </w:r>
            </w:p>
          </w:tc>
        </w:tr>
      </w:tbl>
      <w:p w14:paraId="56E0601A" w14:textId="77777777" w:rsidR="00DA1956" w:rsidRDefault="00A85DEB" w:rsidP="006E1869">
        <w:pPr>
          <w:pStyle w:val="Fuzeile"/>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0A3B6" w14:textId="77777777" w:rsidR="00A85DEB" w:rsidRDefault="00A85DEB" w:rsidP="006073A2">
      <w:pPr>
        <w:spacing w:after="0" w:line="240" w:lineRule="auto"/>
      </w:pPr>
      <w:r>
        <w:separator/>
      </w:r>
    </w:p>
  </w:footnote>
  <w:footnote w:type="continuationSeparator" w:id="0">
    <w:p w14:paraId="47ACAAAF" w14:textId="77777777" w:rsidR="00A85DEB" w:rsidRDefault="00A85DEB" w:rsidP="006073A2">
      <w:pPr>
        <w:spacing w:after="0" w:line="240" w:lineRule="auto"/>
      </w:pPr>
      <w:r>
        <w:continuationSeparator/>
      </w:r>
    </w:p>
  </w:footnote>
  <w:footnote w:id="1">
    <w:p w14:paraId="00F6F18D" w14:textId="5A7C30BE" w:rsidR="00DA1956" w:rsidRPr="00685C6D" w:rsidRDefault="00DA1956">
      <w:pPr>
        <w:pStyle w:val="Funotentext"/>
        <w:rPr>
          <w:color w:val="575757"/>
          <w:sz w:val="16"/>
          <w:szCs w:val="16"/>
        </w:rPr>
      </w:pPr>
      <w:r w:rsidRPr="00685C6D">
        <w:rPr>
          <w:rFonts w:ascii="Source Sans Pro" w:hAnsi="Source Sans Pro"/>
          <w:color w:val="575757"/>
          <w:sz w:val="16"/>
          <w:szCs w:val="16"/>
          <w:lang w:val="en-GB"/>
        </w:rPr>
        <w:footnoteRef/>
      </w:r>
      <w:r w:rsidRPr="00EA3ABA">
        <w:rPr>
          <w:rFonts w:ascii="Source Sans Pro" w:hAnsi="Source Sans Pro"/>
          <w:color w:val="575757"/>
          <w:sz w:val="16"/>
          <w:szCs w:val="16"/>
          <w:lang w:val="es-ES"/>
        </w:rPr>
        <w:t xml:space="preserve"> </w:t>
      </w:r>
      <w:r w:rsidR="00EA3ABA" w:rsidRPr="00685C6D">
        <w:rPr>
          <w:color w:val="575757"/>
          <w:sz w:val="16"/>
          <w:szCs w:val="16"/>
          <w:lang w:val="es"/>
        </w:rPr>
        <w:t xml:space="preserve">Todos los valores incluye el IVA, si no se puede </w:t>
      </w:r>
      <w:r w:rsidR="00EA3ABA">
        <w:rPr>
          <w:color w:val="575757"/>
          <w:sz w:val="16"/>
          <w:szCs w:val="16"/>
          <w:lang w:val="es"/>
        </w:rPr>
        <w:t>recuperar</w:t>
      </w:r>
      <w:r w:rsidRPr="00EA3ABA">
        <w:rPr>
          <w:rFonts w:ascii="Source Sans Pro" w:hAnsi="Source Sans Pro"/>
          <w:color w:val="575757"/>
          <w:sz w:val="16"/>
          <w:szCs w:val="16"/>
          <w:lang w:val="es-ES"/>
        </w:rPr>
        <w:t>.</w:t>
      </w:r>
    </w:p>
  </w:footnote>
  <w:footnote w:id="2">
    <w:p w14:paraId="72671782" w14:textId="4B1D1BE2" w:rsidR="00012A20" w:rsidRPr="00EA3ABA" w:rsidRDefault="00012A20" w:rsidP="00556F2A">
      <w:pPr>
        <w:pStyle w:val="Funotentext"/>
        <w:rPr>
          <w:rFonts w:ascii="Source Sans Pro" w:hAnsi="Source Sans Pro"/>
          <w:color w:val="575757"/>
          <w:sz w:val="16"/>
          <w:szCs w:val="16"/>
          <w:u w:val="single"/>
          <w:lang w:val="es-ES"/>
        </w:rPr>
      </w:pPr>
      <w:r w:rsidRPr="00685C6D" w:rsidDel="00000001">
        <w:rPr>
          <w:color w:val="575757"/>
          <w:sz w:val="16"/>
          <w:szCs w:val="16"/>
          <w:lang w:val="es"/>
        </w:rPr>
        <w:footnoteRef/>
      </w:r>
      <w:r w:rsidRPr="00EA3ABA" w:rsidDel="00000002">
        <w:rPr>
          <w:color w:val="575757"/>
          <w:sz w:val="16"/>
          <w:szCs w:val="16"/>
          <w:lang w:val="es-ES"/>
        </w:rPr>
        <w:t xml:space="preserve"> </w:t>
      </w:r>
      <w:r w:rsidR="00EA3ABA" w:rsidRPr="00012A20">
        <w:rPr>
          <w:color w:val="575757"/>
          <w:sz w:val="16"/>
          <w:szCs w:val="16"/>
          <w:lang w:val="es"/>
        </w:rPr>
        <w:t>Las unidades administrativas locales (LAU</w:t>
      </w:r>
      <w:r w:rsidR="00EA3ABA">
        <w:rPr>
          <w:color w:val="575757"/>
          <w:sz w:val="16"/>
          <w:szCs w:val="16"/>
          <w:lang w:val="es"/>
        </w:rPr>
        <w:t>, por sus siglas en inglés</w:t>
      </w:r>
      <w:r w:rsidR="00EA3ABA" w:rsidRPr="00012A20">
        <w:rPr>
          <w:color w:val="575757"/>
          <w:sz w:val="16"/>
          <w:szCs w:val="16"/>
          <w:lang w:val="es"/>
        </w:rPr>
        <w:t>) se utilizan para clasificar los municipios y comunas de la Unión Europea (nivel local). Son subdivisiones de las regiones de Nomenclatura de Unidades Territoriales de Estadística (NUTS</w:t>
      </w:r>
      <w:r w:rsidR="00EA3ABA">
        <w:rPr>
          <w:color w:val="575757"/>
          <w:sz w:val="16"/>
          <w:szCs w:val="16"/>
          <w:lang w:val="es"/>
        </w:rPr>
        <w:t>, por sus siglas en inglés</w:t>
      </w:r>
      <w:r w:rsidR="00EA3ABA" w:rsidRPr="00012A20">
        <w:rPr>
          <w:color w:val="575757"/>
          <w:sz w:val="16"/>
          <w:szCs w:val="16"/>
          <w:lang w:val="es"/>
        </w:rPr>
        <w:t>) 3 (nivel regional). Eurostat publica una</w:t>
      </w:r>
      <w:hyperlink r:id="rId1" w:history="1">
        <w:r w:rsidR="00EA3ABA" w:rsidRPr="00012A20">
          <w:rPr>
            <w:rStyle w:val="Hyperlink"/>
            <w:color w:val="559DC4"/>
            <w:sz w:val="16"/>
            <w:szCs w:val="16"/>
            <w:lang w:val="es"/>
          </w:rPr>
          <w:t xml:space="preserve"> lista actualizada de LAU junto con los NUTS correspondientes</w:t>
        </w:r>
      </w:hyperlink>
      <w:r w:rsidR="00EA3ABA">
        <w:rPr>
          <w:lang w:val="es"/>
        </w:rPr>
        <w:t xml:space="preserve"> </w:t>
      </w:r>
      <w:r w:rsidR="00EA3ABA" w:rsidRPr="00012A20">
        <w:rPr>
          <w:color w:val="575757"/>
          <w:sz w:val="16"/>
          <w:szCs w:val="16"/>
          <w:lang w:val="es"/>
        </w:rPr>
        <w:t xml:space="preserve"> </w:t>
      </w:r>
      <w:r w:rsidR="00EA3ABA">
        <w:rPr>
          <w:color w:val="575757"/>
          <w:sz w:val="16"/>
          <w:szCs w:val="16"/>
          <w:lang w:val="es"/>
        </w:rPr>
        <w:t>a</w:t>
      </w:r>
      <w:r w:rsidR="00EA3ABA" w:rsidRPr="00012A20">
        <w:rPr>
          <w:color w:val="575757"/>
          <w:sz w:val="16"/>
          <w:szCs w:val="16"/>
          <w:lang w:val="es"/>
        </w:rPr>
        <w:t>l final de cada año.</w:t>
      </w:r>
    </w:p>
  </w:footnote>
  <w:footnote w:id="3">
    <w:p w14:paraId="6DBC9EBE" w14:textId="5BD4F613" w:rsidR="00445269" w:rsidRPr="00E92A80" w:rsidRDefault="00445269">
      <w:pPr>
        <w:pStyle w:val="Funotentext"/>
        <w:rPr>
          <w:rFonts w:ascii="Source Sans Pro" w:hAnsi="Source Sans Pro"/>
          <w:sz w:val="16"/>
          <w:szCs w:val="16"/>
          <w:lang w:val="es-ES"/>
        </w:rPr>
      </w:pPr>
      <w:r w:rsidRPr="00685C6D">
        <w:rPr>
          <w:rFonts w:ascii="Source Sans Pro" w:hAnsi="Source Sans Pro"/>
          <w:color w:val="575757"/>
          <w:sz w:val="16"/>
          <w:szCs w:val="16"/>
          <w:lang w:val="en-GB"/>
        </w:rPr>
        <w:footnoteRef/>
      </w:r>
      <w:r w:rsidRPr="00E92A80">
        <w:rPr>
          <w:rFonts w:ascii="Source Sans Pro" w:hAnsi="Source Sans Pro"/>
          <w:color w:val="575757"/>
          <w:sz w:val="16"/>
          <w:szCs w:val="16"/>
          <w:lang w:val="es-ES"/>
        </w:rPr>
        <w:t xml:space="preserve"> </w:t>
      </w:r>
      <w:r w:rsidR="00E92A80" w:rsidRPr="00653667">
        <w:rPr>
          <w:color w:val="575757"/>
          <w:sz w:val="16"/>
          <w:szCs w:val="16"/>
          <w:lang w:val="es"/>
        </w:rPr>
        <w:t>Inclu</w:t>
      </w:r>
      <w:r w:rsidR="00E92A80">
        <w:rPr>
          <w:color w:val="575757"/>
          <w:sz w:val="16"/>
          <w:szCs w:val="16"/>
          <w:lang w:val="es"/>
        </w:rPr>
        <w:t>ir</w:t>
      </w:r>
      <w:r w:rsidR="00E92A80" w:rsidRPr="00685C6D">
        <w:rPr>
          <w:color w:val="575757"/>
          <w:sz w:val="16"/>
          <w:szCs w:val="16"/>
          <w:lang w:val="es"/>
        </w:rPr>
        <w:t xml:space="preserve"> información </w:t>
      </w:r>
      <w:r w:rsidR="00E92A80">
        <w:rPr>
          <w:lang w:val="es"/>
        </w:rPr>
        <w:t xml:space="preserve"> </w:t>
      </w:r>
      <w:r w:rsidR="00E92A80" w:rsidRPr="00653667">
        <w:rPr>
          <w:color w:val="575757"/>
          <w:sz w:val="16"/>
          <w:szCs w:val="16"/>
          <w:lang w:val="es"/>
        </w:rPr>
        <w:t>sobre la tasa</w:t>
      </w:r>
      <w:r w:rsidR="00E92A80" w:rsidRPr="00E92A80">
        <w:rPr>
          <w:color w:val="575757"/>
          <w:sz w:val="16"/>
          <w:szCs w:val="16"/>
          <w:lang w:val="es"/>
        </w:rPr>
        <w:t xml:space="preserve"> de descuento utilizada</w:t>
      </w:r>
      <w:r w:rsidRPr="00E92A80">
        <w:rPr>
          <w:color w:val="575757"/>
          <w:sz w:val="16"/>
          <w:szCs w:val="16"/>
          <w:lang w:val="es"/>
        </w:rPr>
        <w:t>.</w:t>
      </w:r>
    </w:p>
  </w:footnote>
  <w:footnote w:id="4">
    <w:p w14:paraId="0A0471FA" w14:textId="6543ED4C" w:rsidR="00217B57" w:rsidRPr="002C44CF" w:rsidRDefault="00217B57">
      <w:pPr>
        <w:pStyle w:val="Funotentext"/>
        <w:rPr>
          <w:color w:val="575757"/>
          <w:sz w:val="16"/>
          <w:szCs w:val="16"/>
          <w:lang w:val="es-ES"/>
        </w:rPr>
      </w:pPr>
      <w:r w:rsidRPr="00685C6D" w:rsidDel="00000001">
        <w:rPr>
          <w:color w:val="575757"/>
          <w:sz w:val="16"/>
          <w:szCs w:val="16"/>
          <w:lang w:val="es"/>
        </w:rPr>
        <w:footnoteRef/>
      </w:r>
      <w:r w:rsidRPr="002C44CF" w:rsidDel="00000002">
        <w:rPr>
          <w:color w:val="575757"/>
          <w:sz w:val="16"/>
          <w:szCs w:val="16"/>
          <w:lang w:val="es-ES"/>
        </w:rPr>
        <w:t xml:space="preserve"> </w:t>
      </w:r>
      <w:r w:rsidR="007718F5" w:rsidRPr="00217B57">
        <w:rPr>
          <w:color w:val="575757"/>
          <w:sz w:val="16"/>
          <w:szCs w:val="16"/>
          <w:lang w:val="es"/>
        </w:rPr>
        <w:t>Medidas tecnológicas no subvencionables en el marco de la</w:t>
      </w:r>
      <w:r w:rsidR="007718F5">
        <w:rPr>
          <w:color w:val="575757"/>
          <w:sz w:val="16"/>
          <w:szCs w:val="16"/>
          <w:lang w:val="es"/>
        </w:rPr>
        <w:t xml:space="preserve"> </w:t>
      </w:r>
      <w:r w:rsidRPr="002C44CF" w:rsidDel="00000002">
        <w:rPr>
          <w:color w:val="575757"/>
          <w:sz w:val="16"/>
          <w:szCs w:val="16"/>
          <w:lang w:val="es-ES"/>
        </w:rPr>
        <w:t xml:space="preserve">EUCF </w:t>
      </w:r>
      <w:r w:rsidR="007718F5" w:rsidRPr="007718F5">
        <w:rPr>
          <w:color w:val="575757"/>
          <w:sz w:val="16"/>
          <w:szCs w:val="16"/>
          <w:lang w:val="es"/>
        </w:rPr>
        <w:t xml:space="preserve">están alineados con la nueva política de préstamos energéticos del Banco Europeo de Inversiones (BEI), adoptada el 14 de noviembre de 2019. </w:t>
      </w:r>
      <w:r w:rsidR="007718F5" w:rsidRPr="00217B57">
        <w:rPr>
          <w:color w:val="575757"/>
          <w:sz w:val="16"/>
          <w:szCs w:val="16"/>
          <w:lang w:val="es"/>
        </w:rPr>
        <w:t xml:space="preserve">Por lo tanto, el EUCF tiene una posición clara para no apoyar las inversiones en proyectos energéticos que dependen de combustibles fósiles </w:t>
      </w:r>
      <w:r w:rsidR="00FA1EF6">
        <w:rPr>
          <w:color w:val="575757"/>
          <w:sz w:val="16"/>
          <w:szCs w:val="16"/>
          <w:lang w:val="es"/>
        </w:rPr>
        <w:t>(sin disminución)</w:t>
      </w:r>
      <w:r w:rsidRPr="002C44CF" w:rsidDel="00000002">
        <w:rPr>
          <w:color w:val="575757"/>
          <w:sz w:val="16"/>
          <w:szCs w:val="16"/>
          <w:lang w:val="es-ES"/>
        </w:rPr>
        <w:t xml:space="preserve">. </w:t>
      </w:r>
    </w:p>
  </w:footnote>
  <w:footnote w:id="5">
    <w:p w14:paraId="0D2C12C8" w14:textId="7D5BF295" w:rsidR="00DA1956" w:rsidRPr="00C70E70" w:rsidRDefault="00DA1956">
      <w:pPr>
        <w:pStyle w:val="Funotentext"/>
        <w:rPr>
          <w:color w:val="575757"/>
          <w:sz w:val="16"/>
          <w:szCs w:val="16"/>
          <w:lang w:val="es-ES"/>
        </w:rPr>
      </w:pPr>
      <w:r w:rsidRPr="00685C6D">
        <w:rPr>
          <w:rFonts w:ascii="Source Sans Pro" w:hAnsi="Source Sans Pro"/>
          <w:color w:val="575757"/>
          <w:sz w:val="16"/>
          <w:szCs w:val="16"/>
          <w:lang w:val="en-GB"/>
        </w:rPr>
        <w:footnoteRef/>
      </w:r>
      <w:r w:rsidRPr="00C70E70">
        <w:rPr>
          <w:rFonts w:ascii="Source Sans Pro" w:hAnsi="Source Sans Pro"/>
          <w:color w:val="575757"/>
          <w:sz w:val="16"/>
          <w:szCs w:val="16"/>
          <w:lang w:val="es-ES"/>
        </w:rPr>
        <w:t xml:space="preserve"> </w:t>
      </w:r>
      <w:r w:rsidR="00C70E70" w:rsidRPr="00685C6D">
        <w:rPr>
          <w:color w:val="575757"/>
          <w:sz w:val="16"/>
          <w:szCs w:val="16"/>
          <w:lang w:val="es"/>
        </w:rPr>
        <w:t>Todos los valores incluye el IVA, si no se puede reclamar</w:t>
      </w:r>
      <w:r w:rsidRPr="00C70E70">
        <w:rPr>
          <w:rFonts w:ascii="Source Sans Pro" w:hAnsi="Source Sans Pro"/>
          <w:color w:val="575757"/>
          <w:sz w:val="16"/>
          <w:szCs w:val="16"/>
          <w:lang w:val="es-ES"/>
        </w:rPr>
        <w:t>.</w:t>
      </w:r>
    </w:p>
  </w:footnote>
  <w:footnote w:id="6">
    <w:p w14:paraId="17EE0D16" w14:textId="4827F9A7" w:rsidR="00DA1956" w:rsidRPr="00C70E70" w:rsidRDefault="00DA1956">
      <w:pPr>
        <w:pStyle w:val="Funotentext"/>
        <w:rPr>
          <w:rFonts w:ascii="Source Sans Pro" w:hAnsi="Source Sans Pro"/>
          <w:color w:val="575757"/>
          <w:sz w:val="16"/>
          <w:szCs w:val="16"/>
          <w:lang w:val="es-ES"/>
        </w:rPr>
      </w:pPr>
      <w:r w:rsidRPr="00685C6D">
        <w:rPr>
          <w:rFonts w:ascii="Source Sans Pro" w:hAnsi="Source Sans Pro"/>
          <w:color w:val="575757"/>
          <w:sz w:val="16"/>
          <w:szCs w:val="16"/>
          <w:lang w:val="en-GB"/>
        </w:rPr>
        <w:footnoteRef/>
      </w:r>
      <w:r w:rsidRPr="00C70E70">
        <w:rPr>
          <w:rFonts w:ascii="Source Sans Pro" w:hAnsi="Source Sans Pro"/>
          <w:color w:val="575757"/>
          <w:sz w:val="16"/>
          <w:szCs w:val="16"/>
          <w:lang w:val="es-ES"/>
        </w:rPr>
        <w:t xml:space="preserve"> </w:t>
      </w:r>
      <w:r w:rsidR="00C70E70" w:rsidRPr="00685C6D">
        <w:rPr>
          <w:color w:val="575757"/>
          <w:sz w:val="16"/>
          <w:szCs w:val="16"/>
          <w:lang w:val="es"/>
        </w:rPr>
        <w:t>El número de filas se puede ajustar según sea necesario</w:t>
      </w:r>
      <w:r w:rsidRPr="00C70E70">
        <w:rPr>
          <w:rFonts w:ascii="Source Sans Pro" w:hAnsi="Source Sans Pro"/>
          <w:color w:val="575757"/>
          <w:sz w:val="16"/>
          <w:szCs w:val="16"/>
          <w:lang w:val="es-ES"/>
        </w:rPr>
        <w:t>.</w:t>
      </w:r>
    </w:p>
  </w:footnote>
  <w:footnote w:id="7">
    <w:p w14:paraId="0D52228F" w14:textId="55938505" w:rsidR="00DA1956" w:rsidRPr="00C70E70" w:rsidRDefault="00DA1956">
      <w:pPr>
        <w:pStyle w:val="Funotentext"/>
        <w:rPr>
          <w:rFonts w:ascii="Source Sans Pro" w:hAnsi="Source Sans Pro"/>
          <w:color w:val="575757"/>
          <w:sz w:val="16"/>
          <w:szCs w:val="16"/>
          <w:lang w:val="es-ES"/>
        </w:rPr>
      </w:pPr>
      <w:r w:rsidRPr="00685C6D">
        <w:rPr>
          <w:rFonts w:ascii="Source Sans Pro" w:hAnsi="Source Sans Pro"/>
          <w:color w:val="575757"/>
          <w:sz w:val="16"/>
          <w:szCs w:val="16"/>
          <w:lang w:val="en-GB"/>
        </w:rPr>
        <w:footnoteRef/>
      </w:r>
      <w:r w:rsidRPr="00C70E70">
        <w:rPr>
          <w:rFonts w:ascii="Source Sans Pro" w:hAnsi="Source Sans Pro"/>
          <w:color w:val="575757"/>
          <w:sz w:val="16"/>
          <w:szCs w:val="16"/>
          <w:lang w:val="es-ES"/>
        </w:rPr>
        <w:t xml:space="preserve"> </w:t>
      </w:r>
      <w:r w:rsidR="00C70E70" w:rsidRPr="00685C6D">
        <w:rPr>
          <w:color w:val="575757"/>
          <w:sz w:val="16"/>
          <w:szCs w:val="16"/>
          <w:lang w:val="es"/>
        </w:rPr>
        <w:t>Especifique el componente de inversión, por ejemplo, la inversión en producción de energía renovable, lámparas, medición inteligente, diferentes tipos de edificios, etc. Utilice una fila separada en la tabla para cada componente de inversión</w:t>
      </w:r>
      <w:r w:rsidRPr="00C70E70">
        <w:rPr>
          <w:rFonts w:ascii="Source Sans Pro" w:hAnsi="Source Sans Pro"/>
          <w:color w:val="575757"/>
          <w:sz w:val="16"/>
          <w:szCs w:val="16"/>
          <w:lang w:val="es-ES"/>
        </w:rPr>
        <w:t>.</w:t>
      </w:r>
    </w:p>
  </w:footnote>
  <w:footnote w:id="8">
    <w:p w14:paraId="68B492DB" w14:textId="64E5730A" w:rsidR="00DA1956" w:rsidRPr="0089214E" w:rsidRDefault="00DA1956">
      <w:pPr>
        <w:pStyle w:val="Funotentext"/>
        <w:rPr>
          <w:rFonts w:ascii="Source Sans Pro" w:hAnsi="Source Sans Pro"/>
          <w:color w:val="575757"/>
          <w:sz w:val="16"/>
          <w:szCs w:val="16"/>
          <w:lang w:val="es-ES"/>
        </w:rPr>
      </w:pPr>
      <w:r w:rsidRPr="00685C6D">
        <w:rPr>
          <w:rFonts w:ascii="Source Sans Pro" w:hAnsi="Source Sans Pro"/>
          <w:color w:val="575757"/>
          <w:sz w:val="16"/>
          <w:szCs w:val="16"/>
          <w:lang w:val="en-GB"/>
        </w:rPr>
        <w:footnoteRef/>
      </w:r>
      <w:r w:rsidRPr="0089214E">
        <w:rPr>
          <w:rFonts w:ascii="Source Sans Pro" w:hAnsi="Source Sans Pro"/>
          <w:color w:val="575757"/>
          <w:sz w:val="16"/>
          <w:szCs w:val="16"/>
          <w:lang w:val="es-ES"/>
        </w:rPr>
        <w:t xml:space="preserve"> </w:t>
      </w:r>
      <w:r w:rsidR="0089214E" w:rsidRPr="00685C6D">
        <w:rPr>
          <w:color w:val="575757"/>
          <w:sz w:val="16"/>
          <w:szCs w:val="16"/>
          <w:lang w:val="es"/>
        </w:rPr>
        <w:t>Especifique el número de inversiones y una unidad adecuada, por ejemplo, x número de edificios, lámparas, etc.</w:t>
      </w:r>
      <w:r w:rsidRPr="0089214E">
        <w:rPr>
          <w:rFonts w:ascii="Source Sans Pro" w:hAnsi="Source Sans Pro"/>
          <w:color w:val="575757"/>
          <w:sz w:val="16"/>
          <w:szCs w:val="16"/>
          <w:lang w:val="es-ES"/>
        </w:rPr>
        <w:t>.</w:t>
      </w:r>
    </w:p>
  </w:footnote>
  <w:footnote w:id="9">
    <w:p w14:paraId="4570F297" w14:textId="21DFA29B" w:rsidR="00DA1956" w:rsidRPr="00FC1EFC" w:rsidRDefault="00DA1956">
      <w:pPr>
        <w:pStyle w:val="Funotentext"/>
        <w:rPr>
          <w:lang w:val="pt-BR"/>
        </w:rPr>
      </w:pPr>
      <w:r w:rsidRPr="00685C6D">
        <w:rPr>
          <w:rFonts w:ascii="Source Sans Pro" w:hAnsi="Source Sans Pro"/>
          <w:color w:val="575757"/>
          <w:sz w:val="16"/>
          <w:szCs w:val="16"/>
          <w:lang w:val="en-GB"/>
        </w:rPr>
        <w:footnoteRef/>
      </w:r>
      <w:r w:rsidRPr="00FC1EFC">
        <w:rPr>
          <w:rFonts w:ascii="Source Sans Pro" w:hAnsi="Source Sans Pro"/>
          <w:color w:val="575757"/>
          <w:sz w:val="16"/>
          <w:szCs w:val="16"/>
          <w:lang w:val="pt-BR"/>
        </w:rPr>
        <w:t xml:space="preserve"> </w:t>
      </w:r>
      <w:r w:rsidR="0089214E" w:rsidRPr="00FC1EFC">
        <w:rPr>
          <w:color w:val="575757"/>
          <w:sz w:val="16"/>
          <w:szCs w:val="16"/>
          <w:lang w:val="pt-BR"/>
        </w:rPr>
        <w:t>Sólo si aplica</w:t>
      </w:r>
      <w:r w:rsidRPr="00FC1EFC">
        <w:rPr>
          <w:rFonts w:ascii="Source Sans Pro" w:hAnsi="Source Sans Pro"/>
          <w:color w:val="575757"/>
          <w:sz w:val="16"/>
          <w:szCs w:val="16"/>
          <w:lang w:val="pt-BR"/>
        </w:rPr>
        <w:t>.</w:t>
      </w:r>
    </w:p>
  </w:footnote>
  <w:footnote w:id="10">
    <w:p w14:paraId="2CB51D52" w14:textId="4598D5EA" w:rsidR="00B76724" w:rsidRPr="00135019" w:rsidRDefault="00B76724">
      <w:pPr>
        <w:pStyle w:val="Funotentext"/>
        <w:rPr>
          <w:sz w:val="16"/>
          <w:szCs w:val="16"/>
          <w:lang w:val="pt-BR"/>
        </w:rPr>
      </w:pPr>
      <w:r w:rsidRPr="00135019" w:rsidDel="00000001">
        <w:rPr>
          <w:color w:val="575757"/>
          <w:sz w:val="16"/>
          <w:szCs w:val="16"/>
          <w:lang w:val="es"/>
        </w:rPr>
        <w:footnoteRef/>
      </w:r>
      <w:r w:rsidR="00135019">
        <w:rPr>
          <w:color w:val="575757"/>
          <w:sz w:val="16"/>
          <w:szCs w:val="16"/>
          <w:lang w:val="pt-BR"/>
        </w:rPr>
        <w:t xml:space="preserve"> </w:t>
      </w:r>
      <w:r w:rsidR="00135019" w:rsidRPr="00135019">
        <w:rPr>
          <w:color w:val="575757"/>
          <w:sz w:val="16"/>
          <w:szCs w:val="16"/>
          <w:lang w:val="pt-BR"/>
        </w:rPr>
        <w:t>La Directiva EIA Directive (85/337/EEC) aplica a un Amplio rango de Proyectos público y privados en Europa, que se definen en los Anexos I y II del documento.</w:t>
      </w:r>
    </w:p>
  </w:footnote>
  <w:footnote w:id="11">
    <w:p w14:paraId="5A3380B6" w14:textId="59909A37" w:rsidR="006C6801" w:rsidRPr="00135019" w:rsidRDefault="006C6801">
      <w:pPr>
        <w:pStyle w:val="Funotentext"/>
        <w:rPr>
          <w:lang w:val="pt-BR"/>
        </w:rPr>
      </w:pPr>
      <w:r w:rsidRPr="00135019" w:rsidDel="00000001">
        <w:rPr>
          <w:color w:val="575756"/>
          <w:sz w:val="16"/>
          <w:szCs w:val="16"/>
          <w:lang w:val="es"/>
        </w:rPr>
        <w:footnoteRef/>
      </w:r>
      <w:r w:rsidRPr="00135019" w:rsidDel="00000002">
        <w:rPr>
          <w:color w:val="575756"/>
          <w:sz w:val="16"/>
          <w:szCs w:val="16"/>
          <w:lang w:val="pt-BR"/>
        </w:rPr>
        <w:t xml:space="preserve"> </w:t>
      </w:r>
      <w:r w:rsidR="00135019">
        <w:rPr>
          <w:rFonts w:ascii="Calibri" w:hAnsi="Calibri" w:cs="Calibri"/>
          <w:color w:val="575756"/>
          <w:sz w:val="16"/>
          <w:szCs w:val="16"/>
        </w:rPr>
        <w:t>Todos los valores IVA incluido, si no es recuperable.</w:t>
      </w:r>
    </w:p>
  </w:footnote>
  <w:footnote w:id="12">
    <w:p w14:paraId="2507AD7E" w14:textId="3E48B094" w:rsidR="00FA5949" w:rsidRPr="006645B0" w:rsidRDefault="00FA5949">
      <w:pPr>
        <w:pStyle w:val="Funotentext"/>
        <w:rPr>
          <w:color w:val="575757"/>
          <w:lang w:val="es-ES"/>
        </w:rPr>
      </w:pPr>
      <w:r w:rsidRPr="00685C6D">
        <w:rPr>
          <w:rFonts w:ascii="Source Sans Pro" w:hAnsi="Source Sans Pro"/>
          <w:color w:val="575757"/>
          <w:sz w:val="16"/>
          <w:szCs w:val="16"/>
          <w:lang w:val="en-GB"/>
        </w:rPr>
        <w:footnoteRef/>
      </w:r>
      <w:r w:rsidRPr="006645B0">
        <w:rPr>
          <w:rFonts w:ascii="Source Sans Pro" w:hAnsi="Source Sans Pro"/>
          <w:color w:val="575757"/>
          <w:sz w:val="16"/>
          <w:szCs w:val="16"/>
          <w:lang w:val="es-ES"/>
        </w:rPr>
        <w:t xml:space="preserve"> </w:t>
      </w:r>
      <w:r w:rsidR="006645B0" w:rsidRPr="00685C6D">
        <w:rPr>
          <w:color w:val="575757"/>
          <w:sz w:val="16"/>
          <w:szCs w:val="16"/>
          <w:lang w:val="es"/>
        </w:rPr>
        <w:t>Incluye información sobre la tasa de descuento utilizada</w:t>
      </w:r>
      <w:r w:rsidRPr="006645B0">
        <w:rPr>
          <w:rFonts w:ascii="Source Sans Pro" w:hAnsi="Source Sans Pro"/>
          <w:color w:val="575757"/>
          <w:sz w:val="16"/>
          <w:szCs w:val="16"/>
          <w:lang w:val="es-ES"/>
        </w:rPr>
        <w:t>.</w:t>
      </w:r>
    </w:p>
  </w:footnote>
  <w:footnote w:id="13">
    <w:p w14:paraId="66825927" w14:textId="448C154D" w:rsidR="006645B0" w:rsidRPr="006645B0" w:rsidRDefault="006645B0">
      <w:pPr>
        <w:pStyle w:val="Funotentext"/>
        <w:rPr>
          <w:sz w:val="16"/>
          <w:szCs w:val="16"/>
          <w:lang w:val="es-ES"/>
        </w:rPr>
      </w:pPr>
      <w:r w:rsidRPr="00685C6D" w:rsidDel="00000001">
        <w:rPr>
          <w:color w:val="575757"/>
          <w:sz w:val="16"/>
          <w:szCs w:val="16"/>
          <w:lang w:val="es"/>
        </w:rPr>
        <w:footnoteRef/>
      </w:r>
      <w:r w:rsidRPr="006645B0" w:rsidDel="00000002">
        <w:rPr>
          <w:color w:val="575757"/>
          <w:sz w:val="16"/>
          <w:szCs w:val="16"/>
          <w:lang w:val="es-ES"/>
        </w:rPr>
        <w:t xml:space="preserve"> </w:t>
      </w:r>
      <w:r w:rsidRPr="006645B0">
        <w:rPr>
          <w:color w:val="575757"/>
          <w:sz w:val="16"/>
          <w:szCs w:val="16"/>
          <w:lang w:val="es"/>
        </w:rPr>
        <w:t>Todos los valores incluye</w:t>
      </w:r>
      <w:r>
        <w:rPr>
          <w:color w:val="575757"/>
          <w:sz w:val="16"/>
          <w:szCs w:val="16"/>
          <w:lang w:val="es"/>
        </w:rPr>
        <w:t>n</w:t>
      </w:r>
      <w:r w:rsidRPr="006645B0">
        <w:rPr>
          <w:color w:val="575757"/>
          <w:sz w:val="16"/>
          <w:szCs w:val="16"/>
          <w:lang w:val="es"/>
        </w:rPr>
        <w:t xml:space="preserve"> el IVA, si no se puede reclamar</w:t>
      </w:r>
      <w:r w:rsidRPr="006645B0" w:rsidDel="00000002">
        <w:rPr>
          <w:color w:val="575757"/>
          <w:sz w:val="16"/>
          <w:szCs w:val="16"/>
          <w:lang w:val="es-ES"/>
        </w:rPr>
        <w:t>.</w:t>
      </w:r>
    </w:p>
  </w:footnote>
  <w:footnote w:id="14">
    <w:p w14:paraId="487EF540" w14:textId="43F7CD1C" w:rsidR="00DA1956" w:rsidRPr="0047270F" w:rsidRDefault="00DA1956">
      <w:pPr>
        <w:pStyle w:val="Funotentext"/>
        <w:rPr>
          <w:color w:val="575757"/>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w:t>
      </w:r>
      <w:r w:rsidR="0047270F" w:rsidRPr="0047270F">
        <w:rPr>
          <w:rFonts w:ascii="Source Sans Pro" w:hAnsi="Source Sans Pro"/>
          <w:color w:val="575757"/>
          <w:sz w:val="16"/>
          <w:szCs w:val="16"/>
          <w:lang w:val="en-GB"/>
        </w:rPr>
        <w:t>El número de filas se puede ajustar según sea necesario.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B565" w14:textId="77777777" w:rsidR="003234A8" w:rsidRDefault="003234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D2B5" w14:textId="473F45F1" w:rsidR="00DA1956" w:rsidRPr="00685C6D" w:rsidRDefault="00DA1956" w:rsidP="003234A8">
    <w:pPr>
      <w:pStyle w:val="Kopfzeile"/>
      <w:tabs>
        <w:tab w:val="left" w:pos="0"/>
      </w:tabs>
      <w:jc w:val="right"/>
      <w:rPr>
        <w:rFonts w:ascii="Source Sans Pro" w:hAnsi="Source Sans Pro"/>
        <w:color w:val="575757"/>
      </w:rPr>
    </w:pPr>
    <w:r w:rsidRPr="00685C6D">
      <w:rPr>
        <w:rFonts w:ascii="Source Sans Pro" w:hAnsi="Source Sans Pro"/>
        <w:noProof/>
        <w:color w:val="575757"/>
        <w:sz w:val="20"/>
        <w:lang w:val="de-DE" w:eastAsia="de-DE"/>
      </w:rPr>
      <w:drawing>
        <wp:anchor distT="0" distB="0" distL="114300" distR="114300" simplePos="0" relativeHeight="251653120" behindDoc="1" locked="0" layoutInCell="1" allowOverlap="1" wp14:anchorId="4EF93678" wp14:editId="40808E5F">
          <wp:simplePos x="0" y="0"/>
          <wp:positionH relativeFrom="column">
            <wp:posOffset>-1038474</wp:posOffset>
          </wp:positionH>
          <wp:positionV relativeFrom="page">
            <wp:posOffset>224044</wp:posOffset>
          </wp:positionV>
          <wp:extent cx="748665" cy="865505"/>
          <wp:effectExtent l="0" t="0" r="0" b="0"/>
          <wp:wrapNone/>
          <wp:docPr id="1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noProof/>
        <w:color w:val="575757"/>
        <w:sz w:val="20"/>
        <w:lang w:val="de-DE" w:eastAsia="de-DE"/>
      </w:rPr>
      <w:drawing>
        <wp:anchor distT="0" distB="0" distL="114300" distR="114300" simplePos="0" relativeHeight="251655168"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19"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823419">
      <w:rPr>
        <w:rFonts w:ascii="Source Sans Pro" w:hAnsi="Source Sans Pro"/>
        <w:color w:val="575757"/>
        <w:sz w:val="20"/>
      </w:rPr>
      <w:t>Formato para Concepto de Inversión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A739" w14:textId="77777777" w:rsidR="003234A8" w:rsidRDefault="003234A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1612" w14:textId="28298836" w:rsidR="00DA1956" w:rsidRPr="0000227A" w:rsidRDefault="00DA1956" w:rsidP="003234A8">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465D6237" wp14:editId="7F3DE70F">
          <wp:simplePos x="0" y="0"/>
          <wp:positionH relativeFrom="column">
            <wp:posOffset>-340178</wp:posOffset>
          </wp:positionH>
          <wp:positionV relativeFrom="page">
            <wp:posOffset>331742</wp:posOffset>
          </wp:positionV>
          <wp:extent cx="748665" cy="865505"/>
          <wp:effectExtent l="0" t="0" r="0" b="0"/>
          <wp:wrapNone/>
          <wp:docPr id="1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11" name="Grafik 1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89214E">
      <w:rPr>
        <w:rFonts w:ascii="Source Sans Pro" w:hAnsi="Source Sans Pro"/>
        <w:color w:val="575757"/>
        <w:sz w:val="20"/>
      </w:rPr>
      <w:t>Formato para Concepto de Inversión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AB0F8" w14:textId="6C2381A8" w:rsidR="00DA1956" w:rsidRPr="0000227A" w:rsidRDefault="00DA1956" w:rsidP="003234A8">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4144"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16"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1312"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17" name="Grafik 17"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89214E">
      <w:rPr>
        <w:rFonts w:ascii="Source Sans Pro" w:hAnsi="Source Sans Pro"/>
        <w:color w:val="575757"/>
        <w:sz w:val="20"/>
      </w:rPr>
      <w:t>Formato para Concepto de Inversión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9D0D" w14:textId="7C473994" w:rsidR="00DA1956" w:rsidRPr="0000227A" w:rsidRDefault="00DA1956" w:rsidP="003234A8">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79"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80" name="Grafik 80"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89214E">
      <w:rPr>
        <w:rFonts w:ascii="Source Sans Pro" w:hAnsi="Source Sans Pro"/>
        <w:color w:val="575757"/>
        <w:sz w:val="20"/>
      </w:rPr>
      <w:t>Formato para Concepto de Inversión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C411" w14:textId="5D0A540C" w:rsidR="00DA1956" w:rsidRPr="0000227A" w:rsidRDefault="00DA1956" w:rsidP="003234A8">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95"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96" name="Grafik 96"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89214E">
      <w:rPr>
        <w:rFonts w:ascii="Source Sans Pro" w:hAnsi="Source Sans Pro"/>
        <w:color w:val="575757"/>
        <w:sz w:val="20"/>
      </w:rPr>
      <w:t>Formato para Concepto de Inversión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55F"/>
    <w:multiLevelType w:val="multilevel"/>
    <w:tmpl w:val="651EC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E0D3BDA"/>
    <w:multiLevelType w:val="multilevel"/>
    <w:tmpl w:val="CE70578A"/>
    <w:lvl w:ilvl="0">
      <w:start w:val="1"/>
      <w:numFmt w:val="bullet"/>
      <w:lvlText w:val="-"/>
      <w:lvlJc w:val="left"/>
      <w:pPr>
        <w:tabs>
          <w:tab w:val="num" w:pos="720"/>
        </w:tabs>
        <w:ind w:left="720" w:hanging="720"/>
      </w:pPr>
      <w:rPr>
        <w:rFonts w:ascii="Arial" w:eastAsia="Times New Roman" w:hAnsi="Arial" w:cs="Arial" w:hint="default"/>
        <w:color w:val="808080" w:themeColor="background1" w:themeShade="8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B7B7823"/>
    <w:multiLevelType w:val="hybridMultilevel"/>
    <w:tmpl w:val="776602E6"/>
    <w:lvl w:ilvl="0" w:tplc="9A26389E">
      <w:start w:val="3"/>
      <w:numFmt w:val="decimal"/>
      <w:lvlText w:val="%1."/>
      <w:lvlJc w:val="left"/>
      <w:pPr>
        <w:ind w:left="720" w:hanging="360"/>
      </w:pPr>
      <w:rPr>
        <w:rFonts w:hint="default"/>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2E6657"/>
    <w:multiLevelType w:val="multilevel"/>
    <w:tmpl w:val="EA1A74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6750C10"/>
    <w:multiLevelType w:val="hybridMultilevel"/>
    <w:tmpl w:val="06A2F0F2"/>
    <w:lvl w:ilvl="0" w:tplc="0F98814E">
      <w:start w:val="1"/>
      <w:numFmt w:val="decimal"/>
      <w:lvlText w:val="%1."/>
      <w:lvlJc w:val="left"/>
      <w:pPr>
        <w:ind w:left="720" w:hanging="360"/>
      </w:pPr>
      <w:rPr>
        <w:rFonts w:hint="default"/>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2174D2B"/>
    <w:multiLevelType w:val="multilevel"/>
    <w:tmpl w:val="3A9824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3B6010FB"/>
    <w:multiLevelType w:val="multilevel"/>
    <w:tmpl w:val="5B80B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0890EC6"/>
    <w:multiLevelType w:val="hybridMultilevel"/>
    <w:tmpl w:val="F2B23836"/>
    <w:lvl w:ilvl="0" w:tplc="DC36B82C">
      <w:start w:val="1"/>
      <w:numFmt w:val="decimal"/>
      <w:lvlText w:val="%1."/>
      <w:lvlJc w:val="left"/>
      <w:pPr>
        <w:ind w:left="36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0CE6C0B"/>
    <w:multiLevelType w:val="multilevel"/>
    <w:tmpl w:val="68B6A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98E03A3"/>
    <w:multiLevelType w:val="multilevel"/>
    <w:tmpl w:val="427C0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D254FD9"/>
    <w:multiLevelType w:val="multilevel"/>
    <w:tmpl w:val="D9288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1135763"/>
    <w:multiLevelType w:val="multilevel"/>
    <w:tmpl w:val="734A39BA"/>
    <w:lvl w:ilvl="0">
      <w:start w:val="1"/>
      <w:numFmt w:val="bullet"/>
      <w:lvlText w:val="-"/>
      <w:lvlJc w:val="left"/>
      <w:pPr>
        <w:tabs>
          <w:tab w:val="num" w:pos="720"/>
        </w:tabs>
        <w:ind w:left="720" w:hanging="720"/>
      </w:pPr>
      <w:rPr>
        <w:rFonts w:ascii="Arial" w:eastAsia="Times New Roman" w:hAnsi="Arial" w:cs="Arial" w:hint="default"/>
        <w:color w:val="808080" w:themeColor="background1" w:themeShade="8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6C43495"/>
    <w:multiLevelType w:val="multilevel"/>
    <w:tmpl w:val="FE56AF0A"/>
    <w:lvl w:ilvl="0">
      <w:start w:val="1"/>
      <w:numFmt w:val="decimal"/>
      <w:lvlText w:val="%1."/>
      <w:lvlJc w:val="left"/>
      <w:pPr>
        <w:tabs>
          <w:tab w:val="num" w:pos="1004"/>
        </w:tabs>
        <w:ind w:left="1004" w:hanging="720"/>
      </w:p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6">
    <w:nsid w:val="69676974"/>
    <w:multiLevelType w:val="hybridMultilevel"/>
    <w:tmpl w:val="A2307398"/>
    <w:lvl w:ilvl="0" w:tplc="2538604C">
      <w:start w:val="1"/>
      <w:numFmt w:val="upperLetter"/>
      <w:lvlText w:val="%1."/>
      <w:lvlJc w:val="left"/>
      <w:pPr>
        <w:ind w:left="720" w:hanging="360"/>
      </w:pPr>
      <w:rPr>
        <w:rFonts w:hint="default"/>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ECC6194"/>
    <w:multiLevelType w:val="multilevel"/>
    <w:tmpl w:val="502E7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38F15EF"/>
    <w:multiLevelType w:val="hybridMultilevel"/>
    <w:tmpl w:val="BCC8E10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7A0E2B99"/>
    <w:multiLevelType w:val="hybridMultilevel"/>
    <w:tmpl w:val="93F0EC5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9"/>
  </w:num>
  <w:num w:numId="3">
    <w:abstractNumId w:val="14"/>
  </w:num>
  <w:num w:numId="4">
    <w:abstractNumId w:val="7"/>
  </w:num>
  <w:num w:numId="5">
    <w:abstractNumId w:val="16"/>
  </w:num>
  <w:num w:numId="6">
    <w:abstractNumId w:val="17"/>
  </w:num>
  <w:num w:numId="7">
    <w:abstractNumId w:val="9"/>
  </w:num>
  <w:num w:numId="8">
    <w:abstractNumId w:val="20"/>
  </w:num>
  <w:num w:numId="9">
    <w:abstractNumId w:val="21"/>
  </w:num>
  <w:num w:numId="10">
    <w:abstractNumId w:val="8"/>
  </w:num>
  <w:num w:numId="11">
    <w:abstractNumId w:val="10"/>
  </w:num>
  <w:num w:numId="12">
    <w:abstractNumId w:val="4"/>
  </w:num>
  <w:num w:numId="13">
    <w:abstractNumId w:val="6"/>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15"/>
  </w:num>
  <w:num w:numId="19">
    <w:abstractNumId w:val="18"/>
  </w:num>
  <w:num w:numId="20">
    <w:abstractNumId w:val="5"/>
  </w:num>
  <w:num w:numId="21">
    <w:abstractNumId w:val="13"/>
  </w:num>
  <w:num w:numId="22">
    <w:abstractNumId w:val="1"/>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3D"/>
    <w:rsid w:val="0000227A"/>
    <w:rsid w:val="0000263E"/>
    <w:rsid w:val="0000269E"/>
    <w:rsid w:val="0000358A"/>
    <w:rsid w:val="00010710"/>
    <w:rsid w:val="00012A20"/>
    <w:rsid w:val="000132A0"/>
    <w:rsid w:val="00014B28"/>
    <w:rsid w:val="000167AB"/>
    <w:rsid w:val="000238DA"/>
    <w:rsid w:val="00031ED8"/>
    <w:rsid w:val="00033236"/>
    <w:rsid w:val="00033C99"/>
    <w:rsid w:val="000413A9"/>
    <w:rsid w:val="00046599"/>
    <w:rsid w:val="00046BE3"/>
    <w:rsid w:val="000507E8"/>
    <w:rsid w:val="0005304E"/>
    <w:rsid w:val="0006383A"/>
    <w:rsid w:val="00065084"/>
    <w:rsid w:val="000802D8"/>
    <w:rsid w:val="00080A6E"/>
    <w:rsid w:val="00080FBF"/>
    <w:rsid w:val="000816DC"/>
    <w:rsid w:val="00086745"/>
    <w:rsid w:val="000A43D5"/>
    <w:rsid w:val="000A599A"/>
    <w:rsid w:val="000A6264"/>
    <w:rsid w:val="000A73C3"/>
    <w:rsid w:val="000B0E23"/>
    <w:rsid w:val="000C1C92"/>
    <w:rsid w:val="000C3167"/>
    <w:rsid w:val="000C330A"/>
    <w:rsid w:val="000D3BC0"/>
    <w:rsid w:val="000D4A57"/>
    <w:rsid w:val="000D58B2"/>
    <w:rsid w:val="000D69D9"/>
    <w:rsid w:val="000E145A"/>
    <w:rsid w:val="000E2C74"/>
    <w:rsid w:val="000E4F58"/>
    <w:rsid w:val="000F2044"/>
    <w:rsid w:val="000F3B66"/>
    <w:rsid w:val="000F4E18"/>
    <w:rsid w:val="000F5CBC"/>
    <w:rsid w:val="00103DB1"/>
    <w:rsid w:val="001049CF"/>
    <w:rsid w:val="00110352"/>
    <w:rsid w:val="00114807"/>
    <w:rsid w:val="0012167F"/>
    <w:rsid w:val="00123031"/>
    <w:rsid w:val="00124295"/>
    <w:rsid w:val="001242E5"/>
    <w:rsid w:val="00125747"/>
    <w:rsid w:val="0012635D"/>
    <w:rsid w:val="00127D4B"/>
    <w:rsid w:val="00131154"/>
    <w:rsid w:val="00131FD5"/>
    <w:rsid w:val="00135019"/>
    <w:rsid w:val="00142055"/>
    <w:rsid w:val="0014335F"/>
    <w:rsid w:val="00151050"/>
    <w:rsid w:val="00151ACE"/>
    <w:rsid w:val="0015271C"/>
    <w:rsid w:val="00153273"/>
    <w:rsid w:val="001556B3"/>
    <w:rsid w:val="00164C7D"/>
    <w:rsid w:val="00177662"/>
    <w:rsid w:val="0018078B"/>
    <w:rsid w:val="00183A9E"/>
    <w:rsid w:val="00183FC4"/>
    <w:rsid w:val="00190617"/>
    <w:rsid w:val="00194310"/>
    <w:rsid w:val="001943D1"/>
    <w:rsid w:val="00194EB1"/>
    <w:rsid w:val="001966F2"/>
    <w:rsid w:val="001A1C8B"/>
    <w:rsid w:val="001B0196"/>
    <w:rsid w:val="001B2E2C"/>
    <w:rsid w:val="001B312B"/>
    <w:rsid w:val="001C31F2"/>
    <w:rsid w:val="001C4E4B"/>
    <w:rsid w:val="001C6724"/>
    <w:rsid w:val="001D3511"/>
    <w:rsid w:val="001D6206"/>
    <w:rsid w:val="001D7944"/>
    <w:rsid w:val="001E1174"/>
    <w:rsid w:val="001E21B8"/>
    <w:rsid w:val="001E23D0"/>
    <w:rsid w:val="001F032D"/>
    <w:rsid w:val="001F2769"/>
    <w:rsid w:val="001F649E"/>
    <w:rsid w:val="001F6CCB"/>
    <w:rsid w:val="001F6D44"/>
    <w:rsid w:val="00201A68"/>
    <w:rsid w:val="00201CF0"/>
    <w:rsid w:val="00202A8E"/>
    <w:rsid w:val="002046A5"/>
    <w:rsid w:val="00204EB1"/>
    <w:rsid w:val="00205B09"/>
    <w:rsid w:val="00207135"/>
    <w:rsid w:val="00217B57"/>
    <w:rsid w:val="002234CE"/>
    <w:rsid w:val="00225DCB"/>
    <w:rsid w:val="002378EA"/>
    <w:rsid w:val="00240C93"/>
    <w:rsid w:val="002532C5"/>
    <w:rsid w:val="002534F0"/>
    <w:rsid w:val="00255698"/>
    <w:rsid w:val="00257FDE"/>
    <w:rsid w:val="00264251"/>
    <w:rsid w:val="002652E8"/>
    <w:rsid w:val="00270569"/>
    <w:rsid w:val="0027257A"/>
    <w:rsid w:val="0027390F"/>
    <w:rsid w:val="00276631"/>
    <w:rsid w:val="002772D4"/>
    <w:rsid w:val="00280161"/>
    <w:rsid w:val="0028087C"/>
    <w:rsid w:val="0028105E"/>
    <w:rsid w:val="00284FF3"/>
    <w:rsid w:val="002850EB"/>
    <w:rsid w:val="00297568"/>
    <w:rsid w:val="002A0D1B"/>
    <w:rsid w:val="002A3D36"/>
    <w:rsid w:val="002B4ABB"/>
    <w:rsid w:val="002B6AE5"/>
    <w:rsid w:val="002C24DC"/>
    <w:rsid w:val="002C44CF"/>
    <w:rsid w:val="002C47AB"/>
    <w:rsid w:val="002C5088"/>
    <w:rsid w:val="002D52DF"/>
    <w:rsid w:val="002D6B1D"/>
    <w:rsid w:val="002E6371"/>
    <w:rsid w:val="003005A9"/>
    <w:rsid w:val="003074B6"/>
    <w:rsid w:val="00321AF0"/>
    <w:rsid w:val="00322628"/>
    <w:rsid w:val="003234A8"/>
    <w:rsid w:val="00327210"/>
    <w:rsid w:val="0033117C"/>
    <w:rsid w:val="00331386"/>
    <w:rsid w:val="0033396F"/>
    <w:rsid w:val="00336615"/>
    <w:rsid w:val="00337367"/>
    <w:rsid w:val="003462EB"/>
    <w:rsid w:val="00347CF2"/>
    <w:rsid w:val="003513C4"/>
    <w:rsid w:val="0035654F"/>
    <w:rsid w:val="00360195"/>
    <w:rsid w:val="003603E1"/>
    <w:rsid w:val="0036652F"/>
    <w:rsid w:val="003727BF"/>
    <w:rsid w:val="003733C2"/>
    <w:rsid w:val="0037528F"/>
    <w:rsid w:val="00376DC0"/>
    <w:rsid w:val="00377862"/>
    <w:rsid w:val="00381199"/>
    <w:rsid w:val="0038351F"/>
    <w:rsid w:val="00386879"/>
    <w:rsid w:val="00386EC2"/>
    <w:rsid w:val="00391738"/>
    <w:rsid w:val="0039353C"/>
    <w:rsid w:val="00393A7A"/>
    <w:rsid w:val="00394D63"/>
    <w:rsid w:val="003954E2"/>
    <w:rsid w:val="003A3ECC"/>
    <w:rsid w:val="003A5B78"/>
    <w:rsid w:val="003A67EA"/>
    <w:rsid w:val="003A773E"/>
    <w:rsid w:val="003B38F2"/>
    <w:rsid w:val="003B550E"/>
    <w:rsid w:val="003C1D61"/>
    <w:rsid w:val="003C3145"/>
    <w:rsid w:val="003C56D8"/>
    <w:rsid w:val="003C71BC"/>
    <w:rsid w:val="003D1F2F"/>
    <w:rsid w:val="003E6F44"/>
    <w:rsid w:val="003F2B18"/>
    <w:rsid w:val="0040043E"/>
    <w:rsid w:val="00403B24"/>
    <w:rsid w:val="00411081"/>
    <w:rsid w:val="00412F71"/>
    <w:rsid w:val="00415587"/>
    <w:rsid w:val="00416047"/>
    <w:rsid w:val="00416845"/>
    <w:rsid w:val="00427A4A"/>
    <w:rsid w:val="00430B21"/>
    <w:rsid w:val="0043737B"/>
    <w:rsid w:val="00445269"/>
    <w:rsid w:val="00447F20"/>
    <w:rsid w:val="004568E4"/>
    <w:rsid w:val="00461721"/>
    <w:rsid w:val="00466F2E"/>
    <w:rsid w:val="004710EE"/>
    <w:rsid w:val="0047270F"/>
    <w:rsid w:val="00473592"/>
    <w:rsid w:val="004817F0"/>
    <w:rsid w:val="00486554"/>
    <w:rsid w:val="004908C8"/>
    <w:rsid w:val="00492B20"/>
    <w:rsid w:val="004A17BC"/>
    <w:rsid w:val="004A4D40"/>
    <w:rsid w:val="004B2F97"/>
    <w:rsid w:val="004B30E4"/>
    <w:rsid w:val="004B471A"/>
    <w:rsid w:val="004B6552"/>
    <w:rsid w:val="004D207A"/>
    <w:rsid w:val="004D4853"/>
    <w:rsid w:val="004E1112"/>
    <w:rsid w:val="004E25B2"/>
    <w:rsid w:val="004E2981"/>
    <w:rsid w:val="004E431B"/>
    <w:rsid w:val="004E4497"/>
    <w:rsid w:val="004E4E6D"/>
    <w:rsid w:val="004E52D2"/>
    <w:rsid w:val="004E6151"/>
    <w:rsid w:val="004E76D4"/>
    <w:rsid w:val="004F286A"/>
    <w:rsid w:val="004F579C"/>
    <w:rsid w:val="004F5DED"/>
    <w:rsid w:val="004F6B48"/>
    <w:rsid w:val="00505A38"/>
    <w:rsid w:val="00513B2F"/>
    <w:rsid w:val="005153D4"/>
    <w:rsid w:val="00515E49"/>
    <w:rsid w:val="00516894"/>
    <w:rsid w:val="00532257"/>
    <w:rsid w:val="00544DC5"/>
    <w:rsid w:val="005479F1"/>
    <w:rsid w:val="00553DAA"/>
    <w:rsid w:val="005553B2"/>
    <w:rsid w:val="005555AF"/>
    <w:rsid w:val="00556006"/>
    <w:rsid w:val="00556F2A"/>
    <w:rsid w:val="0056079A"/>
    <w:rsid w:val="00560D2E"/>
    <w:rsid w:val="005620AF"/>
    <w:rsid w:val="00575ED3"/>
    <w:rsid w:val="00576C28"/>
    <w:rsid w:val="005814D1"/>
    <w:rsid w:val="005900BC"/>
    <w:rsid w:val="005B0526"/>
    <w:rsid w:val="005B35A8"/>
    <w:rsid w:val="005B774A"/>
    <w:rsid w:val="005C0B20"/>
    <w:rsid w:val="005C5767"/>
    <w:rsid w:val="005D1A80"/>
    <w:rsid w:val="005D35E6"/>
    <w:rsid w:val="005E31C5"/>
    <w:rsid w:val="005E46FE"/>
    <w:rsid w:val="005E598E"/>
    <w:rsid w:val="005E7EC7"/>
    <w:rsid w:val="005F001B"/>
    <w:rsid w:val="005F02BF"/>
    <w:rsid w:val="005F0F1E"/>
    <w:rsid w:val="00601D07"/>
    <w:rsid w:val="006073A2"/>
    <w:rsid w:val="006138DB"/>
    <w:rsid w:val="00621B71"/>
    <w:rsid w:val="00627E66"/>
    <w:rsid w:val="0063053E"/>
    <w:rsid w:val="006310DD"/>
    <w:rsid w:val="00631DED"/>
    <w:rsid w:val="00632B74"/>
    <w:rsid w:val="00634059"/>
    <w:rsid w:val="00636A33"/>
    <w:rsid w:val="00643323"/>
    <w:rsid w:val="00645579"/>
    <w:rsid w:val="006510B2"/>
    <w:rsid w:val="00651B04"/>
    <w:rsid w:val="00653667"/>
    <w:rsid w:val="006645B0"/>
    <w:rsid w:val="00666111"/>
    <w:rsid w:val="006672BF"/>
    <w:rsid w:val="00667E85"/>
    <w:rsid w:val="00671564"/>
    <w:rsid w:val="0067233E"/>
    <w:rsid w:val="00675179"/>
    <w:rsid w:val="00676496"/>
    <w:rsid w:val="00677564"/>
    <w:rsid w:val="006836CE"/>
    <w:rsid w:val="00684636"/>
    <w:rsid w:val="00685C6D"/>
    <w:rsid w:val="00693304"/>
    <w:rsid w:val="00697F38"/>
    <w:rsid w:val="006A2EDF"/>
    <w:rsid w:val="006A55DB"/>
    <w:rsid w:val="006B46B1"/>
    <w:rsid w:val="006B7BE8"/>
    <w:rsid w:val="006C2AA3"/>
    <w:rsid w:val="006C6801"/>
    <w:rsid w:val="006C6BC1"/>
    <w:rsid w:val="006D3B63"/>
    <w:rsid w:val="006D3BB0"/>
    <w:rsid w:val="006D40ED"/>
    <w:rsid w:val="006D6590"/>
    <w:rsid w:val="006E1869"/>
    <w:rsid w:val="006E20E0"/>
    <w:rsid w:val="006F0D8F"/>
    <w:rsid w:val="006F454B"/>
    <w:rsid w:val="006F6FB5"/>
    <w:rsid w:val="0070586D"/>
    <w:rsid w:val="00705D15"/>
    <w:rsid w:val="007062B4"/>
    <w:rsid w:val="00711E86"/>
    <w:rsid w:val="00720CB5"/>
    <w:rsid w:val="007212B0"/>
    <w:rsid w:val="00727D0A"/>
    <w:rsid w:val="0073440B"/>
    <w:rsid w:val="007354CD"/>
    <w:rsid w:val="0073704A"/>
    <w:rsid w:val="007372B3"/>
    <w:rsid w:val="00737558"/>
    <w:rsid w:val="00737919"/>
    <w:rsid w:val="007530EC"/>
    <w:rsid w:val="00762363"/>
    <w:rsid w:val="0076638D"/>
    <w:rsid w:val="007718F5"/>
    <w:rsid w:val="0078405A"/>
    <w:rsid w:val="00786932"/>
    <w:rsid w:val="00791944"/>
    <w:rsid w:val="00792774"/>
    <w:rsid w:val="0079641F"/>
    <w:rsid w:val="007A2D62"/>
    <w:rsid w:val="007B0800"/>
    <w:rsid w:val="007B3883"/>
    <w:rsid w:val="007B6876"/>
    <w:rsid w:val="007B6BD6"/>
    <w:rsid w:val="007C11CD"/>
    <w:rsid w:val="007C2BAB"/>
    <w:rsid w:val="007D2BC6"/>
    <w:rsid w:val="007D6B60"/>
    <w:rsid w:val="007E4B8C"/>
    <w:rsid w:val="007E5A6F"/>
    <w:rsid w:val="007F1CE1"/>
    <w:rsid w:val="007F7521"/>
    <w:rsid w:val="0080147B"/>
    <w:rsid w:val="008131E2"/>
    <w:rsid w:val="0081351A"/>
    <w:rsid w:val="00821CB6"/>
    <w:rsid w:val="00823419"/>
    <w:rsid w:val="0082539C"/>
    <w:rsid w:val="00825E1E"/>
    <w:rsid w:val="00825EFE"/>
    <w:rsid w:val="00831E06"/>
    <w:rsid w:val="00835593"/>
    <w:rsid w:val="008362F5"/>
    <w:rsid w:val="00861CE0"/>
    <w:rsid w:val="00865F63"/>
    <w:rsid w:val="00873C2F"/>
    <w:rsid w:val="0087650E"/>
    <w:rsid w:val="00876A85"/>
    <w:rsid w:val="00884E05"/>
    <w:rsid w:val="00885D75"/>
    <w:rsid w:val="0089214E"/>
    <w:rsid w:val="00895681"/>
    <w:rsid w:val="008965E7"/>
    <w:rsid w:val="00897557"/>
    <w:rsid w:val="008B16E9"/>
    <w:rsid w:val="008B538D"/>
    <w:rsid w:val="008B663B"/>
    <w:rsid w:val="008B6C09"/>
    <w:rsid w:val="008C3F45"/>
    <w:rsid w:val="008D2116"/>
    <w:rsid w:val="008E1B62"/>
    <w:rsid w:val="008E2602"/>
    <w:rsid w:val="008E268D"/>
    <w:rsid w:val="008F032D"/>
    <w:rsid w:val="008F1E08"/>
    <w:rsid w:val="008F2265"/>
    <w:rsid w:val="008F2AB1"/>
    <w:rsid w:val="008F67B0"/>
    <w:rsid w:val="008F7DFB"/>
    <w:rsid w:val="00907C63"/>
    <w:rsid w:val="009109D2"/>
    <w:rsid w:val="00912E0F"/>
    <w:rsid w:val="009151DE"/>
    <w:rsid w:val="009159E7"/>
    <w:rsid w:val="009168FD"/>
    <w:rsid w:val="00920C51"/>
    <w:rsid w:val="009252FB"/>
    <w:rsid w:val="00927F49"/>
    <w:rsid w:val="00934D1C"/>
    <w:rsid w:val="00937073"/>
    <w:rsid w:val="00940675"/>
    <w:rsid w:val="0094641D"/>
    <w:rsid w:val="00955942"/>
    <w:rsid w:val="00960B9A"/>
    <w:rsid w:val="00965A63"/>
    <w:rsid w:val="00971ECA"/>
    <w:rsid w:val="00971FCE"/>
    <w:rsid w:val="009756AD"/>
    <w:rsid w:val="009823D9"/>
    <w:rsid w:val="00982B2B"/>
    <w:rsid w:val="00983B4F"/>
    <w:rsid w:val="00984B67"/>
    <w:rsid w:val="00985182"/>
    <w:rsid w:val="00985871"/>
    <w:rsid w:val="0099580E"/>
    <w:rsid w:val="009A1A30"/>
    <w:rsid w:val="009A2036"/>
    <w:rsid w:val="009A42C7"/>
    <w:rsid w:val="009A6093"/>
    <w:rsid w:val="009A68F1"/>
    <w:rsid w:val="009A6B60"/>
    <w:rsid w:val="009B090C"/>
    <w:rsid w:val="009B1038"/>
    <w:rsid w:val="009B4BDB"/>
    <w:rsid w:val="009B629E"/>
    <w:rsid w:val="009B6FE8"/>
    <w:rsid w:val="009C34C9"/>
    <w:rsid w:val="009C3FE1"/>
    <w:rsid w:val="009C4E2A"/>
    <w:rsid w:val="009C568F"/>
    <w:rsid w:val="009C7F02"/>
    <w:rsid w:val="009D2FE1"/>
    <w:rsid w:val="009D32F0"/>
    <w:rsid w:val="009D5782"/>
    <w:rsid w:val="009E1735"/>
    <w:rsid w:val="009E2252"/>
    <w:rsid w:val="009E6FFA"/>
    <w:rsid w:val="00A025B1"/>
    <w:rsid w:val="00A1028C"/>
    <w:rsid w:val="00A114E7"/>
    <w:rsid w:val="00A1187E"/>
    <w:rsid w:val="00A11A5C"/>
    <w:rsid w:val="00A14EAC"/>
    <w:rsid w:val="00A20315"/>
    <w:rsid w:val="00A21EFD"/>
    <w:rsid w:val="00A220E8"/>
    <w:rsid w:val="00A223BE"/>
    <w:rsid w:val="00A23591"/>
    <w:rsid w:val="00A27563"/>
    <w:rsid w:val="00A30184"/>
    <w:rsid w:val="00A41D86"/>
    <w:rsid w:val="00A42315"/>
    <w:rsid w:val="00A4314C"/>
    <w:rsid w:val="00A44ADC"/>
    <w:rsid w:val="00A51EF5"/>
    <w:rsid w:val="00A56E7C"/>
    <w:rsid w:val="00A57613"/>
    <w:rsid w:val="00A57E21"/>
    <w:rsid w:val="00A60441"/>
    <w:rsid w:val="00A673D4"/>
    <w:rsid w:val="00A70090"/>
    <w:rsid w:val="00A70238"/>
    <w:rsid w:val="00A731CF"/>
    <w:rsid w:val="00A758E9"/>
    <w:rsid w:val="00A765B2"/>
    <w:rsid w:val="00A84DFB"/>
    <w:rsid w:val="00A85DEB"/>
    <w:rsid w:val="00A87209"/>
    <w:rsid w:val="00A92A2A"/>
    <w:rsid w:val="00A96C02"/>
    <w:rsid w:val="00AA1C49"/>
    <w:rsid w:val="00AA6B3B"/>
    <w:rsid w:val="00AA79C2"/>
    <w:rsid w:val="00AA7C03"/>
    <w:rsid w:val="00AB16CD"/>
    <w:rsid w:val="00AB6536"/>
    <w:rsid w:val="00AB6AC9"/>
    <w:rsid w:val="00AB6F66"/>
    <w:rsid w:val="00AC3CAD"/>
    <w:rsid w:val="00AC4D25"/>
    <w:rsid w:val="00AC704C"/>
    <w:rsid w:val="00AC768B"/>
    <w:rsid w:val="00AD0322"/>
    <w:rsid w:val="00AD10DE"/>
    <w:rsid w:val="00AD16FA"/>
    <w:rsid w:val="00AE3E4F"/>
    <w:rsid w:val="00AF060E"/>
    <w:rsid w:val="00AF27BC"/>
    <w:rsid w:val="00AF3275"/>
    <w:rsid w:val="00AF51A5"/>
    <w:rsid w:val="00AF6B1A"/>
    <w:rsid w:val="00B0018C"/>
    <w:rsid w:val="00B00873"/>
    <w:rsid w:val="00B02A7D"/>
    <w:rsid w:val="00B04A7E"/>
    <w:rsid w:val="00B1383D"/>
    <w:rsid w:val="00B1576C"/>
    <w:rsid w:val="00B1635B"/>
    <w:rsid w:val="00B321B5"/>
    <w:rsid w:val="00B36933"/>
    <w:rsid w:val="00B42EDE"/>
    <w:rsid w:val="00B4626F"/>
    <w:rsid w:val="00B51D9D"/>
    <w:rsid w:val="00B534AC"/>
    <w:rsid w:val="00B55CCB"/>
    <w:rsid w:val="00B70141"/>
    <w:rsid w:val="00B719DD"/>
    <w:rsid w:val="00B71DB8"/>
    <w:rsid w:val="00B72F35"/>
    <w:rsid w:val="00B74DE0"/>
    <w:rsid w:val="00B76724"/>
    <w:rsid w:val="00B775F2"/>
    <w:rsid w:val="00B77AC7"/>
    <w:rsid w:val="00B81B5D"/>
    <w:rsid w:val="00B8673B"/>
    <w:rsid w:val="00B931A7"/>
    <w:rsid w:val="00B9321C"/>
    <w:rsid w:val="00B96FFB"/>
    <w:rsid w:val="00B97CA6"/>
    <w:rsid w:val="00BA05CD"/>
    <w:rsid w:val="00BA10F7"/>
    <w:rsid w:val="00BA3528"/>
    <w:rsid w:val="00BA3A91"/>
    <w:rsid w:val="00BA3F5E"/>
    <w:rsid w:val="00BB1EBD"/>
    <w:rsid w:val="00BC4A3D"/>
    <w:rsid w:val="00BD4849"/>
    <w:rsid w:val="00BE4B51"/>
    <w:rsid w:val="00BE7C95"/>
    <w:rsid w:val="00BF185E"/>
    <w:rsid w:val="00BF3605"/>
    <w:rsid w:val="00BF71E9"/>
    <w:rsid w:val="00C0110B"/>
    <w:rsid w:val="00C0240B"/>
    <w:rsid w:val="00C115C6"/>
    <w:rsid w:val="00C12E33"/>
    <w:rsid w:val="00C2134E"/>
    <w:rsid w:val="00C3283D"/>
    <w:rsid w:val="00C34754"/>
    <w:rsid w:val="00C373CE"/>
    <w:rsid w:val="00C459F9"/>
    <w:rsid w:val="00C52D58"/>
    <w:rsid w:val="00C53C8D"/>
    <w:rsid w:val="00C5689D"/>
    <w:rsid w:val="00C569EF"/>
    <w:rsid w:val="00C61477"/>
    <w:rsid w:val="00C64203"/>
    <w:rsid w:val="00C645E7"/>
    <w:rsid w:val="00C661CF"/>
    <w:rsid w:val="00C66B84"/>
    <w:rsid w:val="00C705C0"/>
    <w:rsid w:val="00C70E70"/>
    <w:rsid w:val="00C7328D"/>
    <w:rsid w:val="00C7545E"/>
    <w:rsid w:val="00C81DE2"/>
    <w:rsid w:val="00C8332B"/>
    <w:rsid w:val="00C8430F"/>
    <w:rsid w:val="00C844CA"/>
    <w:rsid w:val="00C8529C"/>
    <w:rsid w:val="00C85D5D"/>
    <w:rsid w:val="00C87385"/>
    <w:rsid w:val="00C90EB3"/>
    <w:rsid w:val="00C91449"/>
    <w:rsid w:val="00C972F6"/>
    <w:rsid w:val="00C97B7F"/>
    <w:rsid w:val="00CA54CE"/>
    <w:rsid w:val="00CA5742"/>
    <w:rsid w:val="00CA5E7A"/>
    <w:rsid w:val="00CA608C"/>
    <w:rsid w:val="00CA6E15"/>
    <w:rsid w:val="00CB0A85"/>
    <w:rsid w:val="00CB0F78"/>
    <w:rsid w:val="00CB0FC9"/>
    <w:rsid w:val="00CB5944"/>
    <w:rsid w:val="00CB7FE8"/>
    <w:rsid w:val="00CC4483"/>
    <w:rsid w:val="00CC6F66"/>
    <w:rsid w:val="00CC788F"/>
    <w:rsid w:val="00CE3C56"/>
    <w:rsid w:val="00CE56DB"/>
    <w:rsid w:val="00CE5DF5"/>
    <w:rsid w:val="00CF0A19"/>
    <w:rsid w:val="00CF0FE9"/>
    <w:rsid w:val="00CF2BDA"/>
    <w:rsid w:val="00CF6D0C"/>
    <w:rsid w:val="00D0156D"/>
    <w:rsid w:val="00D01862"/>
    <w:rsid w:val="00D01A05"/>
    <w:rsid w:val="00D01AAC"/>
    <w:rsid w:val="00D02737"/>
    <w:rsid w:val="00D031C4"/>
    <w:rsid w:val="00D069B0"/>
    <w:rsid w:val="00D070EE"/>
    <w:rsid w:val="00D11EF1"/>
    <w:rsid w:val="00D16C13"/>
    <w:rsid w:val="00D20E8A"/>
    <w:rsid w:val="00D21AEF"/>
    <w:rsid w:val="00D23433"/>
    <w:rsid w:val="00D23899"/>
    <w:rsid w:val="00D2400B"/>
    <w:rsid w:val="00D25F38"/>
    <w:rsid w:val="00D263B1"/>
    <w:rsid w:val="00D433D1"/>
    <w:rsid w:val="00D52A49"/>
    <w:rsid w:val="00D53BCD"/>
    <w:rsid w:val="00D54771"/>
    <w:rsid w:val="00D56081"/>
    <w:rsid w:val="00D638CD"/>
    <w:rsid w:val="00D65445"/>
    <w:rsid w:val="00D67442"/>
    <w:rsid w:val="00D739B8"/>
    <w:rsid w:val="00D8326C"/>
    <w:rsid w:val="00D837C7"/>
    <w:rsid w:val="00D95F6B"/>
    <w:rsid w:val="00D96B3A"/>
    <w:rsid w:val="00DA1956"/>
    <w:rsid w:val="00DB0478"/>
    <w:rsid w:val="00DB0AEA"/>
    <w:rsid w:val="00DB74F3"/>
    <w:rsid w:val="00DC12F7"/>
    <w:rsid w:val="00DC1F1C"/>
    <w:rsid w:val="00DC2AA7"/>
    <w:rsid w:val="00DD0765"/>
    <w:rsid w:val="00DD7910"/>
    <w:rsid w:val="00DE005D"/>
    <w:rsid w:val="00DE199B"/>
    <w:rsid w:val="00DE3AE3"/>
    <w:rsid w:val="00DE6BAB"/>
    <w:rsid w:val="00DF38A3"/>
    <w:rsid w:val="00DF6D58"/>
    <w:rsid w:val="00E01ABD"/>
    <w:rsid w:val="00E038E7"/>
    <w:rsid w:val="00E05CB0"/>
    <w:rsid w:val="00E07D07"/>
    <w:rsid w:val="00E22F5D"/>
    <w:rsid w:val="00E257A2"/>
    <w:rsid w:val="00E2629E"/>
    <w:rsid w:val="00E26591"/>
    <w:rsid w:val="00E31F5C"/>
    <w:rsid w:val="00E32015"/>
    <w:rsid w:val="00E33038"/>
    <w:rsid w:val="00E36B6C"/>
    <w:rsid w:val="00E410D6"/>
    <w:rsid w:val="00E41962"/>
    <w:rsid w:val="00E52003"/>
    <w:rsid w:val="00E54A3E"/>
    <w:rsid w:val="00E61073"/>
    <w:rsid w:val="00E62463"/>
    <w:rsid w:val="00E6249A"/>
    <w:rsid w:val="00E675B1"/>
    <w:rsid w:val="00E676BB"/>
    <w:rsid w:val="00E800C6"/>
    <w:rsid w:val="00E81130"/>
    <w:rsid w:val="00E83DCB"/>
    <w:rsid w:val="00E84E02"/>
    <w:rsid w:val="00E91737"/>
    <w:rsid w:val="00E928BD"/>
    <w:rsid w:val="00E92A80"/>
    <w:rsid w:val="00E93277"/>
    <w:rsid w:val="00E96C6D"/>
    <w:rsid w:val="00EA01D5"/>
    <w:rsid w:val="00EA3ABA"/>
    <w:rsid w:val="00EA42F2"/>
    <w:rsid w:val="00EA7584"/>
    <w:rsid w:val="00EA75FE"/>
    <w:rsid w:val="00EB5EA3"/>
    <w:rsid w:val="00EC12C5"/>
    <w:rsid w:val="00EC1C1C"/>
    <w:rsid w:val="00EC2E36"/>
    <w:rsid w:val="00EC3DBE"/>
    <w:rsid w:val="00ED2591"/>
    <w:rsid w:val="00ED3B99"/>
    <w:rsid w:val="00ED55DE"/>
    <w:rsid w:val="00ED63E5"/>
    <w:rsid w:val="00EE74F6"/>
    <w:rsid w:val="00EF0764"/>
    <w:rsid w:val="00EF076A"/>
    <w:rsid w:val="00EF5458"/>
    <w:rsid w:val="00F00277"/>
    <w:rsid w:val="00F01CF9"/>
    <w:rsid w:val="00F02F97"/>
    <w:rsid w:val="00F245E3"/>
    <w:rsid w:val="00F260D6"/>
    <w:rsid w:val="00F36318"/>
    <w:rsid w:val="00F36C94"/>
    <w:rsid w:val="00F42690"/>
    <w:rsid w:val="00F45831"/>
    <w:rsid w:val="00F50376"/>
    <w:rsid w:val="00F57B20"/>
    <w:rsid w:val="00F618C9"/>
    <w:rsid w:val="00F65458"/>
    <w:rsid w:val="00F66296"/>
    <w:rsid w:val="00F669AB"/>
    <w:rsid w:val="00F7348F"/>
    <w:rsid w:val="00F77275"/>
    <w:rsid w:val="00F80DDE"/>
    <w:rsid w:val="00F824AD"/>
    <w:rsid w:val="00F829DF"/>
    <w:rsid w:val="00F838E4"/>
    <w:rsid w:val="00F84109"/>
    <w:rsid w:val="00F87DA6"/>
    <w:rsid w:val="00F90C6E"/>
    <w:rsid w:val="00F90DBC"/>
    <w:rsid w:val="00F9695D"/>
    <w:rsid w:val="00FA1EF6"/>
    <w:rsid w:val="00FA2A27"/>
    <w:rsid w:val="00FA5949"/>
    <w:rsid w:val="00FA6B66"/>
    <w:rsid w:val="00FC1583"/>
    <w:rsid w:val="00FC1EFC"/>
    <w:rsid w:val="00FC329F"/>
    <w:rsid w:val="00FC4637"/>
    <w:rsid w:val="00FC7217"/>
    <w:rsid w:val="00FD1C74"/>
    <w:rsid w:val="00FD243A"/>
    <w:rsid w:val="00FE13C4"/>
    <w:rsid w:val="00FE1E4F"/>
    <w:rsid w:val="00FE6B94"/>
    <w:rsid w:val="00FE7F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6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Hyp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Mencinsinresolver1">
    <w:name w:val="Mención sin resolver1"/>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Hyp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Mencinsinresolver1">
    <w:name w:val="Mención sin resolver1"/>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200214921">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859273827">
          <w:marLeft w:val="360"/>
          <w:marRight w:val="0"/>
          <w:marTop w:val="200"/>
          <w:marBottom w:val="0"/>
          <w:divBdr>
            <w:top w:val="none" w:sz="0" w:space="0" w:color="auto"/>
            <w:left w:val="none" w:sz="0" w:space="0" w:color="auto"/>
            <w:bottom w:val="none" w:sz="0" w:space="0" w:color="auto"/>
            <w:right w:val="none" w:sz="0" w:space="0" w:color="auto"/>
          </w:divBdr>
        </w:div>
        <w:div w:id="134880973">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nuts/local-administrative-uni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F0A0-BCC7-4EF2-811E-5C364623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1942</Words>
  <Characters>12237</Characters>
  <Application>Microsoft Office Word</Application>
  <DocSecurity>0</DocSecurity>
  <Lines>101</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Turner</dc:creator>
  <cp:lastModifiedBy>Tatjana Veith</cp:lastModifiedBy>
  <cp:revision>2</cp:revision>
  <cp:lastPrinted>2020-02-27T10:35:00Z</cp:lastPrinted>
  <dcterms:created xsi:type="dcterms:W3CDTF">2020-10-19T18:16:00Z</dcterms:created>
  <dcterms:modified xsi:type="dcterms:W3CDTF">2020-10-19T18:16:00Z</dcterms:modified>
</cp:coreProperties>
</file>