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1F2FEED2" w:rsidR="00B96FFB" w:rsidRPr="00B54229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lv-LV"/>
        </w:rPr>
      </w:pPr>
      <w:r w:rsidRPr="00B54229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11BE168A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44735F9C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1927B559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2364CA5C" w14:textId="0CE9A54A" w:rsidR="00B719DD" w:rsidRPr="00B54229" w:rsidRDefault="00263371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  <w:r w:rsidRPr="00B54229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7A76C7CB">
            <wp:simplePos x="0" y="0"/>
            <wp:positionH relativeFrom="page">
              <wp:align>center</wp:align>
            </wp:positionH>
            <wp:positionV relativeFrom="page">
              <wp:posOffset>2229778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4F7D210E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0E6A0881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14D4FE5B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5FE203A4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7CB28D68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68E7BF06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1D9826EB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7119C1C3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042B3F1E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0A211D52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336E87D7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325E0DA9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5D3EDBF8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4F898F30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1EAF3330" w14:textId="77777777" w:rsidR="0000227A" w:rsidRPr="00E82256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 w:themeColor="background1"/>
          <w:sz w:val="56"/>
          <w:szCs w:val="56"/>
          <w:lang w:val="lv-LV"/>
        </w:rPr>
      </w:pPr>
      <w:r w:rsidRPr="00E82256">
        <w:rPr>
          <w:rFonts w:ascii="Source Sans Pro Black" w:hAnsi="Source Sans Pro Black"/>
          <w:color w:val="FFFFFF" w:themeColor="background1"/>
          <w:sz w:val="56"/>
          <w:szCs w:val="56"/>
          <w:lang w:val="lv-LV"/>
        </w:rPr>
        <w:t>EUROPEAN CITY FACILITY</w:t>
      </w:r>
    </w:p>
    <w:p w14:paraId="1BE3AEFF" w14:textId="69B6449A" w:rsidR="00B719DD" w:rsidRPr="00B54229" w:rsidRDefault="006D0A92" w:rsidP="00263371">
      <w:pPr>
        <w:tabs>
          <w:tab w:val="left" w:pos="284"/>
        </w:tabs>
        <w:spacing w:line="560" w:lineRule="exact"/>
        <w:ind w:left="-993"/>
        <w:jc w:val="center"/>
        <w:rPr>
          <w:rFonts w:ascii="Source Sans Pro" w:hAnsi="Source Sans Pro"/>
          <w:color w:val="4B93BF"/>
          <w:sz w:val="17"/>
          <w:szCs w:val="17"/>
          <w:lang w:val="lv-LV"/>
        </w:rPr>
      </w:pPr>
      <w:bookmarkStart w:id="0" w:name="_GoBack"/>
      <w:bookmarkEnd w:id="0"/>
      <w:r>
        <w:rPr>
          <w:rFonts w:ascii="Source Sans Pro Black" w:hAnsi="Source Sans Pro Black"/>
          <w:color w:val="FFFFFF"/>
          <w:sz w:val="56"/>
          <w:szCs w:val="56"/>
          <w:lang w:val="lv-LV"/>
        </w:rPr>
        <w:t xml:space="preserve">Investīciju </w:t>
      </w:r>
      <w:r w:rsidR="00E82256">
        <w:rPr>
          <w:rFonts w:ascii="Source Sans Pro Black" w:hAnsi="Source Sans Pro Black"/>
          <w:color w:val="FFFFFF"/>
          <w:sz w:val="56"/>
          <w:szCs w:val="56"/>
          <w:lang w:val="lv-LV"/>
        </w:rPr>
        <w:t>pieteikuma veidne</w:t>
      </w:r>
    </w:p>
    <w:p w14:paraId="08BD2835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5BBC3C3D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5F5FD8D5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7B0E5A10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70A20D39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13E235D3" w14:textId="2E2783CF" w:rsidR="00B719DD" w:rsidRPr="00B54229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lv-LV"/>
        </w:rPr>
      </w:pPr>
      <w:r w:rsidRPr="00B54229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B54229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lv-LV"/>
        </w:rPr>
      </w:pPr>
    </w:p>
    <w:p w14:paraId="4D67DC61" w14:textId="77777777" w:rsidR="00B96FFB" w:rsidRPr="00B54229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lv-LV"/>
        </w:rPr>
      </w:pPr>
    </w:p>
    <w:p w14:paraId="39A191DE" w14:textId="77777777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  <w:sectPr w:rsidR="00B719DD" w:rsidRPr="00B54229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B54229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372C9476" w14:textId="77777777" w:rsidR="0000227A" w:rsidRPr="00B542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25E43FB8" w14:textId="77777777" w:rsidR="0000227A" w:rsidRPr="00B542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406D4066" w14:textId="77777777" w:rsidR="0000227A" w:rsidRPr="00B542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3A4C58A1" w14:textId="77777777" w:rsidR="0000227A" w:rsidRPr="00B542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1DF0EE95" w14:textId="77777777" w:rsidR="0000227A" w:rsidRPr="00B542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3EFD98A7" w14:textId="77777777" w:rsidR="0000227A" w:rsidRPr="00B542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7FDCF438" w14:textId="77777777" w:rsidR="00B96FFB" w:rsidRPr="00B54229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lv-LV"/>
        </w:rPr>
      </w:pPr>
    </w:p>
    <w:p w14:paraId="697135DF" w14:textId="77777777" w:rsidR="0000227A" w:rsidRPr="00B54229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lv-LV"/>
        </w:rPr>
      </w:pPr>
    </w:p>
    <w:p w14:paraId="3045DCDC" w14:textId="58C9D76C" w:rsidR="00B54229" w:rsidRPr="00B54229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lv-LV"/>
        </w:rPr>
      </w:pPr>
      <w:r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>[</w:t>
      </w:r>
      <w:r w:rsidR="00B54229"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>Pašvaldības</w:t>
      </w:r>
      <w:r w:rsidR="00E82256">
        <w:rPr>
          <w:rFonts w:ascii="Source Sans Pro Black" w:hAnsi="Source Sans Pro Black"/>
          <w:color w:val="575757"/>
          <w:sz w:val="36"/>
          <w:szCs w:val="36"/>
          <w:lang w:val="lv-LV"/>
        </w:rPr>
        <w:t xml:space="preserve"> </w:t>
      </w:r>
      <w:r w:rsidR="00B54229"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 xml:space="preserve">vai </w:t>
      </w:r>
      <w:r w:rsidR="00E82256">
        <w:rPr>
          <w:rFonts w:ascii="Source Sans Pro Black" w:hAnsi="Source Sans Pro Black"/>
          <w:color w:val="575757"/>
          <w:sz w:val="36"/>
          <w:szCs w:val="36"/>
          <w:lang w:val="lv-LV"/>
        </w:rPr>
        <w:t xml:space="preserve">pašvaldību </w:t>
      </w:r>
      <w:r w:rsidR="00B54229"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>grup</w:t>
      </w:r>
      <w:r w:rsidR="00E82256">
        <w:rPr>
          <w:rFonts w:ascii="Source Sans Pro Black" w:hAnsi="Source Sans Pro Black"/>
          <w:color w:val="575757"/>
          <w:sz w:val="36"/>
          <w:szCs w:val="36"/>
          <w:lang w:val="lv-LV"/>
        </w:rPr>
        <w:t>as</w:t>
      </w:r>
      <w:r w:rsidR="00B54229"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 xml:space="preserve"> nosaukums]</w:t>
      </w:r>
    </w:p>
    <w:p w14:paraId="21DD0E58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lv-LV"/>
        </w:rPr>
      </w:pPr>
    </w:p>
    <w:p w14:paraId="5E91133F" w14:textId="073350A2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lv-LV"/>
        </w:rPr>
      </w:pPr>
      <w:r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>[</w:t>
      </w:r>
      <w:r w:rsidR="00B54229"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 xml:space="preserve">Investīciju </w:t>
      </w:r>
      <w:r w:rsidR="00E82256">
        <w:rPr>
          <w:rFonts w:ascii="Source Sans Pro Black" w:hAnsi="Source Sans Pro Black"/>
          <w:color w:val="575757"/>
          <w:sz w:val="36"/>
          <w:szCs w:val="36"/>
          <w:lang w:val="lv-LV"/>
        </w:rPr>
        <w:t xml:space="preserve">pieteikuma </w:t>
      </w:r>
      <w:r w:rsidR="00B54229"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>nosaukums</w:t>
      </w:r>
      <w:r w:rsidRPr="00B54229">
        <w:rPr>
          <w:rFonts w:ascii="Source Sans Pro Black" w:hAnsi="Source Sans Pro Black"/>
          <w:color w:val="575757"/>
          <w:sz w:val="36"/>
          <w:szCs w:val="36"/>
          <w:lang w:val="lv-LV"/>
        </w:rPr>
        <w:t>]</w:t>
      </w:r>
    </w:p>
    <w:p w14:paraId="0A4DB75C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61A0EAC9" w14:textId="77777777" w:rsidR="0000227A" w:rsidRPr="00B54229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755C0F50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67C45849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727BDBD5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14AD6920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5BA6B615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25A42C15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619BF0C5" w14:textId="77777777" w:rsidR="0000227A" w:rsidRPr="00B54229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5A8966D6" w14:textId="77777777" w:rsidR="0000227A" w:rsidRPr="00B5422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36FE0036" w14:textId="7CF998B2" w:rsidR="006138DB" w:rsidRPr="00B54229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6E842992" w14:textId="77777777" w:rsidR="0000227A" w:rsidRPr="00B54229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lv-LV"/>
        </w:rPr>
      </w:pPr>
    </w:p>
    <w:p w14:paraId="5A9AE8A8" w14:textId="6AB5226B" w:rsidR="0000227A" w:rsidRPr="00B54229" w:rsidRDefault="00B54229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lv-LV"/>
        </w:rPr>
      </w:pPr>
      <w:r w:rsidRPr="00B54229">
        <w:rPr>
          <w:rFonts w:ascii="Source Sans Pro Black" w:hAnsi="Source Sans Pro Black"/>
          <w:color w:val="0069A9"/>
          <w:sz w:val="28"/>
          <w:szCs w:val="28"/>
          <w:lang w:val="lv-LV"/>
        </w:rPr>
        <w:t>Sagatavots</w:t>
      </w:r>
      <w:r w:rsidR="0000227A" w:rsidRPr="00B54229">
        <w:rPr>
          <w:rFonts w:ascii="Source Sans Pro Black" w:hAnsi="Source Sans Pro Black"/>
          <w:color w:val="0069A9"/>
          <w:sz w:val="28"/>
          <w:szCs w:val="28"/>
          <w:lang w:val="lv-LV"/>
        </w:rPr>
        <w:t>: [D</w:t>
      </w:r>
      <w:r w:rsidRPr="00B54229">
        <w:rPr>
          <w:rFonts w:ascii="Source Sans Pro Black" w:hAnsi="Source Sans Pro Black"/>
          <w:color w:val="0069A9"/>
          <w:sz w:val="28"/>
          <w:szCs w:val="28"/>
          <w:lang w:val="lv-LV"/>
        </w:rPr>
        <w:t>atums, kurā sagatavots</w:t>
      </w:r>
      <w:r w:rsidR="0000227A" w:rsidRPr="00B54229">
        <w:rPr>
          <w:rFonts w:ascii="Source Sans Pro Black" w:hAnsi="Source Sans Pro Black"/>
          <w:color w:val="0069A9"/>
          <w:sz w:val="28"/>
          <w:szCs w:val="28"/>
          <w:lang w:val="lv-LV"/>
        </w:rPr>
        <w:t>]</w:t>
      </w:r>
    </w:p>
    <w:p w14:paraId="23DDCC59" w14:textId="43B5F9DF" w:rsidR="008F032D" w:rsidRPr="00B54229" w:rsidRDefault="00B54229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</w:pPr>
      <w:r w:rsidRPr="00B54229">
        <w:rPr>
          <w:rFonts w:ascii="Source Sans Pro Black" w:hAnsi="Source Sans Pro Black"/>
          <w:color w:val="0069A9"/>
          <w:sz w:val="28"/>
          <w:szCs w:val="28"/>
          <w:lang w:val="lv-LV"/>
        </w:rPr>
        <w:t xml:space="preserve">Kvalitātes </w:t>
      </w:r>
      <w:r w:rsidR="00BC6E67">
        <w:rPr>
          <w:rFonts w:ascii="Source Sans Pro Black" w:hAnsi="Source Sans Pro Black"/>
          <w:color w:val="0069A9"/>
          <w:sz w:val="28"/>
          <w:szCs w:val="28"/>
          <w:lang w:val="lv-LV"/>
        </w:rPr>
        <w:t>kontrole</w:t>
      </w:r>
      <w:r w:rsidR="0000227A" w:rsidRPr="00B54229">
        <w:rPr>
          <w:rFonts w:ascii="Source Sans Pro Black" w:hAnsi="Source Sans Pro Black"/>
          <w:color w:val="0069A9"/>
          <w:sz w:val="28"/>
          <w:szCs w:val="28"/>
          <w:lang w:val="lv-LV"/>
        </w:rPr>
        <w:t>: [</w:t>
      </w:r>
      <w:r w:rsidR="00E82256">
        <w:rPr>
          <w:rFonts w:ascii="Source Sans Pro Black" w:hAnsi="Source Sans Pro Black"/>
          <w:color w:val="0069A9"/>
          <w:sz w:val="28"/>
          <w:szCs w:val="28"/>
          <w:lang w:val="lv-LV"/>
        </w:rPr>
        <w:t>piemēram, novērtējums, pašvērtējums u.c.]</w:t>
      </w:r>
    </w:p>
    <w:p w14:paraId="6DFA64E5" w14:textId="2515C8D4" w:rsidR="008F032D" w:rsidRPr="00B54229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</w:pPr>
      <w:r w:rsidRPr="00B54229">
        <w:rPr>
          <w:rFonts w:ascii="Source Sans Pro Black" w:hAnsi="Source Sans Pro Black"/>
          <w:color w:val="559DC4"/>
          <w:sz w:val="28"/>
          <w:szCs w:val="28"/>
          <w:lang w:val="lv-LV"/>
        </w:rPr>
        <w:tab/>
      </w:r>
      <w:r w:rsidR="00DA1956" w:rsidRPr="00B54229">
        <w:rPr>
          <w:rFonts w:ascii="Source Sans Pro Black" w:hAnsi="Source Sans Pro Black"/>
          <w:color w:val="559DC4"/>
          <w:sz w:val="28"/>
          <w:szCs w:val="28"/>
          <w:lang w:val="lv-LV"/>
        </w:rPr>
        <w:tab/>
      </w:r>
    </w:p>
    <w:p w14:paraId="2B5A496C" w14:textId="10C3C006" w:rsidR="008F032D" w:rsidRPr="00B54229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  <w:sectPr w:rsidR="008F032D" w:rsidRPr="00B54229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B54229">
        <w:rPr>
          <w:rFonts w:ascii="Source Sans Pro Black" w:hAnsi="Source Sans Pro Black"/>
          <w:color w:val="559DC4"/>
          <w:sz w:val="28"/>
          <w:szCs w:val="28"/>
          <w:lang w:val="lv-LV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B54229" w14:paraId="2A3BC5A8" w14:textId="739BD46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3C305E6B" w14:textId="48E21062" w:rsidR="00D638CD" w:rsidRPr="00B54229" w:rsidRDefault="00F43A94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</w:pPr>
            <w:r w:rsidRPr="00B54229">
              <w:rPr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  <w:lastRenderedPageBreak/>
              <w:t>Plānoto investīciju kopsavilkums</w:t>
            </w:r>
            <w:r w:rsidR="00D638CD" w:rsidRPr="00B54229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  <w:footnoteReference w:id="1"/>
            </w:r>
          </w:p>
        </w:tc>
      </w:tr>
      <w:tr w:rsidR="00D638CD" w:rsidRPr="00B54229" w14:paraId="1DBEE4BC" w14:textId="26A2F109" w:rsidTr="0085447F">
        <w:trPr>
          <w:trHeight w:val="53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A800B" w14:textId="74E6DCDC" w:rsidR="00D638CD" w:rsidRPr="00B54229" w:rsidRDefault="00F43A9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Kopējās plānotās </w:t>
            </w:r>
            <w:r w:rsidR="00B342CA"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investīcijas</w:t>
            </w:r>
          </w:p>
        </w:tc>
        <w:tc>
          <w:tcPr>
            <w:tcW w:w="6379" w:type="dxa"/>
            <w:gridSpan w:val="6"/>
            <w:vAlign w:val="center"/>
          </w:tcPr>
          <w:p w14:paraId="5405A8A8" w14:textId="538A6676" w:rsidR="00D638CD" w:rsidRPr="00B54229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D638CD" w:rsidRPr="00B54229" w14:paraId="510D3634" w14:textId="78240C5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F59CA7A" w14:textId="479D1D55" w:rsidR="00D638CD" w:rsidRPr="00B54229" w:rsidRDefault="00F43A94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Finansējuma avoti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72B97D6A" w14:textId="7E7E6B08" w:rsidR="00D638CD" w:rsidRPr="00B54229" w:rsidRDefault="00F43A9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Pieprasītais finansējums</w:t>
            </w:r>
          </w:p>
        </w:tc>
        <w:tc>
          <w:tcPr>
            <w:tcW w:w="3402" w:type="dxa"/>
            <w:gridSpan w:val="4"/>
          </w:tcPr>
          <w:p w14:paraId="19F99715" w14:textId="7F19A3E1" w:rsidR="00D638CD" w:rsidRPr="00B54229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EUR/…%</w:t>
            </w:r>
          </w:p>
        </w:tc>
      </w:tr>
      <w:tr w:rsidR="00D638CD" w:rsidRPr="00B54229" w14:paraId="6DBB71B6" w14:textId="1725CCA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B54229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28D9C8B" w14:textId="641AF419" w:rsidR="00D638CD" w:rsidRPr="00B54229" w:rsidRDefault="00F43A9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Pašu finansējums</w:t>
            </w:r>
          </w:p>
        </w:tc>
        <w:tc>
          <w:tcPr>
            <w:tcW w:w="3402" w:type="dxa"/>
            <w:gridSpan w:val="4"/>
          </w:tcPr>
          <w:p w14:paraId="202A1710" w14:textId="15B0E3EE" w:rsidR="00D638CD" w:rsidRPr="00B54229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EUR/…% </w:t>
            </w:r>
          </w:p>
        </w:tc>
      </w:tr>
      <w:tr w:rsidR="00D638CD" w:rsidRPr="00B54229" w14:paraId="49993F9F" w14:textId="09C3913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B54229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126F0ED8" w14:textId="6E012CDC" w:rsidR="00D638CD" w:rsidRPr="00B54229" w:rsidRDefault="00F43A9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Citi avoti </w:t>
            </w:r>
            <w:r w:rsidR="00D638CD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[</w:t>
            </w: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norādīt</w:t>
            </w:r>
            <w:r w:rsidR="00D638CD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]</w:t>
            </w:r>
          </w:p>
        </w:tc>
        <w:tc>
          <w:tcPr>
            <w:tcW w:w="3402" w:type="dxa"/>
            <w:gridSpan w:val="4"/>
          </w:tcPr>
          <w:p w14:paraId="2EA69AA3" w14:textId="3E24D83C" w:rsidR="00D638CD" w:rsidRPr="00B54229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EUR/…% </w:t>
            </w:r>
          </w:p>
        </w:tc>
      </w:tr>
      <w:tr w:rsidR="00A51EF5" w:rsidRPr="00B54229" w14:paraId="44091367" w14:textId="488726C5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2A97B9" w14:textId="46292D3D" w:rsidR="00A51EF5" w:rsidRPr="00B54229" w:rsidRDefault="00F43A94" w:rsidP="00B06D34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Plānoto investīciju </w:t>
            </w:r>
            <w:r w:rsidR="00B06D34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vieta</w:t>
            </w:r>
          </w:p>
        </w:tc>
        <w:tc>
          <w:tcPr>
            <w:tcW w:w="6379" w:type="dxa"/>
            <w:gridSpan w:val="6"/>
            <w:vAlign w:val="center"/>
          </w:tcPr>
          <w:p w14:paraId="03E73F51" w14:textId="77777777" w:rsidR="00A51EF5" w:rsidRPr="00B54229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lv-LV"/>
              </w:rPr>
            </w:pPr>
          </w:p>
        </w:tc>
      </w:tr>
      <w:tr w:rsidR="00A51EF5" w:rsidRPr="00B54229" w14:paraId="0B09FBF7" w14:textId="5974C18B" w:rsidTr="00BC6E67">
        <w:tc>
          <w:tcPr>
            <w:tcW w:w="2552" w:type="dxa"/>
            <w:shd w:val="clear" w:color="auto" w:fill="F2F2F2" w:themeFill="background1" w:themeFillShade="F2"/>
          </w:tcPr>
          <w:p w14:paraId="02E55BE9" w14:textId="205FAFD8" w:rsidR="00A51EF5" w:rsidRPr="00B54229" w:rsidRDefault="00F43A94" w:rsidP="00E82256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Pašvaldība (vai </w:t>
            </w:r>
            <w:r w:rsidR="00E82256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vairāku pašvaldību grupa</w:t>
            </w: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) un citas iesaistītās organizācijas</w:t>
            </w:r>
          </w:p>
        </w:tc>
        <w:tc>
          <w:tcPr>
            <w:tcW w:w="6379" w:type="dxa"/>
            <w:gridSpan w:val="6"/>
            <w:vAlign w:val="center"/>
          </w:tcPr>
          <w:p w14:paraId="6F31D765" w14:textId="35A32CC8" w:rsidR="00A51EF5" w:rsidRPr="00B54229" w:rsidRDefault="0085243C" w:rsidP="00E46C91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norādiet ies</w:t>
            </w:r>
            <w:r w:rsidR="00E82256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aistītās (-to) organizācijas (-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u) nosaukumu, kā arī pašvaldības</w:t>
            </w:r>
            <w:r w:rsidR="00943B8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Pr="00E82256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LAU un NUTS 3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kodu</w:t>
            </w:r>
            <w:r w:rsidR="00943B8C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2"/>
            </w:r>
            <w:r w:rsidR="00943B8C" w:rsidRPr="00943B8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="00BC6E67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(ja pieteikums tiek gatavots vairākām pašvaldībām apvienojoties, tad LAU un NUTS kodi jānorāda katrai pašvaldībai)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</w:tc>
      </w:tr>
      <w:tr w:rsidR="00A51EF5" w:rsidRPr="00B54229" w14:paraId="7BBAA06B" w14:textId="66213F1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1913FC63" w14:textId="641C9999" w:rsidR="00A51EF5" w:rsidRPr="00B54229" w:rsidRDefault="0085243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Mērķa sektors (-i)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67"/>
              <w:gridCol w:w="2518"/>
              <w:gridCol w:w="884"/>
            </w:tblGrid>
            <w:tr w:rsidR="00411081" w:rsidRPr="00B54229" w14:paraId="4469CD9B" w14:textId="77777777" w:rsidTr="00E46C91">
              <w:tc>
                <w:tcPr>
                  <w:tcW w:w="2127" w:type="dxa"/>
                  <w:shd w:val="clear" w:color="auto" w:fill="auto"/>
                  <w:vAlign w:val="center"/>
                </w:tcPr>
                <w:p w14:paraId="56190F49" w14:textId="767FCE3D" w:rsidR="00A51EF5" w:rsidRPr="00B54229" w:rsidRDefault="0085243C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Sabiedriskās ēkas</w:t>
                  </w:r>
                </w:p>
              </w:tc>
              <w:tc>
                <w:tcPr>
                  <w:tcW w:w="567" w:type="dxa"/>
                  <w:vAlign w:val="center"/>
                </w:tcPr>
                <w:p w14:paraId="1A6C42FB" w14:textId="77777777" w:rsidR="00A51EF5" w:rsidRPr="00B54229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  <w:tc>
                <w:tcPr>
                  <w:tcW w:w="2518" w:type="dxa"/>
                  <w:vAlign w:val="center"/>
                </w:tcPr>
                <w:p w14:paraId="46525A65" w14:textId="6099CD6F" w:rsidR="00A51EF5" w:rsidRPr="00B54229" w:rsidRDefault="0085243C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Integrētie atjaunojamie energoresursi</w:t>
                  </w:r>
                </w:p>
              </w:tc>
              <w:tc>
                <w:tcPr>
                  <w:tcW w:w="884" w:type="dxa"/>
                  <w:vAlign w:val="center"/>
                </w:tcPr>
                <w:p w14:paraId="6062ABE8" w14:textId="77777777" w:rsidR="00A51EF5" w:rsidRPr="00B54229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</w:tr>
            <w:tr w:rsidR="00411081" w:rsidRPr="00B54229" w14:paraId="7C164E31" w14:textId="77777777" w:rsidTr="00E46C91">
              <w:tc>
                <w:tcPr>
                  <w:tcW w:w="2127" w:type="dxa"/>
                  <w:shd w:val="clear" w:color="auto" w:fill="auto"/>
                  <w:vAlign w:val="center"/>
                </w:tcPr>
                <w:p w14:paraId="2A01837C" w14:textId="5DE99E73" w:rsidR="00A51EF5" w:rsidRPr="00B54229" w:rsidRDefault="0085243C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Dzīvojamās ēkas</w:t>
                  </w:r>
                </w:p>
              </w:tc>
              <w:tc>
                <w:tcPr>
                  <w:tcW w:w="567" w:type="dxa"/>
                  <w:vAlign w:val="center"/>
                </w:tcPr>
                <w:p w14:paraId="171DED2A" w14:textId="77777777" w:rsidR="00A51EF5" w:rsidRPr="00B54229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  <w:tc>
                <w:tcPr>
                  <w:tcW w:w="2518" w:type="dxa"/>
                  <w:vAlign w:val="center"/>
                </w:tcPr>
                <w:p w14:paraId="722011D0" w14:textId="1A93587B" w:rsidR="00A51EF5" w:rsidRPr="00B54229" w:rsidRDefault="0085243C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Centralizētā siltumapgāde</w:t>
                  </w:r>
                </w:p>
              </w:tc>
              <w:tc>
                <w:tcPr>
                  <w:tcW w:w="884" w:type="dxa"/>
                  <w:vAlign w:val="center"/>
                </w:tcPr>
                <w:p w14:paraId="5358432F" w14:textId="77777777" w:rsidR="00A51EF5" w:rsidRPr="00B54229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</w:tr>
            <w:tr w:rsidR="00411081" w:rsidRPr="00B54229" w14:paraId="2B54141B" w14:textId="77777777" w:rsidTr="00E46C91">
              <w:tc>
                <w:tcPr>
                  <w:tcW w:w="2127" w:type="dxa"/>
                  <w:shd w:val="clear" w:color="auto" w:fill="auto"/>
                  <w:vAlign w:val="center"/>
                </w:tcPr>
                <w:p w14:paraId="7EC2B21F" w14:textId="35714542" w:rsidR="00A51EF5" w:rsidRPr="00B54229" w:rsidRDefault="0085243C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Viedie tīkli</w:t>
                  </w:r>
                </w:p>
              </w:tc>
              <w:tc>
                <w:tcPr>
                  <w:tcW w:w="567" w:type="dxa"/>
                  <w:vAlign w:val="center"/>
                </w:tcPr>
                <w:p w14:paraId="0E384713" w14:textId="77777777" w:rsidR="00A51EF5" w:rsidRPr="00B54229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  <w:tc>
                <w:tcPr>
                  <w:tcW w:w="2518" w:type="dxa"/>
                  <w:vAlign w:val="center"/>
                </w:tcPr>
                <w:p w14:paraId="200B6877" w14:textId="31F42311" w:rsidR="00A51EF5" w:rsidRPr="00B54229" w:rsidRDefault="0085243C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Ilgtspējīga pilsētu mobilitāte</w:t>
                  </w:r>
                </w:p>
              </w:tc>
              <w:tc>
                <w:tcPr>
                  <w:tcW w:w="884" w:type="dxa"/>
                  <w:vAlign w:val="center"/>
                </w:tcPr>
                <w:p w14:paraId="70B3586C" w14:textId="77777777" w:rsidR="00A51EF5" w:rsidRPr="00B54229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</w:tr>
            <w:tr w:rsidR="00411081" w:rsidRPr="00B54229" w14:paraId="14EF0113" w14:textId="77777777" w:rsidTr="00E46C91">
              <w:tc>
                <w:tcPr>
                  <w:tcW w:w="2127" w:type="dxa"/>
                  <w:shd w:val="clear" w:color="auto" w:fill="auto"/>
                  <w:vAlign w:val="center"/>
                </w:tcPr>
                <w:p w14:paraId="539426CD" w14:textId="61603581" w:rsidR="00A51EF5" w:rsidRPr="00B54229" w:rsidRDefault="00E82256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 xml:space="preserve">Inovatīva enerģētikas </w:t>
                  </w:r>
                  <w:r w:rsidR="0085243C"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infrastruktūra</w:t>
                  </w:r>
                </w:p>
              </w:tc>
              <w:tc>
                <w:tcPr>
                  <w:tcW w:w="567" w:type="dxa"/>
                  <w:vAlign w:val="center"/>
                </w:tcPr>
                <w:p w14:paraId="75A15BE3" w14:textId="77777777" w:rsidR="00A51EF5" w:rsidRPr="00B54229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  <w:tc>
                <w:tcPr>
                  <w:tcW w:w="2518" w:type="dxa"/>
                  <w:vAlign w:val="center"/>
                </w:tcPr>
                <w:p w14:paraId="4A4F165D" w14:textId="51F31051" w:rsidR="00A51EF5" w:rsidRPr="00B54229" w:rsidRDefault="0085243C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Cits</w:t>
                  </w:r>
                </w:p>
              </w:tc>
              <w:tc>
                <w:tcPr>
                  <w:tcW w:w="884" w:type="dxa"/>
                  <w:vAlign w:val="center"/>
                </w:tcPr>
                <w:p w14:paraId="5719D436" w14:textId="77777777" w:rsidR="00A51EF5" w:rsidRPr="00B54229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lv-LV"/>
                    </w:rPr>
                    <w:t>☐</w:t>
                  </w:r>
                </w:p>
              </w:tc>
            </w:tr>
            <w:tr w:rsidR="00411081" w:rsidRPr="00B54229" w14:paraId="393EFE51" w14:textId="77777777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3008E722" w14:textId="04CD8B52" w:rsidR="006D0A92" w:rsidRPr="00B54229" w:rsidRDefault="0085243C" w:rsidP="00E46C91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  <w:r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>Ja cits, lūdzu, norādiet</w:t>
                  </w:r>
                  <w:r w:rsidR="00A51EF5" w:rsidRPr="00B54229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  <w:t xml:space="preserve">……………………… </w:t>
                  </w:r>
                </w:p>
              </w:tc>
              <w:tc>
                <w:tcPr>
                  <w:tcW w:w="884" w:type="dxa"/>
                  <w:vAlign w:val="center"/>
                </w:tcPr>
                <w:p w14:paraId="6097C3CA" w14:textId="77777777" w:rsidR="00A51EF5" w:rsidRPr="00B54229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lv-LV"/>
                    </w:rPr>
                  </w:pPr>
                </w:p>
              </w:tc>
            </w:tr>
          </w:tbl>
          <w:p w14:paraId="247E49DF" w14:textId="77777777" w:rsidR="00A51EF5" w:rsidRPr="00B54229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</w:p>
        </w:tc>
      </w:tr>
      <w:tr w:rsidR="00A51EF5" w:rsidRPr="00B54229" w14:paraId="729E1DA4" w14:textId="1BE4B4CC" w:rsidTr="00556F2A">
        <w:tc>
          <w:tcPr>
            <w:tcW w:w="2552" w:type="dxa"/>
            <w:shd w:val="clear" w:color="auto" w:fill="F2F2F2" w:themeFill="background1" w:themeFillShade="F2"/>
          </w:tcPr>
          <w:p w14:paraId="41A92F84" w14:textId="25749A41" w:rsidR="00A51EF5" w:rsidRPr="00B54229" w:rsidRDefault="0085243C" w:rsidP="00B06D3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Plānot</w:t>
            </w:r>
            <w:r w:rsidR="00B06D34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o investīciju </w:t>
            </w: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pārskats un mērķi</w:t>
            </w:r>
          </w:p>
        </w:tc>
        <w:tc>
          <w:tcPr>
            <w:tcW w:w="6379" w:type="dxa"/>
            <w:gridSpan w:val="6"/>
          </w:tcPr>
          <w:p w14:paraId="3DAFC865" w14:textId="1B7D6B83" w:rsidR="00A51EF5" w:rsidRPr="00B54229" w:rsidRDefault="0085243C" w:rsidP="00DC1F1C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Lūdzu īsi aprakstiet plānot</w:t>
            </w:r>
            <w:r w:rsidR="00B06D34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ās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</w:t>
            </w:r>
            <w:r w:rsidR="00B06D34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investīcijas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, norādot galvenos</w:t>
            </w:r>
            <w:r w:rsidR="00BC6E67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projekta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mērķus</w:t>
            </w:r>
            <w:r w:rsidR="00BC6E67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un 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plānotos pasākumus</w:t>
            </w:r>
            <w:r w:rsidR="00BC6E67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, kā arī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to, ka</w:t>
            </w:r>
            <w:r w:rsidR="00BC6E67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s 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no </w:t>
            </w:r>
            <w:r w:rsidR="00BC6E67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projekta gūs labumu</w:t>
            </w:r>
            <w:r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un kā</w:t>
            </w:r>
            <w:r w:rsidR="00A51EF5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.</w:t>
            </w:r>
          </w:p>
          <w:p w14:paraId="2FF8C636" w14:textId="5A345FB5" w:rsidR="00A51EF5" w:rsidRPr="00B54229" w:rsidRDefault="00A51EF5" w:rsidP="00B06D34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lv-LV"/>
              </w:rPr>
              <w:t>[</w:t>
            </w:r>
            <w:r w:rsidR="0085243C" w:rsidRPr="00B54229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lv-LV"/>
              </w:rPr>
              <w:t>maksimāli vien</w:t>
            </w:r>
            <w:r w:rsidR="00B06D34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lv-LV"/>
              </w:rPr>
              <w:t>a rindkopa</w:t>
            </w:r>
            <w:r w:rsidRPr="00B54229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lv-LV"/>
              </w:rPr>
              <w:t>]</w:t>
            </w:r>
          </w:p>
        </w:tc>
      </w:tr>
      <w:tr w:rsidR="00A51EF5" w:rsidRPr="00B54229" w14:paraId="3DD5E74F" w14:textId="75D8BFC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6E409D3" w14:textId="6F944CC2" w:rsidR="00A51EF5" w:rsidRPr="00B54229" w:rsidRDefault="0038243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Paredzamās izmaksas un ieņēmumi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6559B732" w14:textId="2D0B3AA0" w:rsidR="00A51EF5" w:rsidRPr="00B54229" w:rsidRDefault="0038243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Kopējās darbības izmaksas </w:t>
            </w:r>
            <w:r w:rsidR="00A51EF5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gad</w:t>
            </w:r>
            <w:r w:rsidR="00943B8C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ā</w:t>
            </w:r>
            <w:r w:rsidR="00A51EF5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)</w:t>
            </w:r>
          </w:p>
        </w:tc>
        <w:tc>
          <w:tcPr>
            <w:tcW w:w="3232" w:type="dxa"/>
            <w:gridSpan w:val="3"/>
            <w:vAlign w:val="center"/>
          </w:tcPr>
          <w:p w14:paraId="174173E2" w14:textId="7358C1CA" w:rsidR="00A51EF5" w:rsidRPr="00B54229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A51EF5" w:rsidRPr="00B54229" w14:paraId="75C295A0" w14:textId="77777777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D39AC9B" w14:textId="77777777" w:rsidR="00A51EF5" w:rsidRPr="00B54229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489F6BE2" w14:textId="4A732EF9" w:rsidR="00A51EF5" w:rsidRPr="00B54229" w:rsidRDefault="0038243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Kopējie ieņēmumi </w:t>
            </w:r>
            <w:r w:rsidR="00A51EF5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ga</w:t>
            </w:r>
            <w:r w:rsidR="00943B8C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dā</w:t>
            </w:r>
            <w:r w:rsidR="00A51EF5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)</w:t>
            </w:r>
          </w:p>
        </w:tc>
        <w:tc>
          <w:tcPr>
            <w:tcW w:w="3232" w:type="dxa"/>
            <w:gridSpan w:val="3"/>
            <w:vAlign w:val="center"/>
          </w:tcPr>
          <w:p w14:paraId="26FA9212" w14:textId="78D92DC1" w:rsidR="00A51EF5" w:rsidRPr="00B54229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445269" w:rsidRPr="00B54229" w14:paraId="18E8CC4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ED2E13" w14:textId="63771455" w:rsidR="00445269" w:rsidRPr="00B54229" w:rsidRDefault="00222114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Ekonomiskā dzīvotspēja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780D7FBE" w14:textId="6FCDC245" w:rsidR="00445269" w:rsidRPr="00B54229" w:rsidRDefault="00222114" w:rsidP="00615BB1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Vienkāršais atmaksāšanās </w:t>
            </w:r>
            <w:r w:rsidR="00615BB1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laiks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307A5BE8" w:rsidR="00445269" w:rsidRPr="00B54229" w:rsidRDefault="00222114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Neto pašreizējā vērtība</w:t>
            </w:r>
            <w:r w:rsidR="00445269" w:rsidRPr="00B54229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footnoteReference w:id="3"/>
            </w:r>
            <w:r w:rsidR="00445269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4343E3E5" w:rsidR="00445269" w:rsidRPr="00B54229" w:rsidRDefault="000803DD" w:rsidP="00781CFF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Iekšējās atdeves </w:t>
            </w:r>
            <w:r w:rsidR="00781CFF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koeficients</w:t>
            </w:r>
          </w:p>
        </w:tc>
      </w:tr>
      <w:tr w:rsidR="00445269" w:rsidRPr="00B54229" w14:paraId="088CED0B" w14:textId="77777777" w:rsidTr="0085447F">
        <w:trPr>
          <w:trHeight w:val="373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D30BCFC" w14:textId="77777777" w:rsidR="00445269" w:rsidRPr="00B54229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1CEE171" w14:textId="77777777" w:rsidR="00445269" w:rsidRPr="00B54229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B54229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B54229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</w:p>
        </w:tc>
      </w:tr>
      <w:tr w:rsidR="00DC1F1C" w:rsidRPr="00B54229" w14:paraId="4E426F66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BD2941A" w14:textId="11403A1F" w:rsidR="00DC1F1C" w:rsidRPr="00B54229" w:rsidRDefault="000803D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Paredzamā ietekme</w:t>
            </w:r>
          </w:p>
          <w:p w14:paraId="35F29937" w14:textId="77777777" w:rsidR="00DC1F1C" w:rsidRPr="00B54229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6EC9465" w14:textId="5497C00D" w:rsidR="00DC1F1C" w:rsidRPr="00B54229" w:rsidRDefault="000803D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Enerģijas ietaupījumi</w:t>
            </w:r>
          </w:p>
        </w:tc>
        <w:tc>
          <w:tcPr>
            <w:tcW w:w="1843" w:type="dxa"/>
            <w:gridSpan w:val="2"/>
          </w:tcPr>
          <w:p w14:paraId="2B12D656" w14:textId="77777777" w:rsidR="00DC1F1C" w:rsidRPr="00B54229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389" w:type="dxa"/>
          </w:tcPr>
          <w:p w14:paraId="2D05B01F" w14:textId="2EA3A701" w:rsidR="00DC1F1C" w:rsidRPr="00B54229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GWh/</w:t>
            </w:r>
            <w:r w:rsidR="000803DD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gadā</w:t>
            </w:r>
          </w:p>
        </w:tc>
      </w:tr>
      <w:tr w:rsidR="00DC1F1C" w:rsidRPr="00B54229" w14:paraId="1F4AFB99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2D8F8BF7" w14:textId="77777777" w:rsidR="00DC1F1C" w:rsidRPr="00B54229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lv-LV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76F94557" w14:textId="2343966F" w:rsidR="00DC1F1C" w:rsidRPr="00B54229" w:rsidRDefault="00943B8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Saražotā enerģija no a</w:t>
            </w:r>
            <w:r w:rsidR="000803DD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tjaunojam</w:t>
            </w: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iem energoresursiem</w:t>
            </w:r>
          </w:p>
        </w:tc>
        <w:tc>
          <w:tcPr>
            <w:tcW w:w="1843" w:type="dxa"/>
            <w:gridSpan w:val="2"/>
          </w:tcPr>
          <w:p w14:paraId="53E606CD" w14:textId="77777777" w:rsidR="00DC1F1C" w:rsidRPr="00B54229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389" w:type="dxa"/>
          </w:tcPr>
          <w:p w14:paraId="3A9FCB67" w14:textId="72EED5D2" w:rsidR="00DC1F1C" w:rsidRPr="00B54229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GWh/</w:t>
            </w:r>
            <w:r w:rsidR="000803DD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gadā</w:t>
            </w:r>
          </w:p>
        </w:tc>
      </w:tr>
      <w:tr w:rsidR="00DC1F1C" w:rsidRPr="00B54229" w14:paraId="19735F25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565CB39" w14:textId="77777777" w:rsidR="00DC1F1C" w:rsidRPr="00B54229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lv-LV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6D321E4C" w14:textId="2A229D83" w:rsidR="00DC1F1C" w:rsidRPr="00B54229" w:rsidRDefault="000803D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Novērstās</w:t>
            </w:r>
            <w:r w:rsidR="00DC1F1C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 CO</w:t>
            </w:r>
            <w:r w:rsidR="00DC1F1C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lv-LV"/>
              </w:rPr>
              <w:t>2</w:t>
            </w:r>
            <w:r w:rsidR="00DC1F1C"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 xml:space="preserve"> em</w:t>
            </w: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isijas</w:t>
            </w:r>
          </w:p>
        </w:tc>
        <w:tc>
          <w:tcPr>
            <w:tcW w:w="1843" w:type="dxa"/>
            <w:gridSpan w:val="2"/>
          </w:tcPr>
          <w:p w14:paraId="36C14C96" w14:textId="77777777" w:rsidR="00DC1F1C" w:rsidRPr="00B54229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389" w:type="dxa"/>
          </w:tcPr>
          <w:p w14:paraId="30A3DD73" w14:textId="34E9D6FD" w:rsidR="00DC1F1C" w:rsidRPr="00B54229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tCO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lv-LV"/>
              </w:rPr>
              <w:t>2</w:t>
            </w:r>
            <w:r w:rsidR="000803DD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ekv.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/</w:t>
            </w:r>
            <w:r w:rsidR="000803DD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gadā</w:t>
            </w:r>
          </w:p>
        </w:tc>
      </w:tr>
      <w:tr w:rsidR="00DC1F1C" w:rsidRPr="00B54229" w14:paraId="381070F3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763726DF" w14:textId="77777777" w:rsidR="00DC1F1C" w:rsidRPr="00B54229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lv-LV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CDB1DA4" w14:textId="7C277BBD" w:rsidR="00DC1F1C" w:rsidRPr="00B54229" w:rsidRDefault="000803D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18"/>
                <w:szCs w:val="18"/>
                <w:lang w:val="lv-LV"/>
              </w:rPr>
              <w:t>Cita ietekme</w:t>
            </w:r>
          </w:p>
        </w:tc>
        <w:tc>
          <w:tcPr>
            <w:tcW w:w="1843" w:type="dxa"/>
            <w:gridSpan w:val="2"/>
          </w:tcPr>
          <w:p w14:paraId="3D0CF452" w14:textId="77777777" w:rsidR="00DC1F1C" w:rsidRPr="00B54229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389" w:type="dxa"/>
          </w:tcPr>
          <w:p w14:paraId="3505BC2A" w14:textId="08BE7C1F" w:rsidR="00DC1F1C" w:rsidRPr="00B54229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[</w:t>
            </w:r>
            <w:r w:rsidR="000803DD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vienība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]</w:t>
            </w:r>
          </w:p>
        </w:tc>
      </w:tr>
    </w:tbl>
    <w:p w14:paraId="16F8B76C" w14:textId="77777777" w:rsidR="00E46C91" w:rsidRDefault="00E46C91"/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B54229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71081AD1" w:rsidR="008F032D" w:rsidRPr="00B54229" w:rsidRDefault="000803DD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lv-LV"/>
              </w:rPr>
            </w:pPr>
            <w:r w:rsidRPr="00B54229">
              <w:rPr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  <w:t>Kontakti</w:t>
            </w:r>
          </w:p>
        </w:tc>
      </w:tr>
      <w:tr w:rsidR="008F032D" w:rsidRPr="00B54229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1D679BF4" w:rsidR="008F032D" w:rsidRPr="00B54229" w:rsidRDefault="000803D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Kontaktpersona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4FA6A8F4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Orga</w:t>
            </w:r>
            <w:r w:rsidR="000803DD"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nizācija</w:t>
            </w:r>
          </w:p>
        </w:tc>
        <w:tc>
          <w:tcPr>
            <w:tcW w:w="6379" w:type="dxa"/>
            <w:vAlign w:val="center"/>
          </w:tcPr>
          <w:p w14:paraId="2B138369" w14:textId="405705E9" w:rsidR="008F032D" w:rsidRPr="00B54229" w:rsidRDefault="000803D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Atbildīgā juridiskā persona un tās PVN maksātāja numurs</w:t>
            </w:r>
          </w:p>
        </w:tc>
      </w:tr>
      <w:tr w:rsidR="008F032D" w:rsidRPr="00B54229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56408CE3" w:rsidR="008F032D" w:rsidRPr="00B54229" w:rsidRDefault="00AA1F8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Departaments</w:t>
            </w:r>
            <w:r w:rsidR="00615BB1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 / nodaļa</w:t>
            </w:r>
          </w:p>
        </w:tc>
        <w:tc>
          <w:tcPr>
            <w:tcW w:w="6379" w:type="dxa"/>
          </w:tcPr>
          <w:p w14:paraId="5F53EF78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4423C004" w:rsidR="008F032D" w:rsidRPr="00B54229" w:rsidRDefault="00AA1F8F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Adrese</w:t>
            </w:r>
          </w:p>
        </w:tc>
        <w:tc>
          <w:tcPr>
            <w:tcW w:w="6379" w:type="dxa"/>
          </w:tcPr>
          <w:p w14:paraId="7A5FD9BC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03CCDE49" w:rsidR="008F032D" w:rsidRPr="00B54229" w:rsidRDefault="000803D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Pasta </w:t>
            </w:r>
            <w:r w:rsidR="0085447F"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indekss</w:t>
            </w: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, pilsēta</w:t>
            </w:r>
          </w:p>
        </w:tc>
        <w:tc>
          <w:tcPr>
            <w:tcW w:w="6379" w:type="dxa"/>
          </w:tcPr>
          <w:p w14:paraId="4791F2B5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18236490" w:rsidR="008F032D" w:rsidRPr="00B54229" w:rsidRDefault="000803D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Valsts</w:t>
            </w:r>
          </w:p>
        </w:tc>
        <w:tc>
          <w:tcPr>
            <w:tcW w:w="6379" w:type="dxa"/>
          </w:tcPr>
          <w:p w14:paraId="57EB648A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3E24A175" w:rsidR="008F032D" w:rsidRPr="00B54229" w:rsidRDefault="000803D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Telefona nr.</w:t>
            </w:r>
          </w:p>
        </w:tc>
        <w:tc>
          <w:tcPr>
            <w:tcW w:w="6379" w:type="dxa"/>
          </w:tcPr>
          <w:p w14:paraId="67520DF8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51B3D4DD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E-</w:t>
            </w:r>
            <w:r w:rsidR="000803DD"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pasts</w:t>
            </w:r>
          </w:p>
        </w:tc>
        <w:tc>
          <w:tcPr>
            <w:tcW w:w="6379" w:type="dxa"/>
          </w:tcPr>
          <w:p w14:paraId="26697DE5" w14:textId="77777777" w:rsidR="008F032D" w:rsidRPr="00B54229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</w:p>
        </w:tc>
      </w:tr>
      <w:tr w:rsidR="008F032D" w:rsidRPr="00B54229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0465063E" w:rsidR="008F032D" w:rsidRPr="00B54229" w:rsidRDefault="000803DD" w:rsidP="00AA1F8F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Konsult</w:t>
            </w:r>
            <w:r w:rsidR="00AA1F8F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>antu</w:t>
            </w:r>
            <w:r w:rsidRPr="00B54229">
              <w:rPr>
                <w:rFonts w:ascii="Source Sans Pro" w:hAnsi="Source Sans Pro"/>
                <w:b/>
                <w:color w:val="575757"/>
                <w:sz w:val="20"/>
                <w:szCs w:val="36"/>
                <w:lang w:val="lv-LV"/>
              </w:rPr>
              <w:t xml:space="preserve"> atbalsts</w:t>
            </w:r>
          </w:p>
        </w:tc>
        <w:tc>
          <w:tcPr>
            <w:tcW w:w="6379" w:type="dxa"/>
          </w:tcPr>
          <w:p w14:paraId="14B1C1E4" w14:textId="377BA916" w:rsidR="008F032D" w:rsidRPr="00B54229" w:rsidRDefault="004C397B" w:rsidP="00615BB1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Ja</w:t>
            </w:r>
            <w:r w:rsidR="00615BB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</w:t>
            </w:r>
            <w:r w:rsidR="00615BB1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i</w:t>
            </w:r>
            <w:r w:rsidR="00615BB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nvestīciju</w:t>
            </w:r>
            <w:r w:rsidR="00615BB1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</w:t>
            </w:r>
            <w:r w:rsidR="00615BB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pieteikuma </w:t>
            </w:r>
            <w:r w:rsidR="00615BB1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izstrād</w:t>
            </w:r>
            <w:r w:rsidR="00615BB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ē tika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piesaistīts konsultants, </w:t>
            </w:r>
            <w:r w:rsidR="000803DD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lūdzu, sniedziet konsultanta kontaktinformāciju (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vārds</w:t>
            </w:r>
            <w:r w:rsidR="00615BB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,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 xml:space="preserve"> uzvārds</w:t>
            </w:r>
            <w:r w:rsidR="000803DD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, uzņēmum</w:t>
            </w:r>
            <w:r w:rsidR="00615BB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a nosaukums</w:t>
            </w:r>
            <w:r w:rsidR="000803DD" w:rsidRPr="00B54229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lv-LV"/>
              </w:rPr>
              <w:t>, e-pasts).</w:t>
            </w:r>
          </w:p>
        </w:tc>
      </w:tr>
    </w:tbl>
    <w:p w14:paraId="3DFA814B" w14:textId="1FAE6950" w:rsidR="00473592" w:rsidRPr="00B54229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  <w:sectPr w:rsidR="00473592" w:rsidRPr="00B54229" w:rsidSect="00E46C91">
          <w:footerReference w:type="default" r:id="rId18"/>
          <w:pgSz w:w="11901" w:h="16817"/>
          <w:pgMar w:top="1418" w:right="702" w:bottom="993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2785"/>
        <w:gridCol w:w="1672"/>
      </w:tblGrid>
      <w:tr w:rsidR="00D01A05" w:rsidRPr="00B54229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2C8DA12C" w:rsidR="00D01A05" w:rsidRPr="00B54229" w:rsidRDefault="000803DD" w:rsidP="004C397B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lv-LV"/>
              </w:rPr>
            </w:pPr>
            <w:r w:rsidRPr="00B54229">
              <w:rPr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  <w:t>Plānot</w:t>
            </w:r>
            <w:r w:rsidR="004C397B">
              <w:rPr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  <w:t>ā</w:t>
            </w:r>
            <w:r w:rsidRPr="00B54229">
              <w:rPr>
                <w:rFonts w:ascii="Source Sans Pro Black" w:hAnsi="Source Sans Pro Black"/>
                <w:color w:val="0069A9"/>
                <w:sz w:val="28"/>
                <w:szCs w:val="28"/>
                <w:lang w:val="lv-LV"/>
              </w:rPr>
              <w:t xml:space="preserve"> investīciju projekta detalizēts apraksts</w:t>
            </w:r>
          </w:p>
        </w:tc>
      </w:tr>
      <w:tr w:rsidR="00D01A05" w:rsidRPr="00B54229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3C8FD315" w:rsidR="00D01A05" w:rsidRPr="00B54229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1.1. </w:t>
            </w:r>
            <w:r w:rsidR="000803DD" w:rsidRPr="00B54229">
              <w:rPr>
                <w:rFonts w:ascii="Source Sans Pro" w:hAnsi="Source Sans Pro"/>
                <w:b/>
                <w:color w:val="575757"/>
                <w:lang w:val="lv-LV"/>
              </w:rPr>
              <w:t>Investīciju projekta mērķi</w:t>
            </w:r>
          </w:p>
        </w:tc>
      </w:tr>
      <w:tr w:rsidR="00D01A05" w:rsidRPr="00B54229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34B49B51" w:rsidR="00D01A05" w:rsidRPr="00B54229" w:rsidRDefault="00840CAE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Apkopojiet vispārīgos un konkrētos projekta mērķus</w:t>
            </w:r>
            <w:r w:rsidR="00D01A05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</w:tc>
      </w:tr>
      <w:tr w:rsidR="00D01A05" w:rsidRPr="00B54229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63D0D772" w:rsidR="00D01A05" w:rsidRPr="00B54229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1.2. </w:t>
            </w:r>
            <w:r w:rsidR="00840CAE" w:rsidRPr="00B54229">
              <w:rPr>
                <w:rFonts w:ascii="Source Sans Pro" w:hAnsi="Source Sans Pro"/>
                <w:b/>
                <w:color w:val="575757"/>
                <w:lang w:val="lv-LV"/>
              </w:rPr>
              <w:t>Vispārējais projekta pamatojums un konteksts</w:t>
            </w:r>
          </w:p>
        </w:tc>
      </w:tr>
      <w:tr w:rsidR="00D01A05" w:rsidRPr="00B54229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E1EA" w14:textId="53966FE6" w:rsidR="00840CAE" w:rsidRPr="00B54229" w:rsidRDefault="004C397B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aprakstiet plānotā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investīciju projekta vispārējo kontekstu u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 pamatojumu, norādot, piemēram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:</w:t>
            </w:r>
          </w:p>
          <w:p w14:paraId="5885EED9" w14:textId="344C226E" w:rsidR="00840CAE" w:rsidRPr="00B54229" w:rsidRDefault="00840CAE" w:rsidP="00840CAE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vispārīg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pamatnosacījum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</w:t>
            </w:r>
            <w:r w:rsidR="003E4030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sniedzot arī</w:t>
            </w:r>
            <w:r w:rsidR="004C397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attiecīgos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(vietēj</w:t>
            </w:r>
            <w:r w:rsidR="009001E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 valsts, Eurostat u.c.) statistika</w:t>
            </w:r>
            <w:r w:rsidR="004C397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s datus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par investīciju teritoriju, iedzīvotājiem utt., un sociāl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perspektīv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projekta īstenošanas kontekstā;</w:t>
            </w:r>
          </w:p>
          <w:p w14:paraId="2EFC0739" w14:textId="29F967B6" w:rsidR="00840CAE" w:rsidRPr="00B54229" w:rsidRDefault="009001E9" w:rsidP="00840CAE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ttiecīg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(labvēlīg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 politikas ie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tvar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ieskaitot </w:t>
            </w:r>
            <w:r w:rsidR="003E4030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pašvaldības 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politisk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os 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mērķ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un/vai saistības (tostarp </w:t>
            </w:r>
            <w:r w:rsidR="003E4030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saistībā ar Ilgtspējīgu enerģētikas rīcības plānu (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IERP</w:t>
            </w:r>
            <w:r w:rsidR="003E4030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 un/vai Ilgtspējīgas enerģētikas un klimata rīcības plānu (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IEKRP</w:t>
            </w:r>
            <w:r w:rsidR="003E4030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u. c.);</w:t>
            </w:r>
          </w:p>
          <w:p w14:paraId="4074A816" w14:textId="6ED08070" w:rsidR="00840CAE" w:rsidRPr="00B54229" w:rsidRDefault="009001E9" w:rsidP="00840CAE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ociāl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kontekst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kurā tiks izstrādāts investīciju projekts (piemēram,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apkārtne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ar īpašiem sociāl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ām vajadzībām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), ja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attiecināms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;</w:t>
            </w:r>
          </w:p>
          <w:p w14:paraId="2648A74A" w14:textId="600C82A3" w:rsidR="00840CAE" w:rsidRPr="00B54229" w:rsidRDefault="009001E9" w:rsidP="00840CAE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c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it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us 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pašvaldīb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as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infrastruktūras projekt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ko īsteno projekta virzītājs (-i), kas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tiktu īstenoti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paralēli plānotaja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m investīciju projektam (ja tādi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ir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</w:t>
            </w:r>
            <w:r w:rsidR="00840CA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  <w:p w14:paraId="609D5107" w14:textId="7C1765A7" w:rsidR="00D01A05" w:rsidRPr="00B54229" w:rsidRDefault="00840CAE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pielikumā pievienojiet visus apliecinošos dokumentus, piemēram, 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IERP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</w:t>
            </w:r>
            <w:r w:rsidR="00B7417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IEKRP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utt.</w:t>
            </w:r>
          </w:p>
        </w:tc>
      </w:tr>
      <w:tr w:rsidR="00D01A05" w:rsidRPr="00B54229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2A5075C9" w:rsidR="00D01A05" w:rsidRPr="00B54229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1.3. </w:t>
            </w:r>
            <w:r w:rsidR="00840CAE" w:rsidRPr="00B54229">
              <w:rPr>
                <w:rFonts w:ascii="Source Sans Pro" w:hAnsi="Source Sans Pro"/>
                <w:b/>
                <w:color w:val="575757"/>
                <w:lang w:val="lv-LV"/>
              </w:rPr>
              <w:t>Investīciju projekta apraksts</w:t>
            </w:r>
          </w:p>
        </w:tc>
      </w:tr>
      <w:tr w:rsidR="00D01A05" w:rsidRPr="00B54229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BD" w14:textId="41B7283B" w:rsidR="00114807" w:rsidRPr="00B54229" w:rsidRDefault="00840CAE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aprakstiet paredzēto investīciju projektu, tostarp plānotos tehniskos pasākumus</w:t>
            </w:r>
            <w:r w:rsidR="00114807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  <w:r w:rsidR="00BA10F7" w:rsidRPr="00B54229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lv-LV"/>
              </w:rPr>
              <w:footnoteReference w:id="4"/>
            </w:r>
            <w:r w:rsidR="00114807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</w:p>
          <w:p w14:paraId="2A8F3813" w14:textId="42338335" w:rsidR="0078602C" w:rsidRPr="00B54229" w:rsidRDefault="0078602C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Šajā sakarā, lūdzu, sniedziet sīkāku informāciju par 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veikt</w:t>
            </w:r>
            <w:r w:rsidR="003E4030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ās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 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tehnisk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ās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 analīz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es rezultātiem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 (piemēram, 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no 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energoaudit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a(-iem)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, tehnoloģij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as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 risinājum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a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 </w:t>
            </w:r>
            <w:r w:rsidR="009001E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iz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vērtējum</w:t>
            </w:r>
            <w:r w:rsidR="003E4030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a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 xml:space="preserve"> utt.)</w:t>
            </w:r>
            <w:r w:rsidR="003D0434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, kā arī sniedziet vismaz šādu informāciju</w:t>
            </w:r>
            <w:r w:rsidRPr="00B54229"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  <w:t>:</w:t>
            </w:r>
          </w:p>
          <w:p w14:paraId="184F8393" w14:textId="7D61229E" w:rsidR="0078602C" w:rsidRPr="00B54229" w:rsidRDefault="0078602C" w:rsidP="0078602C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sabiedrisk</w:t>
            </w:r>
            <w:r w:rsidR="009001E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o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 ēk</w:t>
            </w:r>
            <w:r w:rsidR="009001E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u gadījumā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: ēku skaits, apsaimniekotās zemes platības, pašreizējais enerģijas patēriņš, ierosināt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ie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 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(tai skaitā 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tehnoloģij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u)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 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risinājumi 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utt</w:t>
            </w:r>
            <w:r w:rsidR="0002076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.</w:t>
            </w:r>
          </w:p>
          <w:p w14:paraId="67202783" w14:textId="708BAE95" w:rsidR="0078602C" w:rsidRPr="00B54229" w:rsidRDefault="003D0434" w:rsidP="0078602C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projektiem, kas paredz uzlabot </w:t>
            </w:r>
            <w:r w:rsidR="0078602C"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sadales efektivitāt</w:t>
            </w:r>
            <w:r w:rsidR="0002076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i</w:t>
            </w:r>
            <w:r w:rsidR="0078602C"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: paredzēt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ie</w:t>
            </w:r>
            <w:r w:rsidR="0078602C"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 energoefektivitātes 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uzlabojumi</w:t>
            </w:r>
            <w:r w:rsidR="0078602C"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, iekārtu īpašumtiesības utt.</w:t>
            </w:r>
          </w:p>
          <w:p w14:paraId="164BDF51" w14:textId="39B583D0" w:rsidR="00114807" w:rsidRPr="00B54229" w:rsidRDefault="0078602C" w:rsidP="0078602C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atjaunojamās enerģijas ražošanai: izmantotais atjaunojamais enerģijas avots, paredzēt</w:t>
            </w:r>
            <w:r w:rsidR="003D0434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ie 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enerģijas ražošana</w:t>
            </w:r>
            <w:r w:rsidR="003D0434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s apjomi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, </w:t>
            </w:r>
            <w:r w:rsidR="003D0434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plānotie tehnoloģiskie risinājumi</w:t>
            </w:r>
            <w:r w:rsidR="003E40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 xml:space="preserve"> utt</w:t>
            </w:r>
            <w:r w:rsidRPr="00B5422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  <w:t>.</w:t>
            </w:r>
          </w:p>
          <w:p w14:paraId="7A52FEAA" w14:textId="1FB01759" w:rsidR="0078602C" w:rsidRPr="00B54229" w:rsidRDefault="0078602C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aprakstiet arī maza mēroga projektu apvienošanas pieeju, ja 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attiecināms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  <w:p w14:paraId="0C1CE557" w14:textId="3D8AB0F1" w:rsidR="00114807" w:rsidRPr="00B54229" w:rsidRDefault="003E4030" w:rsidP="003E403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ielikumā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</w:t>
            </w:r>
            <w:r w:rsidR="0078602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ūdzu, pievienojiet visus apliecinošos dokumentus, piemēram, (izlases) energoauditu, (kopsavilkum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="0078602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 tehnoloģijas iespēju novērtējum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am</w:t>
            </w:r>
            <w:r w:rsidR="0078602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utt.</w:t>
            </w:r>
          </w:p>
        </w:tc>
      </w:tr>
      <w:tr w:rsidR="00D01A05" w:rsidRPr="00B54229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7C0F3AAD" w:rsidR="00D01A05" w:rsidRPr="00B54229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1.4. </w:t>
            </w:r>
            <w:r w:rsidR="003C1FE2" w:rsidRPr="00B54229">
              <w:rPr>
                <w:rFonts w:ascii="Source Sans Pro" w:hAnsi="Source Sans Pro"/>
                <w:b/>
                <w:color w:val="575757"/>
                <w:lang w:val="lv-LV"/>
              </w:rPr>
              <w:t>Tirgus analīze un barjeras</w:t>
            </w:r>
            <w:r w:rsidRPr="00B54229">
              <w:rPr>
                <w:rFonts w:ascii="Arial" w:hAnsi="Arial"/>
                <w:color w:val="575757"/>
                <w:lang w:val="lv-LV"/>
              </w:rPr>
              <w:t xml:space="preserve"> </w:t>
            </w:r>
          </w:p>
        </w:tc>
      </w:tr>
      <w:tr w:rsidR="00D01A05" w:rsidRPr="00B54229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C09" w14:textId="408A40B1" w:rsidR="003C1FE2" w:rsidRPr="00B54229" w:rsidRDefault="003C1FE2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aprakstiet:</w:t>
            </w:r>
          </w:p>
          <w:p w14:paraId="12E09CC6" w14:textId="48142839" w:rsidR="003C1FE2" w:rsidRPr="00B54229" w:rsidRDefault="003D0434" w:rsidP="003C1FE2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Kādi ir a</w:t>
            </w:r>
            <w:r w:rsidR="003C1FE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ttiecīgie tirgus apstākļi un potenciālie konkurenti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  <w:p w14:paraId="2A0E1F81" w14:textId="73512F70" w:rsidR="003C1FE2" w:rsidRPr="00B54229" w:rsidRDefault="003D0434" w:rsidP="003C1FE2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Kādi ir p</w:t>
            </w:r>
            <w:r w:rsidR="003C1FE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rojektā identificētie vispārējie šķēršļi un barjeras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kā arī kādi ir </w:t>
            </w:r>
            <w:r w:rsidR="003C1FE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veidi, kā novērst šīs nepilnības.</w:t>
            </w:r>
          </w:p>
          <w:p w14:paraId="07149158" w14:textId="2F004E69" w:rsidR="00D01A05" w:rsidRPr="00B54229" w:rsidRDefault="003C1FE2" w:rsidP="003D043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pielikumā pievienojiet 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jebkādus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apliecinošos dokumentus.</w:t>
            </w:r>
          </w:p>
        </w:tc>
      </w:tr>
      <w:tr w:rsidR="00D01A05" w:rsidRPr="00B54229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426A11CA" w:rsidR="00D01A05" w:rsidRPr="00B54229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1.5. </w:t>
            </w:r>
            <w:r w:rsidR="003C1FE2" w:rsidRPr="00B54229">
              <w:rPr>
                <w:rFonts w:ascii="Source Sans Pro" w:hAnsi="Source Sans Pro"/>
                <w:b/>
                <w:color w:val="575757"/>
                <w:lang w:val="lv-LV"/>
              </w:rPr>
              <w:t>Paredzamās ietekmes kopsavilkums</w:t>
            </w:r>
          </w:p>
        </w:tc>
      </w:tr>
      <w:tr w:rsidR="00D01A05" w:rsidRPr="00B54229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773" w14:textId="616048D1" w:rsidR="00110352" w:rsidRPr="00B54229" w:rsidRDefault="003C1FE2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aizpildiet tabulu 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zemāk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ar investīciju projekta 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plānotajiem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rezultātiem.</w:t>
            </w:r>
            <w:r w:rsidR="0011035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</w:p>
          <w:p w14:paraId="5F560745" w14:textId="77777777" w:rsidR="00BA10F7" w:rsidRDefault="003C1FE2" w:rsidP="003D043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</w:t>
            </w:r>
            <w:r w:rsidR="00631DF8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pielikumā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sniedziet sīk</w:t>
            </w:r>
            <w:r w:rsidR="00631DF8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āk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 informāciju par aprēķinu, tostarp par attiecīgajiem pieņēmumiem, bāzes līnijām, 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konversijas faktoriem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utt.</w:t>
            </w:r>
          </w:p>
          <w:p w14:paraId="180CB054" w14:textId="3B4EF692" w:rsidR="00E46C91" w:rsidRPr="003D0434" w:rsidRDefault="00E46C91" w:rsidP="003D0434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lv-LV" w:eastAsia="en-US"/>
              </w:rPr>
            </w:pPr>
          </w:p>
        </w:tc>
      </w:tr>
      <w:tr w:rsidR="00D01A05" w:rsidRPr="00B54229" w14:paraId="5DDC5F28" w14:textId="77777777" w:rsidTr="00010797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0526CD75" w:rsidR="00F66296" w:rsidRPr="00B54229" w:rsidRDefault="00DD0E06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lv-LV" w:eastAsia="en-US"/>
              </w:rPr>
            </w:pPr>
            <w:r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Enerģijas ietaupījumi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B54229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lv-LV"/>
              </w:rPr>
            </w:pPr>
          </w:p>
          <w:p w14:paraId="68DC1FCA" w14:textId="3D9D74A3" w:rsidR="00AB6536" w:rsidRPr="00B54229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09AF66D9" w:rsidR="00D01A05" w:rsidRPr="00B54229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GWh/</w:t>
            </w:r>
            <w:r w:rsidR="00DD0E06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gadā</w:t>
            </w:r>
          </w:p>
        </w:tc>
      </w:tr>
      <w:tr w:rsidR="00D01A05" w:rsidRPr="00B54229" w14:paraId="553458D3" w14:textId="77777777" w:rsidTr="00010797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79BC00FE" w:rsidR="00D01A05" w:rsidRPr="00B54229" w:rsidRDefault="00D54311" w:rsidP="00D54311">
            <w:pPr>
              <w:tabs>
                <w:tab w:val="left" w:pos="284"/>
              </w:tabs>
              <w:spacing w:after="120" w:line="360" w:lineRule="auto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lv-LV" w:eastAsia="en-US"/>
              </w:rPr>
            </w:pPr>
            <w:r w:rsidRPr="00D54311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Saražotā enerģija no atjaunojamiem energoresursiem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B54229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7E312900" w:rsidR="00D01A05" w:rsidRPr="00B54229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GWh/</w:t>
            </w:r>
            <w:r w:rsidR="00DD0E06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gadā</w:t>
            </w:r>
          </w:p>
        </w:tc>
      </w:tr>
      <w:tr w:rsidR="00D01A05" w:rsidRPr="00B54229" w14:paraId="1FC15FC2" w14:textId="77777777" w:rsidTr="00010797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0ECA6722" w:rsidR="00D01A05" w:rsidRPr="00B54229" w:rsidRDefault="00DD0E06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lv-LV" w:eastAsia="en-US"/>
              </w:rPr>
            </w:pPr>
            <w:r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Novērstās</w:t>
            </w:r>
            <w:r w:rsidR="00D01A05"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 xml:space="preserve"> CO</w:t>
            </w:r>
            <w:r w:rsidR="00D01A05" w:rsidRPr="00B54229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lv-LV"/>
              </w:rPr>
              <w:t>2</w:t>
            </w:r>
            <w:r w:rsidR="00D01A05"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 xml:space="preserve"> e</w:t>
            </w:r>
            <w:r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misija</w:t>
            </w:r>
            <w:r w:rsidR="00D01A05"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B54229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lv-LV"/>
              </w:rPr>
            </w:pPr>
          </w:p>
          <w:p w14:paraId="4ACBB98B" w14:textId="137A3432" w:rsidR="00AB6536" w:rsidRPr="00B54229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lv-LV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0A011DF4" w:rsidR="00D01A05" w:rsidRPr="00B54229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tCO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lv-LV"/>
              </w:rPr>
              <w:t>2</w:t>
            </w:r>
            <w:r w:rsidR="00DD0E06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ekv.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/</w:t>
            </w:r>
            <w:r w:rsidR="00DD0E06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gadā</w:t>
            </w:r>
          </w:p>
        </w:tc>
      </w:tr>
      <w:tr w:rsidR="00110352" w:rsidRPr="00B54229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7237A0EB" w:rsidR="00110352" w:rsidRPr="00B54229" w:rsidRDefault="00DD0E06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lv-LV" w:eastAsia="en-US"/>
              </w:rPr>
            </w:pPr>
            <w:r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Cita ietekme</w:t>
            </w:r>
            <w:r w:rsidR="00110352"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sociālā, klimatiskā</w:t>
            </w:r>
            <w:r w:rsidR="00110352" w:rsidRPr="00B54229">
              <w:rPr>
                <w:rFonts w:ascii="Source Sans Pro" w:hAnsi="Source Sans Pro"/>
                <w:i/>
                <w:color w:val="575757"/>
                <w:szCs w:val="36"/>
                <w:lang w:val="lv-LV"/>
              </w:rPr>
              <w:t>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0A2D62D3" w:rsidR="00110352" w:rsidRPr="00B54229" w:rsidRDefault="00DD0E06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Piemēram, uzlabotie iedzīvotāju dzīves/darba apstākļi, samazinā</w:t>
            </w:r>
            <w:r w:rsidR="003D043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s piesārņojums, pielāgošanas </w:t>
            </w:r>
            <w:r w:rsidR="00010797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pasākumi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utt.</w:t>
            </w:r>
          </w:p>
        </w:tc>
      </w:tr>
      <w:tr w:rsidR="00D01A05" w:rsidRPr="00B54229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5C85D3E7" w:rsidR="00D01A05" w:rsidRPr="00626EDC" w:rsidRDefault="00110352" w:rsidP="00626EDC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626EDC">
              <w:rPr>
                <w:rFonts w:ascii="Source Sans Pro" w:hAnsi="Source Sans Pro"/>
                <w:b/>
                <w:color w:val="575757"/>
                <w:lang w:val="lv-LV"/>
              </w:rPr>
              <w:t xml:space="preserve">1.6. </w:t>
            </w:r>
            <w:r w:rsidR="00626EDC" w:rsidRPr="00626EDC">
              <w:rPr>
                <w:rFonts w:ascii="Source Sans Pro" w:hAnsi="Source Sans Pro"/>
                <w:b/>
                <w:color w:val="575757"/>
                <w:lang w:val="lv-LV"/>
              </w:rPr>
              <w:t>Atkārtošanas</w:t>
            </w:r>
            <w:r w:rsidR="00D305A0" w:rsidRPr="00626EDC">
              <w:rPr>
                <w:rFonts w:ascii="Source Sans Pro" w:hAnsi="Source Sans Pro"/>
                <w:b/>
                <w:color w:val="575757"/>
                <w:lang w:val="lv-LV"/>
              </w:rPr>
              <w:t xml:space="preserve"> un/vai </w:t>
            </w:r>
            <w:r w:rsidR="003D0434" w:rsidRPr="00626EDC">
              <w:rPr>
                <w:rFonts w:ascii="Source Sans Pro" w:hAnsi="Source Sans Pro"/>
                <w:b/>
                <w:color w:val="575757"/>
                <w:lang w:val="lv-LV"/>
              </w:rPr>
              <w:t>mērogošanas</w:t>
            </w:r>
            <w:r w:rsidR="00D305A0" w:rsidRPr="00626EDC">
              <w:rPr>
                <w:rFonts w:ascii="Source Sans Pro" w:hAnsi="Source Sans Pro"/>
                <w:b/>
                <w:color w:val="575757"/>
                <w:lang w:val="lv-LV"/>
              </w:rPr>
              <w:t xml:space="preserve"> potenciāls </w:t>
            </w:r>
          </w:p>
        </w:tc>
      </w:tr>
      <w:tr w:rsidR="00AB6536" w:rsidRPr="00B54229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F9" w14:textId="609E172C" w:rsidR="00AB6536" w:rsidRPr="00626EDC" w:rsidRDefault="00D01971" w:rsidP="00AB653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paskaidrojiet, kā projektu var </w:t>
            </w:r>
            <w:r w:rsidR="003D0434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atkārtoti īstenot</w:t>
            </w:r>
            <w:r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citos kontekstos un/vai tam ir potenciāls tikt </w:t>
            </w:r>
            <w:r w:rsidR="003D0434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papildus plašāk īstenotam </w:t>
            </w:r>
            <w:r w:rsidR="005F4208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citviet </w:t>
            </w:r>
            <w:r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(reģionā), i</w:t>
            </w:r>
            <w:r w:rsidR="005F4208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dentificējot</w:t>
            </w:r>
            <w:r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iespējamos nepieciešamos partnerus un </w:t>
            </w:r>
            <w:r w:rsidR="005F4208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norādot</w:t>
            </w:r>
            <w:r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:</w:t>
            </w:r>
          </w:p>
          <w:p w14:paraId="2015EAE7" w14:textId="764F2C86" w:rsidR="00D01971" w:rsidRPr="00626EDC" w:rsidRDefault="005F4208" w:rsidP="00D0197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rojekta atkārtošana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 iespējas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un/vai to īstenošana 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lielāk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ā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mērog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ā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pašā 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pašvaldībā</w:t>
            </w:r>
            <w:r w:rsidR="00D01971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;</w:t>
            </w:r>
          </w:p>
          <w:p w14:paraId="14E32E0D" w14:textId="4F64FE02" w:rsidR="00D01971" w:rsidRPr="00626EDC" w:rsidRDefault="009D33ED" w:rsidP="00D0197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projekta pa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plašināšana</w:t>
            </w:r>
            <w:r w:rsidR="00D01971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</w:t>
            </w:r>
            <w:r w:rsidR="00BA1A2D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piesaistot</w:t>
            </w:r>
            <w:r w:rsidR="00D01971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vēl </w:t>
            </w:r>
            <w:r w:rsidR="00D01971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citas organizācijas; un/vai</w:t>
            </w:r>
          </w:p>
          <w:p w14:paraId="16665173" w14:textId="4CE58B40" w:rsidR="00AB6536" w:rsidRPr="00626EDC" w:rsidRDefault="009D33ED" w:rsidP="009D33ED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Cs w:val="36"/>
                <w:lang w:val="lv-LV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</w:t>
            </w:r>
            <w:r w:rsidR="00626EDC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rojekta atkārtošana citviet</w:t>
            </w:r>
            <w:r w:rsidR="00D01971" w:rsidRPr="00626ED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</w:tc>
      </w:tr>
      <w:tr w:rsidR="00D01A05" w:rsidRPr="00B54229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362D68DA" w:rsidR="00D01A05" w:rsidRPr="00B54229" w:rsidRDefault="00D01A05" w:rsidP="00626EDC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1.7. </w:t>
            </w:r>
            <w:r w:rsidR="00D01971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Investīciju </w:t>
            </w:r>
            <w:r w:rsidR="0077066B" w:rsidRPr="00B54229">
              <w:rPr>
                <w:rFonts w:ascii="Source Sans Pro" w:hAnsi="Source Sans Pro"/>
                <w:b/>
                <w:color w:val="575757"/>
                <w:lang w:val="lv-LV"/>
              </w:rPr>
              <w:t>komponent</w:t>
            </w:r>
            <w:r w:rsidR="00626EDC">
              <w:rPr>
                <w:rFonts w:ascii="Source Sans Pro" w:hAnsi="Source Sans Pro"/>
                <w:b/>
                <w:color w:val="575757"/>
                <w:lang w:val="lv-LV"/>
              </w:rPr>
              <w:t>es</w:t>
            </w:r>
            <w:r w:rsidR="00D01971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(-</w:t>
            </w:r>
            <w:r w:rsidR="00626EDC">
              <w:rPr>
                <w:rFonts w:ascii="Source Sans Pro" w:hAnsi="Source Sans Pro"/>
                <w:b/>
                <w:color w:val="575757"/>
                <w:lang w:val="lv-LV"/>
              </w:rPr>
              <w:t>š</w:t>
            </w:r>
            <w:r w:rsidR="00D01971" w:rsidRPr="00B54229">
              <w:rPr>
                <w:rFonts w:ascii="Source Sans Pro" w:hAnsi="Source Sans Pro"/>
                <w:b/>
                <w:color w:val="575757"/>
                <w:lang w:val="lv-LV"/>
              </w:rPr>
              <w:t>u) kopsavilkums</w:t>
            </w:r>
          </w:p>
        </w:tc>
      </w:tr>
      <w:tr w:rsidR="00D01A05" w:rsidRPr="00B54229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40054B72" w:rsidR="00D01A05" w:rsidRPr="00B54229" w:rsidRDefault="00857A39" w:rsidP="00626EDC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īsumā apkopojiet investīciju komponentes </w:t>
            </w:r>
            <w:r w:rsidR="00626ED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A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tabulā. </w:t>
            </w:r>
            <w:r w:rsidR="006F0D8F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 </w:t>
            </w:r>
          </w:p>
        </w:tc>
      </w:tr>
    </w:tbl>
    <w:p w14:paraId="6199A853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304FCD29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0BC3C3FA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78CF1619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11141E01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232469EE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3B6D3591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3B891DE9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6F8EA509" w14:textId="77777777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09BFD813" w14:textId="25216939" w:rsidR="00151ACE" w:rsidRPr="00B54229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0DCE88BA" w14:textId="4134D4CE" w:rsidR="00473592" w:rsidRPr="00B54229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22D4C631" w14:textId="5D6037F3" w:rsidR="00473592" w:rsidRPr="00B54229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4F4F4329" w14:textId="60866F16" w:rsidR="00473592" w:rsidRPr="00B54229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</w:pPr>
    </w:p>
    <w:p w14:paraId="5A4905EA" w14:textId="55C98ACA" w:rsidR="00473592" w:rsidRPr="00B54229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  <w:sectPr w:rsidR="00473592" w:rsidRPr="00B54229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B54229">
        <w:rPr>
          <w:rFonts w:ascii="Source Sans Pro Black" w:hAnsi="Source Sans Pro Black" w:cs="Times New Roman"/>
          <w:color w:val="559DC4"/>
          <w:sz w:val="28"/>
          <w:szCs w:val="28"/>
          <w:lang w:val="lv-LV"/>
        </w:rPr>
        <w:br w:type="page"/>
      </w:r>
    </w:p>
    <w:p w14:paraId="7E101DEC" w14:textId="089B1DEB" w:rsidR="006F0D8F" w:rsidRPr="00B54229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</w:pPr>
      <w:r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>Tab</w:t>
      </w:r>
      <w:r w:rsidR="00562879"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>ula</w:t>
      </w:r>
      <w:r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 xml:space="preserve"> A – </w:t>
      </w:r>
      <w:r w:rsidRPr="00B54229">
        <w:rPr>
          <w:rFonts w:ascii="Source Sans Pro Black" w:hAnsi="Source Sans Pro Black" w:cs="Times New Roman"/>
          <w:i/>
          <w:color w:val="0069A9"/>
          <w:sz w:val="28"/>
          <w:szCs w:val="28"/>
          <w:lang w:val="lv-LV"/>
        </w:rPr>
        <w:t>[1.7]</w:t>
      </w:r>
      <w:r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 xml:space="preserve"> </w:t>
      </w:r>
      <w:r w:rsidR="00562879" w:rsidRPr="00B54229"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t>Investīciju komponen</w:t>
      </w:r>
      <w:r w:rsidR="00626EDC"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t>š</w:t>
      </w:r>
      <w:r w:rsidR="00562879" w:rsidRPr="00B54229"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t>u kopsavilkums</w:t>
      </w:r>
      <w:r w:rsidR="004B6552" w:rsidRPr="00B54229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992"/>
        <w:gridCol w:w="1701"/>
        <w:gridCol w:w="1559"/>
        <w:gridCol w:w="2693"/>
        <w:gridCol w:w="1560"/>
        <w:gridCol w:w="1842"/>
      </w:tblGrid>
      <w:tr w:rsidR="004B6552" w:rsidRPr="00B54229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72E31ABF" w:rsidR="004B6552" w:rsidRPr="00B54229" w:rsidRDefault="00562879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Investīciju sektors (-i): (norādiet)</w:t>
            </w:r>
          </w:p>
        </w:tc>
      </w:tr>
      <w:tr w:rsidR="004B6552" w:rsidRPr="00B54229" w14:paraId="6C9A51B8" w14:textId="77777777" w:rsidTr="00685C6D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B54229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#</w:t>
            </w:r>
            <w:r w:rsidR="004B6552" w:rsidRPr="00B54229">
              <w:rPr>
                <w:rStyle w:val="Funotenzeichen"/>
                <w:rFonts w:ascii="Source Sans Pro" w:hAnsi="Source Sans Pro"/>
                <w:b/>
                <w:color w:val="575757"/>
                <w:lang w:val="lv-LV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0DA52B98" w:rsidR="004B6552" w:rsidRPr="00B54229" w:rsidRDefault="0056287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Investīciju komponente</w:t>
            </w:r>
            <w:r w:rsidR="004B6552" w:rsidRPr="00B54229">
              <w:rPr>
                <w:rStyle w:val="Funotenzeichen"/>
                <w:rFonts w:ascii="Source Sans Pro" w:hAnsi="Source Sans Pro"/>
                <w:b/>
                <w:color w:val="575757"/>
                <w:lang w:val="lv-LV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36D878DC" w:rsidR="00D01A05" w:rsidRPr="00B54229" w:rsidRDefault="00867A5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Investīciju komponentes apraksts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432039DF" w:rsidR="00D01A05" w:rsidRPr="00B54229" w:rsidRDefault="00867A5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  <w:t>Vienība</w:t>
            </w:r>
            <w:r w:rsidR="004B6552" w:rsidRPr="00B54229">
              <w:rPr>
                <w:rStyle w:val="Funotenzeichen"/>
                <w:rFonts w:ascii="Source Sans Pro" w:hAnsi="Source Sans Pro"/>
                <w:b/>
                <w:color w:val="575757"/>
                <w:lang w:val="lv-LV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475761D9" w:rsidR="004B6552" w:rsidRPr="00B54229" w:rsidRDefault="00867A5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Pašreizējais enerģijas patēriņš</w:t>
            </w:r>
            <w:r w:rsidR="004B6552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(GWh/</w:t>
            </w: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gadā</w:t>
            </w:r>
            <w:r w:rsidR="004B6552" w:rsidRPr="00B54229">
              <w:rPr>
                <w:rFonts w:ascii="Source Sans Pro" w:hAnsi="Source Sans Pro"/>
                <w:b/>
                <w:color w:val="575757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39BA9D7D" w:rsidR="00D01A05" w:rsidRPr="00B54229" w:rsidRDefault="00867A5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Enerģijas ietaupījumi</w:t>
            </w:r>
            <w:r w:rsidR="00D01A05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566C12E8" w:rsidR="00D01A05" w:rsidRPr="00B54229" w:rsidRDefault="00BF6E8F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lv-LV"/>
              </w:rPr>
              <w:t>Enerģija</w:t>
            </w:r>
            <w:r w:rsidR="009D33ED">
              <w:rPr>
                <w:rFonts w:ascii="Source Sans Pro" w:hAnsi="Source Sans Pro"/>
                <w:b/>
                <w:color w:val="575757"/>
                <w:lang w:val="lv-LV"/>
              </w:rPr>
              <w:t>, kas</w:t>
            </w:r>
            <w:r>
              <w:rPr>
                <w:rFonts w:ascii="Source Sans Pro" w:hAnsi="Source Sans Pro"/>
                <w:b/>
                <w:color w:val="575757"/>
                <w:lang w:val="lv-LV"/>
              </w:rPr>
              <w:t xml:space="preserve"> saražota no a</w:t>
            </w:r>
            <w:r w:rsidR="00867A5C" w:rsidRPr="00B54229">
              <w:rPr>
                <w:rFonts w:ascii="Source Sans Pro" w:hAnsi="Source Sans Pro"/>
                <w:b/>
                <w:color w:val="575757"/>
                <w:lang w:val="lv-LV"/>
              </w:rPr>
              <w:t>tjaunoj</w:t>
            </w:r>
            <w:r>
              <w:rPr>
                <w:rFonts w:ascii="Source Sans Pro" w:hAnsi="Source Sans Pro"/>
                <w:b/>
                <w:color w:val="575757"/>
                <w:lang w:val="lv-LV"/>
              </w:rPr>
              <w:t xml:space="preserve">amiem </w:t>
            </w:r>
            <w:r w:rsidR="00626EDC">
              <w:rPr>
                <w:rFonts w:ascii="Source Sans Pro" w:hAnsi="Source Sans Pro"/>
                <w:b/>
                <w:color w:val="575757"/>
                <w:lang w:val="lv-LV"/>
              </w:rPr>
              <w:t>energoresursiem</w:t>
            </w:r>
            <w:r w:rsidR="00D01A05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</w:t>
            </w:r>
            <w:r w:rsidR="009A6B60" w:rsidRPr="00B54229">
              <w:rPr>
                <w:rFonts w:ascii="Source Sans Pro" w:hAnsi="Source Sans Pro"/>
                <w:b/>
                <w:color w:val="575757"/>
                <w:lang w:val="lv-LV"/>
              </w:rPr>
              <w:br/>
            </w:r>
            <w:r w:rsidR="00D01A05" w:rsidRPr="00B54229">
              <w:rPr>
                <w:rFonts w:ascii="Source Sans Pro" w:hAnsi="Source Sans Pro"/>
                <w:b/>
                <w:color w:val="575757"/>
                <w:lang w:val="lv-LV"/>
              </w:rPr>
              <w:t>(GWh/</w:t>
            </w:r>
            <w:r w:rsidR="00867A5C" w:rsidRPr="00B54229">
              <w:rPr>
                <w:rFonts w:ascii="Source Sans Pro" w:hAnsi="Source Sans Pro"/>
                <w:b/>
                <w:color w:val="575757"/>
                <w:lang w:val="lv-LV"/>
              </w:rPr>
              <w:t>gadā</w:t>
            </w:r>
            <w:r w:rsidR="00D01A05" w:rsidRPr="00B54229">
              <w:rPr>
                <w:rFonts w:ascii="Source Sans Pro" w:hAnsi="Source Sans Pro"/>
                <w:b/>
                <w:color w:val="575757"/>
                <w:lang w:val="lv-LV"/>
              </w:rPr>
              <w:t>)</w:t>
            </w:r>
            <w:r w:rsidR="004B6552" w:rsidRPr="00B54229">
              <w:rPr>
                <w:rStyle w:val="Funotenzeichen"/>
                <w:rFonts w:ascii="Source Sans Pro" w:hAnsi="Source Sans Pro"/>
                <w:b/>
                <w:color w:val="575757"/>
                <w:lang w:val="lv-LV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4F173A01" w:rsidR="00D01A05" w:rsidRPr="00B54229" w:rsidRDefault="00867A5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Atmaksāšanās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1EF72809" w:rsidR="00D01A05" w:rsidRPr="00B54229" w:rsidRDefault="00867A5C" w:rsidP="009D33ED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Kopējās investīcij</w:t>
            </w:r>
            <w:r w:rsidR="009D33ED">
              <w:rPr>
                <w:rFonts w:ascii="Source Sans Pro" w:hAnsi="Source Sans Pro"/>
                <w:b/>
                <w:color w:val="575757"/>
                <w:lang w:val="lv-LV"/>
              </w:rPr>
              <w:t>as</w:t>
            </w: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</w:t>
            </w:r>
            <w:r w:rsidR="00D01A05" w:rsidRPr="00B54229">
              <w:rPr>
                <w:rFonts w:ascii="Source Sans Pro" w:hAnsi="Source Sans Pro"/>
                <w:b/>
                <w:color w:val="575757"/>
                <w:lang w:val="lv-LV"/>
              </w:rPr>
              <w:t>(EUR)</w:t>
            </w:r>
          </w:p>
        </w:tc>
      </w:tr>
      <w:tr w:rsidR="004B6552" w:rsidRPr="00B54229" w14:paraId="5609D96E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4B6552" w:rsidRPr="00B54229" w14:paraId="57556FB2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4B6552" w:rsidRPr="00B54229" w14:paraId="413BB445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lv-LV" w:eastAsia="en-US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B54229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4B6552" w:rsidRPr="00B54229" w14:paraId="4B16B813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B54229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D031C4" w:rsidRPr="00B54229" w14:paraId="5EA6FC0D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B54229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B54229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9A6B60" w:rsidRPr="00B54229" w14:paraId="7149E9F7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B54229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B54229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4B6552" w:rsidRPr="00B54229" w14:paraId="37A68AA1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B54229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B54229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  <w:tr w:rsidR="00F90DBC" w:rsidRPr="00B54229" w14:paraId="05046634" w14:textId="77777777" w:rsidTr="00835593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291E2595" w:rsidR="00F90DBC" w:rsidRPr="00B54229" w:rsidRDefault="00626ED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  <w:r>
              <w:rPr>
                <w:rFonts w:ascii="Source Sans Pro" w:hAnsi="Source Sans Pro"/>
                <w:b/>
                <w:color w:val="575757"/>
                <w:lang w:val="lv-LV"/>
              </w:rPr>
              <w:t>KOPĀ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B54229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lv-LV"/>
              </w:rPr>
            </w:pPr>
          </w:p>
        </w:tc>
      </w:tr>
    </w:tbl>
    <w:p w14:paraId="042C65E3" w14:textId="355871E2" w:rsidR="00AD16FA" w:rsidRPr="00B54229" w:rsidRDefault="00AD16FA">
      <w:pPr>
        <w:rPr>
          <w:lang w:val="lv-LV"/>
        </w:rPr>
        <w:sectPr w:rsidR="00AD16FA" w:rsidRPr="00B54229" w:rsidSect="00473592">
          <w:headerReference w:type="default" r:id="rId19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3199506E" w14:textId="3488EE58" w:rsidR="00AD16FA" w:rsidRPr="00B54229" w:rsidRDefault="00AD16FA">
      <w:pPr>
        <w:rPr>
          <w:lang w:val="lv-LV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2835"/>
      </w:tblGrid>
      <w:tr w:rsidR="00D01A05" w:rsidRPr="00B54229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072A196A" w:rsidR="00D01A05" w:rsidRPr="00B54229" w:rsidRDefault="00867A5C" w:rsidP="00626EDC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0069A9"/>
                <w:sz w:val="28"/>
                <w:szCs w:val="28"/>
                <w:lang w:val="lv-LV"/>
              </w:rPr>
              <w:t>Virzītājs (-i) un (vietējās) ieinteresētās p</w:t>
            </w:r>
            <w:r w:rsidR="00626EDC">
              <w:rPr>
                <w:rFonts w:ascii="Source Sans Pro" w:hAnsi="Source Sans Pro"/>
                <w:b/>
                <w:color w:val="0069A9"/>
                <w:sz w:val="28"/>
                <w:szCs w:val="28"/>
                <w:lang w:val="lv-LV"/>
              </w:rPr>
              <w:t>uses</w:t>
            </w:r>
          </w:p>
        </w:tc>
      </w:tr>
      <w:tr w:rsidR="00D01A05" w:rsidRPr="00B54229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27580200" w:rsidR="00D01A05" w:rsidRPr="00B54229" w:rsidRDefault="00F90DBC" w:rsidP="009D33ED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2.1. </w:t>
            </w:r>
            <w:r w:rsidR="00867A5C" w:rsidRPr="00B54229">
              <w:rPr>
                <w:rFonts w:ascii="Source Sans Pro" w:hAnsi="Source Sans Pro"/>
                <w:b/>
                <w:color w:val="575757"/>
                <w:lang w:val="lv-LV"/>
              </w:rPr>
              <w:t>Projekta virzītāj</w:t>
            </w:r>
            <w:r w:rsidR="009D33ED">
              <w:rPr>
                <w:rFonts w:ascii="Source Sans Pro" w:hAnsi="Source Sans Pro"/>
                <w:b/>
                <w:color w:val="575757"/>
                <w:lang w:val="lv-LV"/>
              </w:rPr>
              <w:t>s (-i</w:t>
            </w:r>
            <w:r w:rsidR="00867A5C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) </w:t>
            </w:r>
          </w:p>
        </w:tc>
      </w:tr>
      <w:tr w:rsidR="00D01A05" w:rsidRPr="00B54229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2DD6" w14:textId="6C624084" w:rsidR="00867A5C" w:rsidRPr="00B54229" w:rsidRDefault="00867A5C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īsumā 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aprakstiet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:</w:t>
            </w:r>
          </w:p>
          <w:p w14:paraId="494E18B4" w14:textId="435EFA5C" w:rsidR="00867A5C" w:rsidRPr="00B54229" w:rsidRDefault="008E67AD" w:rsidP="00867A5C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</w:t>
            </w:r>
            <w:r w:rsidR="00867A5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rojekta virzītāj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="00867A5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(-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</w:t>
            </w:r>
            <w:r w:rsidR="00867A5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 un viņ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</w:t>
            </w:r>
            <w:r w:rsidR="00550D7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(-u) </w:t>
            </w:r>
            <w:r w:rsidR="00867A5C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intereses projektā, izdalot starp:</w:t>
            </w:r>
          </w:p>
          <w:p w14:paraId="53EFB76E" w14:textId="72E0B416" w:rsidR="00867A5C" w:rsidRPr="00B54229" w:rsidRDefault="00867A5C" w:rsidP="00867A5C">
            <w:pPr>
              <w:pStyle w:val="Listenabsatz"/>
              <w:numPr>
                <w:ilvl w:val="1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organizācij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 kas vada investīciju projektu, un</w:t>
            </w:r>
          </w:p>
          <w:p w14:paraId="7A207B79" w14:textId="2F744306" w:rsidR="00867A5C" w:rsidRPr="00B54229" w:rsidRDefault="00867A5C" w:rsidP="00867A5C">
            <w:pPr>
              <w:pStyle w:val="Listenabsatz"/>
              <w:numPr>
                <w:ilvl w:val="1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citas ar 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projektu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saistītās organizācijas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;</w:t>
            </w:r>
          </w:p>
          <w:p w14:paraId="5D8A08C5" w14:textId="03AF99E0" w:rsidR="00867A5C" w:rsidRPr="00B54229" w:rsidRDefault="008E67AD" w:rsidP="00867A5C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v</w:t>
            </w:r>
            <w:r w:rsidR="00E8312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ai tām ir iepriekšēja pieredze i</w:t>
            </w:r>
            <w:r w:rsidR="00856F54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nvestīciju</w:t>
            </w:r>
            <w:r w:rsidR="00E8312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programmā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</w:t>
            </w:r>
            <w:r w:rsidR="00E8312E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;</w:t>
            </w:r>
          </w:p>
          <w:p w14:paraId="0D64FA19" w14:textId="273CD27C" w:rsidR="00856F54" w:rsidRPr="00B54229" w:rsidRDefault="008E67AD" w:rsidP="00856F54">
            <w:pPr>
              <w:pStyle w:val="Listenabsatz"/>
              <w:numPr>
                <w:ilvl w:val="0"/>
                <w:numId w:val="13"/>
              </w:numP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</w:t>
            </w:r>
            <w:r w:rsidR="00856F54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rojekta virzītāja(</w:t>
            </w:r>
            <w:r w:rsidR="00550D7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-</w:t>
            </w:r>
            <w:r w:rsidR="00856F54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u) 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iesaistes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līmeni</w:t>
            </w:r>
            <w:r w:rsidR="00856F54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attiecībā uz plānoto investīciju projektu.</w:t>
            </w:r>
          </w:p>
          <w:p w14:paraId="57B2BCFC" w14:textId="0BB389E2" w:rsidR="00D01A05" w:rsidRPr="00B54229" w:rsidRDefault="00856F54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pielikumā pievienojiet visus apliecinošos dokumentus, piemēram, saistību/atbalsta vēstules no saistītajiem partneriem utt.</w:t>
            </w:r>
          </w:p>
        </w:tc>
      </w:tr>
      <w:tr w:rsidR="00D01A05" w:rsidRPr="00B54229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287BF4C1" w:rsidR="00D01A05" w:rsidRPr="00B54229" w:rsidRDefault="00F90DBC" w:rsidP="009D33ED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2.2. </w:t>
            </w:r>
            <w:r w:rsidR="009D33ED">
              <w:rPr>
                <w:rFonts w:ascii="Source Sans Pro" w:hAnsi="Source Sans Pro"/>
                <w:b/>
                <w:color w:val="575757"/>
                <w:lang w:val="lv-LV"/>
              </w:rPr>
              <w:t>Aktīvu ī</w:t>
            </w:r>
            <w:r w:rsidR="00C10E22" w:rsidRPr="00B54229">
              <w:rPr>
                <w:rFonts w:ascii="Source Sans Pro" w:hAnsi="Source Sans Pro"/>
                <w:b/>
                <w:color w:val="575757"/>
                <w:lang w:val="lv-LV"/>
              </w:rPr>
              <w:t>pašuma tiesības un vadības struktūra</w:t>
            </w:r>
          </w:p>
        </w:tc>
      </w:tr>
      <w:tr w:rsidR="00D01A05" w:rsidRPr="00B54229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D871" w14:textId="5843AFB5" w:rsidR="00C10E22" w:rsidRPr="00B54229" w:rsidRDefault="00C10E22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īsi aprakstiet:</w:t>
            </w:r>
          </w:p>
          <w:p w14:paraId="37B8A9E4" w14:textId="5DB362FE" w:rsidR="00C10E22" w:rsidRPr="00B54229" w:rsidRDefault="008E67AD" w:rsidP="00C10E22">
            <w:pPr>
              <w:pStyle w:val="Listenabsatz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rojekta virzītāja (-u) īpašumtiesību struktūr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attiecībā uz attiecīgajiem 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projektā iesaistītajiem 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aktīviem;</w:t>
            </w:r>
          </w:p>
          <w:p w14:paraId="6C49E0F8" w14:textId="17665687" w:rsidR="004D207A" w:rsidRPr="00B54229" w:rsidRDefault="00C10E22" w:rsidP="00C10E22">
            <w:pPr>
              <w:pStyle w:val="Listenabsatz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(tiesiskās) attiecības starp vadošajām un 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saistītajām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organizācijām attiecībā uz visām investīcijām;</w:t>
            </w:r>
          </w:p>
          <w:p w14:paraId="0FF7DEBE" w14:textId="0086D772" w:rsidR="00C10E22" w:rsidRPr="00B54229" w:rsidRDefault="008E67AD" w:rsidP="008E67AD">
            <w:pPr>
              <w:pStyle w:val="Listenabsatz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rganizatorisk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 struktūru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un lēmum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a 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pieņemšanas proces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</w:t>
            </w:r>
            <w:r w:rsidR="00550D7C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nvestīciju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projekta īstenošanai, izskaidrojot, kā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un kurš 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pieņem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lēmum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</w:t>
            </w:r>
            <w:r w:rsidR="00C10E22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</w:tc>
      </w:tr>
      <w:tr w:rsidR="00F90DBC" w:rsidRPr="00B54229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4C76CD7C" w:rsidR="00F90DBC" w:rsidRPr="00B54229" w:rsidRDefault="00F90DBC" w:rsidP="009D33E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2.3. </w:t>
            </w:r>
            <w:r w:rsidR="001B646F" w:rsidRPr="00B54229">
              <w:rPr>
                <w:rFonts w:ascii="Source Sans Pro" w:hAnsi="Source Sans Pro"/>
                <w:b/>
                <w:color w:val="575757"/>
                <w:lang w:val="lv-LV"/>
              </w:rPr>
              <w:t>Uzņēmuma (-u)</w:t>
            </w:r>
            <w:r w:rsidR="009D33ED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, kas būs finansiāli atbildīgs (-i)</w:t>
            </w:r>
            <w:r w:rsidR="009D33ED">
              <w:rPr>
                <w:rFonts w:ascii="Source Sans Pro" w:hAnsi="Source Sans Pro"/>
                <w:b/>
                <w:color w:val="575757"/>
                <w:lang w:val="lv-LV"/>
              </w:rPr>
              <w:t>,</w:t>
            </w:r>
            <w:r w:rsidR="001B646F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riska profils</w:t>
            </w:r>
          </w:p>
        </w:tc>
      </w:tr>
      <w:tr w:rsidR="00F90DBC" w:rsidRPr="00B54229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286D437B" w:rsidR="00F90DBC" w:rsidRPr="00B54229" w:rsidRDefault="001B646F" w:rsidP="008E67AD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lv-LV" w:eastAsia="en-US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sniedziet visu informāciju, kas var palīdzēt izveidot jūsu finanšu riska profil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u, piemēram, finanšu novērtējums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 vērtspapīr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i/garantijas, kredītreitings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, ja 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pieejami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  <w:r w:rsidR="00CF0FE9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</w:p>
        </w:tc>
      </w:tr>
      <w:tr w:rsidR="00AD16FA" w:rsidRPr="00B54229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17E5A607" w:rsidR="00AD16FA" w:rsidRPr="00B54229" w:rsidRDefault="00AD16FA" w:rsidP="008E67A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2.4. </w:t>
            </w:r>
            <w:r w:rsidR="001B646F" w:rsidRPr="00B54229">
              <w:rPr>
                <w:rFonts w:ascii="Source Sans Pro" w:hAnsi="Source Sans Pro"/>
                <w:b/>
                <w:color w:val="575757"/>
                <w:lang w:val="lv-LV"/>
              </w:rPr>
              <w:t>(</w:t>
            </w:r>
            <w:r w:rsidR="008E67AD">
              <w:rPr>
                <w:rFonts w:ascii="Source Sans Pro" w:hAnsi="Source Sans Pro"/>
                <w:b/>
                <w:color w:val="575757"/>
                <w:lang w:val="lv-LV"/>
              </w:rPr>
              <w:t>V</w:t>
            </w:r>
            <w:r w:rsidR="001B646F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ietējo) </w:t>
            </w:r>
            <w:r w:rsidR="00550D7C" w:rsidRPr="00B54229">
              <w:rPr>
                <w:rFonts w:ascii="Source Sans Pro" w:hAnsi="Source Sans Pro"/>
                <w:b/>
                <w:color w:val="575757"/>
                <w:lang w:val="lv-LV"/>
              </w:rPr>
              <w:t>ieinteresēto</w:t>
            </w:r>
            <w:r w:rsidR="001B646F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</w:t>
            </w:r>
            <w:r w:rsidR="008E67AD">
              <w:rPr>
                <w:rFonts w:ascii="Source Sans Pro" w:hAnsi="Source Sans Pro"/>
                <w:b/>
                <w:color w:val="575757"/>
                <w:lang w:val="lv-LV"/>
              </w:rPr>
              <w:t>pušu</w:t>
            </w:r>
            <w:r w:rsidR="001B646F" w:rsidRPr="00B54229">
              <w:rPr>
                <w:rFonts w:ascii="Source Sans Pro" w:hAnsi="Source Sans Pro"/>
                <w:b/>
                <w:color w:val="575757"/>
                <w:lang w:val="lv-LV"/>
              </w:rPr>
              <w:t xml:space="preserve"> analīze</w:t>
            </w:r>
          </w:p>
        </w:tc>
      </w:tr>
      <w:tr w:rsidR="00AD16FA" w:rsidRPr="00B54229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9470" w14:textId="61499383" w:rsidR="001B646F" w:rsidRPr="00B54229" w:rsidRDefault="001B646F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Lūdzu:</w:t>
            </w:r>
          </w:p>
          <w:p w14:paraId="5C025A28" w14:textId="539329DB" w:rsidR="001B646F" w:rsidRPr="00B54229" w:rsidRDefault="001B646F" w:rsidP="001B646F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aprakst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plašāk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ieinteresētās 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puses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(sabiedrīb</w:t>
            </w:r>
            <w:r w:rsidR="009D33E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 ekonomi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skās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ieinteresētās 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puses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utt.) un to iespējamo lomu investīciju projekta sekmīgā īstenošanā;</w:t>
            </w:r>
          </w:p>
          <w:p w14:paraId="747DA124" w14:textId="1302E383" w:rsidR="001B646F" w:rsidRPr="00B54229" w:rsidRDefault="008E67AD" w:rsidP="001B646F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identificējiet </w:t>
            </w:r>
            <w:r w:rsidR="001B646F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viņu vajadzības un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gaidas </w:t>
            </w:r>
            <w:r w:rsidR="001B646F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saistībā ar ierosināto investīciju projektu;</w:t>
            </w:r>
          </w:p>
          <w:p w14:paraId="0355B77A" w14:textId="3DD0A24B" w:rsidR="001B646F" w:rsidRPr="00B54229" w:rsidRDefault="001B646F" w:rsidP="001B646F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norād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pašreizējo atbalsta līmeni; un</w:t>
            </w:r>
          </w:p>
          <w:p w14:paraId="49EF1511" w14:textId="4FB9A96C" w:rsidR="001B646F" w:rsidRPr="00B54229" w:rsidRDefault="001B646F" w:rsidP="001B646F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aprakstiet 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plānoto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iesaistes stratēģiju, izmantojot tabulu</w:t>
            </w:r>
            <w:r w:rsidR="008E67AD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zemāk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  <w:p w14:paraId="600E7052" w14:textId="2C32FD6D" w:rsidR="00AD16FA" w:rsidRPr="00B54229" w:rsidRDefault="001B646F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pielikumā pievienojiet visus apliecinošos dokumentus, piemēram, pamatojumu utt.</w:t>
            </w:r>
          </w:p>
        </w:tc>
      </w:tr>
      <w:tr w:rsidR="00AD16FA" w:rsidRPr="00B54229" w14:paraId="0A359569" w14:textId="77777777" w:rsidTr="008E67A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587E2D1F" w:rsidR="00AD16FA" w:rsidRPr="00B54229" w:rsidRDefault="001B646F" w:rsidP="003E125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lv-LV"/>
              </w:rPr>
            </w:pP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 xml:space="preserve">Ieinteresētās </w:t>
            </w:r>
            <w:r w:rsidR="003E1258">
              <w:rPr>
                <w:rFonts w:ascii="Source Sans Pro Black" w:hAnsi="Source Sans Pro Black"/>
                <w:color w:val="575757"/>
                <w:szCs w:val="28"/>
                <w:lang w:val="lv-LV"/>
              </w:rPr>
              <w:t>puses</w:t>
            </w: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 xml:space="preserve"> </w:t>
            </w:r>
            <w:r w:rsidR="003E1258">
              <w:rPr>
                <w:rFonts w:ascii="Source Sans Pro Black" w:hAnsi="Source Sans Pro Black"/>
                <w:color w:val="575757"/>
                <w:szCs w:val="28"/>
                <w:lang w:val="lv-LV"/>
              </w:rPr>
              <w:t>tips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19FFFCE5" w:rsidR="00AD16FA" w:rsidRPr="00B54229" w:rsidRDefault="001B646F" w:rsidP="008E67AD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lv-LV"/>
              </w:rPr>
            </w:pP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>Pašreizējais iesaistīšanās</w:t>
            </w:r>
            <w:r w:rsidR="008E67AD">
              <w:rPr>
                <w:rFonts w:ascii="Source Sans Pro Black" w:hAnsi="Source Sans Pro Black"/>
                <w:color w:val="575757"/>
                <w:szCs w:val="28"/>
                <w:lang w:val="lv-LV"/>
              </w:rPr>
              <w:t xml:space="preserve"> </w:t>
            </w: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>statuss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69A0460A" w:rsidR="00AD16FA" w:rsidRPr="00B54229" w:rsidRDefault="001B646F" w:rsidP="003E125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lv-LV"/>
              </w:rPr>
            </w:pP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>Turpmākās iesaist</w:t>
            </w:r>
            <w:r w:rsidR="003E1258">
              <w:rPr>
                <w:rFonts w:ascii="Source Sans Pro Black" w:hAnsi="Source Sans Pro Black"/>
                <w:color w:val="575757"/>
                <w:szCs w:val="28"/>
                <w:lang w:val="lv-LV"/>
              </w:rPr>
              <w:t>es</w:t>
            </w: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 xml:space="preserve"> darbības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0E0493A4" w:rsidR="00AD16FA" w:rsidRPr="00B54229" w:rsidRDefault="001B646F" w:rsidP="003E125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lv-LV"/>
              </w:rPr>
            </w:pP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>Izplatīšan</w:t>
            </w:r>
            <w:r w:rsidR="003E1258">
              <w:rPr>
                <w:rFonts w:ascii="Source Sans Pro Black" w:hAnsi="Source Sans Pro Black"/>
                <w:color w:val="575757"/>
                <w:szCs w:val="28"/>
                <w:lang w:val="lv-LV"/>
              </w:rPr>
              <w:t>a</w:t>
            </w:r>
            <w:r w:rsidRPr="00B54229">
              <w:rPr>
                <w:rFonts w:ascii="Source Sans Pro Black" w:hAnsi="Source Sans Pro Black"/>
                <w:color w:val="575757"/>
                <w:szCs w:val="28"/>
                <w:lang w:val="lv-LV"/>
              </w:rPr>
              <w:t>s un mijiedarbības instrumenti/kanāli</w:t>
            </w:r>
          </w:p>
        </w:tc>
      </w:tr>
      <w:tr w:rsidR="00AD16FA" w:rsidRPr="00B54229" w14:paraId="56AE5271" w14:textId="77777777" w:rsidTr="008E67AD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B542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B542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B542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B542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</w:tr>
      <w:tr w:rsidR="00D031C4" w:rsidRPr="00B54229" w14:paraId="468276BC" w14:textId="77777777" w:rsidTr="008E67AD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B542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B542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B542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B542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</w:tr>
      <w:tr w:rsidR="00381199" w:rsidRPr="00B54229" w14:paraId="5B2334C1" w14:textId="77777777" w:rsidTr="008E67AD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B542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B542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B542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B542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</w:tr>
    </w:tbl>
    <w:p w14:paraId="5F534DCE" w14:textId="054F02F3" w:rsidR="00D069B0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</w:pPr>
    </w:p>
    <w:p w14:paraId="4330E5EA" w14:textId="6B22BF56" w:rsidR="00E46C91" w:rsidRDefault="00E46C91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</w:pPr>
    </w:p>
    <w:p w14:paraId="120C614E" w14:textId="7A8544B0" w:rsidR="00E46C91" w:rsidRPr="00B54229" w:rsidRDefault="00E46C91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B54229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564729A9" w:rsidR="00BA3528" w:rsidRPr="00B54229" w:rsidRDefault="000C1949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lv-LV"/>
              </w:rPr>
            </w:pPr>
            <w:r w:rsidRPr="00B54229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lv-LV"/>
              </w:rPr>
              <w:t>Juridiskā analīze</w:t>
            </w:r>
          </w:p>
        </w:tc>
      </w:tr>
      <w:tr w:rsidR="00BA3528" w:rsidRPr="00B54229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3820BFED" w:rsidR="00BA3528" w:rsidRPr="00B54229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3.1. </w:t>
            </w:r>
            <w:r w:rsidR="000C1949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Plānoto investīciju juridiskā analīze</w:t>
            </w:r>
          </w:p>
        </w:tc>
      </w:tr>
      <w:tr w:rsidR="00BA3528" w:rsidRPr="00B54229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160" w14:textId="248296BA" w:rsidR="006E0DB9" w:rsidRPr="00600CAF" w:rsidRDefault="006E0DB9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Lūdzu:</w:t>
            </w:r>
          </w:p>
          <w:p w14:paraId="40DD164B" w14:textId="3DFE0DE8" w:rsidR="006E0DB9" w:rsidRPr="00600CAF" w:rsidRDefault="00D06749" w:rsidP="006E0DB9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Aprakstiet (vietējās, valsts un, iespējams, starptautiskās) juridiskās prasības, kas piemērojamas plānotajām investīcijām, piemēram, noteikumus</w:t>
            </w:r>
            <w:r w:rsidR="003E1258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, kas saistīti ar:</w:t>
            </w:r>
          </w:p>
          <w:p w14:paraId="13FF9B22" w14:textId="2F209297" w:rsidR="00D06749" w:rsidRPr="00600CAF" w:rsidRDefault="00D06749" w:rsidP="00D06749">
            <w:pPr>
              <w:pStyle w:val="Listenabsatz"/>
              <w:numPr>
                <w:ilvl w:val="1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pieejamie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m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investīciju veidi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em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un pamatnosacījumi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em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,</w:t>
            </w:r>
          </w:p>
          <w:p w14:paraId="4F5F7F42" w14:textId="315062B4" w:rsidR="00D06749" w:rsidRPr="00600CAF" w:rsidRDefault="00D06749" w:rsidP="00D06749">
            <w:pPr>
              <w:pStyle w:val="Listenabsatz"/>
              <w:numPr>
                <w:ilvl w:val="1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faktisko investīciju pieej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u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, vai</w:t>
            </w:r>
          </w:p>
          <w:p w14:paraId="041424E8" w14:textId="56DDE3DC" w:rsidR="00D06749" w:rsidRPr="00600CAF" w:rsidRDefault="00D06749" w:rsidP="00D06749">
            <w:pPr>
              <w:pStyle w:val="Listenabsatz"/>
              <w:numPr>
                <w:ilvl w:val="1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investīciju posmu strukturēšan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u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un termiņi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em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(tostarp publiskā iepirkuma vai parāda uzskaites noteikumi) utt.</w:t>
            </w:r>
          </w:p>
          <w:p w14:paraId="54087E20" w14:textId="321AC70A" w:rsidR="00D06749" w:rsidRPr="00600CAF" w:rsidRDefault="003E1258" w:rsidP="00D06749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P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recizē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jiet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iespējam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os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juridisk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os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/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normatīvos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stimul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us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un veid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us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, 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kas tiks izmantoti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projekta labā; un</w:t>
            </w:r>
          </w:p>
          <w:p w14:paraId="19BB0B7D" w14:textId="23353167" w:rsidR="00D06749" w:rsidRPr="00600CAF" w:rsidRDefault="003E1258" w:rsidP="00D06749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Precizējiet 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iespējamos juridiskos/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normatīvos </w:t>
            </w:r>
            <w:r w:rsidR="00D06749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šķēršļus un kā tie tiks novērsti.</w:t>
            </w:r>
          </w:p>
          <w:p w14:paraId="6DD50699" w14:textId="0B4F5890" w:rsidR="003E6F44" w:rsidRPr="00B54229" w:rsidRDefault="00D06749" w:rsidP="007E26A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Lūdzu, aprakstiet </w:t>
            </w:r>
            <w:r w:rsidR="007E26A5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iz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vērtējumus un pētījumus, kas veikti investīciju </w:t>
            </w:r>
            <w:r w:rsidR="00600CAF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pieteikuma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izstrādes gaitā, un pievienojiet jebkuru veikt</w:t>
            </w:r>
            <w:r w:rsidR="007E26A5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ās analīzes kopsavilkumu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i</w:t>
            </w:r>
            <w:r w:rsidR="00AE4FC2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nvestīciju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</w:t>
            </w:r>
            <w:r w:rsidR="007E26A5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pieteikumam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. Lūdzu, norādiet arī, vai </w:t>
            </w:r>
            <w:r w:rsidR="00335681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projektam 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ir nepieciešams </w:t>
            </w:r>
            <w:r w:rsidR="00335681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veikt ietekmes uz vidi novērtējumu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(IVN)</w:t>
            </w:r>
            <w:r w:rsidR="003E282A" w:rsidRPr="00600CAF">
              <w:rPr>
                <w:rStyle w:val="Funotenzeichen"/>
                <w:rFonts w:ascii="Source Sans Pro" w:hAnsi="Source Sans Pro"/>
                <w:color w:val="595959" w:themeColor="text1" w:themeTint="A6"/>
                <w:sz w:val="18"/>
                <w:szCs w:val="18"/>
                <w:lang w:val="en-GB"/>
              </w:rPr>
              <w:footnoteReference w:id="10"/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; ja “jā” un</w:t>
            </w:r>
            <w:r w:rsidR="00AE4FC2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, </w:t>
            </w:r>
            <w:r w:rsidR="003E1258"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ja tas jau ir veikts, īsumā aprakstiet </w:t>
            </w:r>
            <w:r w:rsidRPr="00600CAF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rezultātus.</w:t>
            </w:r>
          </w:p>
        </w:tc>
      </w:tr>
    </w:tbl>
    <w:p w14:paraId="2B21FF87" w14:textId="7450AA91" w:rsidR="003E6F44" w:rsidRPr="00B54229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lv-LV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B54229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047A8C84" w:rsidR="00BA3528" w:rsidRPr="00B54229" w:rsidRDefault="00337DF4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lv-LV"/>
              </w:rPr>
            </w:pPr>
            <w:r w:rsidRPr="00B54229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lv-LV"/>
              </w:rPr>
              <w:t>Ekonomiskā un finanšu analīze</w:t>
            </w:r>
          </w:p>
        </w:tc>
      </w:tr>
      <w:tr w:rsidR="00BA3528" w:rsidRPr="00B54229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7AFE8AAB" w:rsidR="00BA3528" w:rsidRPr="00B54229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4.1. </w:t>
            </w:r>
            <w:r w:rsidR="00337DF4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Paredzamās izmaksas un ieņēmumi</w:t>
            </w:r>
          </w:p>
        </w:tc>
      </w:tr>
      <w:tr w:rsidR="00BA3528" w:rsidRPr="00B54229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26E5C42E" w14:textId="33F907C6" w:rsidR="00337DF4" w:rsidRPr="00B54229" w:rsidRDefault="00337DF4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 norādiet:</w:t>
            </w:r>
          </w:p>
          <w:p w14:paraId="73ABF6B1" w14:textId="1E11FA17" w:rsidR="00337DF4" w:rsidRPr="00B54229" w:rsidRDefault="00337DF4" w:rsidP="00337DF4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Paredzamās izmaksas pa</w:t>
            </w:r>
            <w:r w:rsidR="00335681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galvenajām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izmaksu kategorijām, </w:t>
            </w:r>
            <w:bookmarkStart w:id="1" w:name="_Hlk37763953"/>
            <w:r w:rsidR="00335681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iedalot tās </w:t>
            </w:r>
            <w:r w:rsidRPr="00600CAF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CAPEX un OPEX</w:t>
            </w:r>
            <w:r w:rsidRPr="00600CAF">
              <w:rPr>
                <w:rFonts w:ascii="Source Sans Pro" w:hAnsi="Source Sans Pro"/>
                <w:color w:val="404040" w:themeColor="text1" w:themeTint="BF"/>
                <w:sz w:val="18"/>
                <w:szCs w:val="18"/>
                <w:lang w:val="lv-LV"/>
              </w:rPr>
              <w:t xml:space="preserve"> </w:t>
            </w:r>
            <w:bookmarkEnd w:id="1"/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(aprīkojuma un uzstādīšanas izmaksas, personāla izmaksas, ārējās apakšlīgumu slēgšanas i</w:t>
            </w:r>
            <w:r w:rsidR="00335681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zmaksas, apkopes izmaksas utt.).</w:t>
            </w:r>
          </w:p>
          <w:p w14:paraId="444C33A5" w14:textId="019057F8" w:rsidR="00337DF4" w:rsidRPr="00B54229" w:rsidRDefault="00337DF4" w:rsidP="00337DF4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Izmaksu ietaupījum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 un citus ieņēmumus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  <w:p w14:paraId="7D5728D4" w14:textId="18DC8CAB" w:rsidR="00BA3528" w:rsidRPr="00B54229" w:rsidRDefault="00337DF4" w:rsidP="0049331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Apkopojiet šīs izmaksas un ieņēmumus</w:t>
            </w:r>
            <w:r w:rsidRPr="003E282A">
              <w:rPr>
                <w:rFonts w:ascii="Source Sans Pro" w:hAnsi="Source Sans Pro"/>
                <w:color w:val="575757"/>
                <w:sz w:val="18"/>
                <w:szCs w:val="18"/>
                <w:vertAlign w:val="superscript"/>
                <w:lang w:val="lv-LV"/>
              </w:rPr>
              <w:footnoteReference w:id="11"/>
            </w:r>
            <w:r w:rsidRPr="003E282A">
              <w:rPr>
                <w:rFonts w:ascii="Source Sans Pro" w:hAnsi="Source Sans Pro"/>
                <w:color w:val="575757"/>
                <w:sz w:val="18"/>
                <w:szCs w:val="18"/>
                <w:vertAlign w:val="superscript"/>
                <w:lang w:val="lv-LV"/>
              </w:rPr>
              <w:t xml:space="preserve"> </w:t>
            </w:r>
            <w:r w:rsidR="003E282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abulā. Lūdzu,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sniedziet pielikumā detalizēt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 </w:t>
            </w:r>
            <w:r w:rsidR="00493317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naudas plūsmas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prognozi (norādot izmaksas uz </w:t>
            </w:r>
            <w:r w:rsidR="00493317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katru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  <w:r w:rsidR="003E282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investīciju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komponent</w:t>
            </w:r>
            <w:r w:rsidR="00600CAF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 visā</w:t>
            </w:r>
            <w:r w:rsidR="003E282A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investīciju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projekta darbības laikā.</w:t>
            </w:r>
          </w:p>
        </w:tc>
      </w:tr>
      <w:tr w:rsidR="00BA3528" w:rsidRPr="00B54229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7777777" w:rsidR="00BA3528" w:rsidRPr="00B54229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CAPEX</w:t>
            </w:r>
          </w:p>
        </w:tc>
      </w:tr>
      <w:tr w:rsidR="00BA3528" w:rsidRPr="00B54229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1BE089FA" w:rsidR="00BA3528" w:rsidRPr="00B54229" w:rsidRDefault="00B63D71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Plānotās plānošanas procesa izmaksas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7777777" w:rsidR="00BA3528" w:rsidRPr="00B54229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5062CE0A" w:rsidR="00BA3528" w:rsidRPr="00B54229" w:rsidRDefault="00B63D71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Plānotās uzstādīšanas izmaksas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77777777" w:rsidR="00BA3528" w:rsidRPr="00B54229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534E18CC" w:rsidR="00BA3528" w:rsidRPr="00B54229" w:rsidRDefault="00B63D71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Aptuvenās aprīkojuma izmaksas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77777777" w:rsidR="00BA3528" w:rsidRPr="00B54229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505B8AA5" w:rsidR="00BA3528" w:rsidRPr="00B54229" w:rsidRDefault="00B63D71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Citas 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[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lūdzu, norādiet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77777777" w:rsidR="00BA3528" w:rsidRPr="00B54229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04528E97" w:rsidR="00BA3528" w:rsidRPr="00B54229" w:rsidRDefault="00B63D71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Kopējās investīciju izmaksas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FA5CCA0" w:rsidR="006138DB" w:rsidRPr="00B54229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77777777" w:rsidR="00BA3528" w:rsidRPr="00B54229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>OPEX</w:t>
            </w:r>
          </w:p>
        </w:tc>
      </w:tr>
      <w:tr w:rsidR="00BA3528" w:rsidRPr="00B54229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0149ABA4" w:rsidR="00BA3528" w:rsidRPr="00B54229" w:rsidRDefault="00F66843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Plānotās uzturēšanas izmaksas 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(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77777777" w:rsidR="00BA3528" w:rsidRPr="00B54229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EC1C1C" w:rsidRPr="00B54229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7256A6CB" w:rsidR="00EC1C1C" w:rsidRPr="00B54229" w:rsidRDefault="00F66843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Aplēstās personāla izmaksas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7B7F1E81" w:rsidR="00EC1C1C" w:rsidRPr="00B54229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EC1C1C" w:rsidRPr="00B54229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1C9F659C" w:rsidR="00EC1C1C" w:rsidRPr="00B54229" w:rsidRDefault="00F66843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Aptuvenie ārējie apakšlīgumi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3214E4B2" w:rsidR="00EC1C1C" w:rsidRPr="00B54229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03695F51" w:rsidR="00BA3528" w:rsidRPr="00B54229" w:rsidRDefault="00F66843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Citi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[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lūdzu, norādiet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77777777" w:rsidR="00BA3528" w:rsidRPr="00B54229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3EDEFAA8" w:rsidR="00BA3528" w:rsidRPr="00B54229" w:rsidRDefault="00910C9F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>Kopējās darbības izmaksas</w:t>
            </w:r>
            <w:r w:rsidR="00BA3528"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 xml:space="preserve"> (</w:t>
            </w:r>
            <w:r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>gadā</w:t>
            </w:r>
            <w:r w:rsidR="00BA3528"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77777777" w:rsidR="00BA3528" w:rsidRPr="00B54229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 Black" w:hAnsi="Source Sans Pro Black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3DFD9530" w:rsidR="00BA3528" w:rsidRPr="00B54229" w:rsidRDefault="009C572C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>Ieņēmumi</w:t>
            </w:r>
          </w:p>
        </w:tc>
      </w:tr>
      <w:tr w:rsidR="00BA3528" w:rsidRPr="00B54229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5845218C" w:rsidR="00BA3528" w:rsidRPr="00B54229" w:rsidRDefault="009C572C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Enerģijas ietaupījumi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BA3528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77777777" w:rsidR="00BA3528" w:rsidRPr="00B54229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EC1C1C" w:rsidRPr="00B54229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3D009EB2" w:rsidR="00EC1C1C" w:rsidRPr="00B54229" w:rsidRDefault="009C572C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Maksa par </w:t>
            </w:r>
            <w:r w:rsidR="008342A3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ekspluatāciju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un apkopi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(O&amp;M) (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1B887D04" w:rsidR="00EC1C1C" w:rsidRPr="00B54229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EC1C1C" w:rsidRPr="00B54229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6D84BB2F" w:rsidR="00EC1C1C" w:rsidRPr="00B54229" w:rsidRDefault="000B4F4E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Enerģijas piegāde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 (</w:t>
            </w:r>
            <w:r w:rsidR="009C572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458E543" w:rsidR="00EC1C1C" w:rsidRPr="00B54229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EC1C1C" w:rsidRPr="00B54229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235F393A" w:rsidR="00EC1C1C" w:rsidRPr="00B54229" w:rsidRDefault="009C572C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Citi ieņēmumi 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(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gadā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 xml:space="preserve">)  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[lūdzu, norādiet</w:t>
            </w:r>
            <w:r w:rsidR="00EC1C1C" w:rsidRPr="00B54229">
              <w:rPr>
                <w:rFonts w:ascii="Source Sans Pro" w:hAnsi="Source Sans Pro"/>
                <w:i/>
                <w:color w:val="575757"/>
                <w:sz w:val="20"/>
                <w:szCs w:val="20"/>
                <w:lang w:val="lv-LV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216017A7" w:rsidR="00EC1C1C" w:rsidRPr="00B54229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BA3528" w:rsidRPr="00B54229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57D7FC18" w:rsidR="00BA3528" w:rsidRPr="00B54229" w:rsidRDefault="009C572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lv-LV"/>
              </w:rPr>
              <w:t>Kopējie ieņēmumi (gadā)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777777" w:rsidR="00BA3528" w:rsidRPr="00B54229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lv-LV"/>
              </w:rPr>
              <w:t>EUR</w:t>
            </w:r>
          </w:p>
        </w:tc>
      </w:tr>
      <w:tr w:rsidR="00D23433" w:rsidRPr="00B54229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B54229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lv-LV"/>
              </w:rPr>
            </w:pPr>
          </w:p>
        </w:tc>
      </w:tr>
      <w:tr w:rsidR="00D031C4" w:rsidRPr="00B54229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2DDB41D6" w:rsidR="00D031C4" w:rsidRPr="00B54229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4.2. </w:t>
            </w:r>
            <w:r w:rsidR="001F4625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Ekonomiskā dzīvotspēja</w:t>
            </w:r>
          </w:p>
        </w:tc>
      </w:tr>
      <w:tr w:rsidR="00D031C4" w:rsidRPr="00B54229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30733087" w:rsidR="00D031C4" w:rsidRPr="00B54229" w:rsidRDefault="00AC3323" w:rsidP="00FB32B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aizpildiet tabulu ar </w:t>
            </w:r>
            <w:r w:rsidR="00FB32B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investīciju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rādītājiem.</w:t>
            </w:r>
          </w:p>
        </w:tc>
      </w:tr>
      <w:tr w:rsidR="00FA5949" w:rsidRPr="00B54229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0B6A8B22" w:rsidR="00FA5949" w:rsidRPr="00B54229" w:rsidRDefault="00AC3323" w:rsidP="000B4F4E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Vienkāršais atmaksāšanās </w:t>
            </w:r>
            <w:r w:rsidR="000B4F4E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37FC9E26" w:rsidR="00FA5949" w:rsidRPr="00B54229" w:rsidRDefault="00781CFF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P</w:t>
            </w:r>
            <w:r w:rsidR="00AC3323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ašreizējā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neto </w:t>
            </w:r>
            <w:r w:rsidR="00AC3323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vērtība</w:t>
            </w:r>
            <w:r w:rsidR="00FA5949" w:rsidRPr="00B54229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274B79B3" w:rsidR="00FA5949" w:rsidRPr="00B54229" w:rsidRDefault="00AC3323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Iekšējās atdeves koeficients</w:t>
            </w:r>
          </w:p>
        </w:tc>
      </w:tr>
      <w:tr w:rsidR="00FA5949" w:rsidRPr="00B54229" w14:paraId="152796EE" w14:textId="77777777" w:rsidTr="00E46C91">
        <w:trPr>
          <w:trHeight w:val="4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E46C91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E46C91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E46C91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</w:p>
        </w:tc>
      </w:tr>
      <w:tr w:rsidR="00D031C4" w:rsidRPr="00B54229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0E23E899" w:rsidR="00D031C4" w:rsidRPr="00B54229" w:rsidRDefault="00AC3323" w:rsidP="007C3A1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pielikumā pievienojiet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veiktos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aprēķinus, pamatojot piemēroto diskonta likmi un izskaidrojot projekta/tehnoloģijas specifiku (piemēram, ekspluatācijas ilgums, uzturēšana utt.).</w:t>
            </w:r>
          </w:p>
        </w:tc>
      </w:tr>
      <w:tr w:rsidR="00653667" w:rsidRPr="00B54229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2B170222" w:rsidR="00D031C4" w:rsidRPr="00B54229" w:rsidRDefault="00D031C4" w:rsidP="00FB32B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4.3. </w:t>
            </w:r>
            <w:r w:rsidR="00AC3323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Risk</w:t>
            </w:r>
            <w:r w:rsidR="00FB32B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i</w:t>
            </w:r>
            <w:r w:rsidR="00AC3323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 un </w:t>
            </w:r>
            <w:r w:rsidR="00FB32B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to </w:t>
            </w:r>
            <w:r w:rsidR="00AC3323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mazināšanas pasākumi</w:t>
            </w:r>
          </w:p>
        </w:tc>
      </w:tr>
      <w:tr w:rsidR="00653667" w:rsidRPr="00B54229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6025E7B4" w:rsidR="00D031C4" w:rsidRPr="00B54229" w:rsidRDefault="00AC3323" w:rsidP="007C3A1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aprakstiet kritiskos riskus, kas var ietekmēt projekta īstenošanu, to rašanās iespējamību un iespējamo ietekmi uz projektu, kā arī attiecīgos ietekmes mazināšanas pasākumus, kas plānoti, lai sasniegtu ieguldījumu mērķus</w:t>
            </w:r>
            <w:r w:rsidR="00FB32B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(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risku raksturošanai </w:t>
            </w:r>
            <w:r w:rsidR="00FB32B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varat izmantot tabulu zemāk)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. Riski ir,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piemēr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am,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izmaiņas tiesību aktos, </w:t>
            </w:r>
            <w:r w:rsidR="00FB32B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normatīvie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jautājumi, gaidāmās vēlēšanas, finansēšanas riski, pieprasījuma riski, apstiprināšanas riski,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nepieciešamo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zināšanu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un/vai ekspertīzes </w:t>
            </w:r>
            <w:r w:rsidR="00FB32B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trūkums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utt.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B54229" w14:paraId="41C2A0CF" w14:textId="77777777" w:rsidTr="00FB32B9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0F17F78" w14:textId="481B569F" w:rsidR="00D23433" w:rsidRPr="00B54229" w:rsidRDefault="00D23433" w:rsidP="00FB32B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28"/>
                <w:lang w:val="lv-LV"/>
              </w:rPr>
              <w:t>Risk</w:t>
            </w:r>
            <w:r w:rsidR="00AC3323" w:rsidRPr="00B54229">
              <w:rPr>
                <w:rFonts w:ascii="Source Sans Pro" w:hAnsi="Source Sans Pro"/>
                <w:b/>
                <w:color w:val="575757"/>
                <w:szCs w:val="28"/>
                <w:lang w:val="lv-LV"/>
              </w:rPr>
              <w:t>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BB407DE" w14:textId="18BD1BB0" w:rsidR="00D23433" w:rsidRPr="00B54229" w:rsidRDefault="00AC3323" w:rsidP="00FB32B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28"/>
                <w:lang w:val="lv-LV"/>
              </w:rPr>
              <w:t>Iespējamība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49EBCD2" w14:textId="239AA25E" w:rsidR="00D23433" w:rsidRPr="00B54229" w:rsidRDefault="00AC3323" w:rsidP="00FB32B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Ietekme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BE90B6" w14:textId="774B4282" w:rsidR="00D23433" w:rsidRPr="00B54229" w:rsidRDefault="00AC3323" w:rsidP="00FB32B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28"/>
                <w:lang w:val="lv-LV"/>
              </w:rPr>
              <w:t>Ietekmes mazināšanas pasākumi</w:t>
            </w:r>
          </w:p>
        </w:tc>
      </w:tr>
      <w:tr w:rsidR="00653667" w:rsidRPr="00B54229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lv-LV"/>
              </w:rPr>
            </w:pPr>
          </w:p>
        </w:tc>
      </w:tr>
      <w:tr w:rsidR="00D23433" w:rsidRPr="00B54229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</w:tr>
      <w:tr w:rsidR="00D23433" w:rsidRPr="00B54229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B54229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lv-LV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B54229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29420E71" w:rsidR="00D031C4" w:rsidRPr="00B54229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4.4. </w:t>
            </w:r>
            <w:r w:rsidR="00416A6C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Finansēšanas pieeja un </w:t>
            </w:r>
            <w:r w:rsidR="008342A3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finansējuma</w:t>
            </w:r>
            <w:r w:rsidR="00416A6C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 avoti</w:t>
            </w:r>
          </w:p>
        </w:tc>
      </w:tr>
      <w:tr w:rsidR="00D031C4" w:rsidRPr="00B54229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25C7" w14:textId="7F405872" w:rsidR="00E83DCB" w:rsidRPr="00B54229" w:rsidRDefault="00416A6C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sīki aprakstiet paredzēto finansēšanas pieeju, tostarp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plānotos dažādos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finansējuma avotus (piemēram, pašu kapitālu, dotācijas, aizdevumus ar atvieglotiem nosacījumiem, (banku) aizdevumus, garantijas, ārējos ieguldījumus utt.) un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kādā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stadij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ā esat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(t.i.,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notiek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konsultācijas, </w:t>
            </w:r>
            <w:r w:rsidR="007C3A1B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sarunas, līgums noslēgts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).</w:t>
            </w:r>
            <w:r w:rsidR="00D031C4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</w:t>
            </w:r>
          </w:p>
          <w:p w14:paraId="51C13E64" w14:textId="36946CA3" w:rsidR="00E83DCB" w:rsidRPr="00B54229" w:rsidRDefault="00416A6C" w:rsidP="00416A6C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norādiet plānotos finansējuma avotus ieguldījumiem tabulā</w:t>
            </w:r>
            <w:r w:rsidRPr="00B54229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lv-LV"/>
              </w:rPr>
              <w:footnoteReference w:id="13"/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 tostarp pieprasīto finansējumu.</w:t>
            </w:r>
          </w:p>
        </w:tc>
      </w:tr>
      <w:tr w:rsidR="00D031C4" w:rsidRPr="00B54229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4C326376" w:rsidR="00D031C4" w:rsidRPr="00B54229" w:rsidRDefault="00416A6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Kopē</w:t>
            </w:r>
            <w:r w:rsidR="000F3A91"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jās investīciju izmaksas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2B8FB33B" w:rsidR="00D031C4" w:rsidRPr="00B54229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EUR/100%</w:t>
            </w:r>
          </w:p>
        </w:tc>
      </w:tr>
      <w:tr w:rsidR="00D031C4" w:rsidRPr="00B54229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6EE2875A" w:rsidR="00D031C4" w:rsidRPr="00B54229" w:rsidRDefault="000F3A91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Pieprasītais finansējums</w:t>
            </w:r>
            <w:r w:rsidR="00D031C4"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01D48BA2" w:rsidR="00D031C4" w:rsidRPr="00B54229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EUR/…% </w:t>
            </w:r>
          </w:p>
        </w:tc>
      </w:tr>
      <w:tr w:rsidR="00D031C4" w:rsidRPr="00B54229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7CE70FFE" w:rsidR="00D031C4" w:rsidRPr="00B54229" w:rsidRDefault="00BE22E8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Pašu finansējums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2B18DE0" w:rsidR="00D031C4" w:rsidRPr="00B54229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EUR/…%</w:t>
            </w:r>
          </w:p>
        </w:tc>
      </w:tr>
      <w:tr w:rsidR="00E83DCB" w:rsidRPr="00B54229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0003A88C" w:rsidR="00E83DCB" w:rsidRPr="00B54229" w:rsidRDefault="00BE22E8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Citi avoti</w:t>
            </w:r>
            <w:r w:rsidR="00E83DCB"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 xml:space="preserve"> [</w:t>
            </w:r>
            <w:r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lūdzu, norādīt</w:t>
            </w:r>
            <w:r w:rsidR="00E83DCB" w:rsidRPr="00B54229">
              <w:rPr>
                <w:rFonts w:ascii="Source Sans Pro" w:hAnsi="Source Sans Pro"/>
                <w:i/>
                <w:color w:val="575757"/>
                <w:sz w:val="20"/>
                <w:szCs w:val="36"/>
                <w:lang w:val="lv-LV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8D07377" w:rsidR="00E83DCB" w:rsidRPr="00B54229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EUR/…%</w:t>
            </w:r>
          </w:p>
        </w:tc>
      </w:tr>
    </w:tbl>
    <w:p w14:paraId="2049EB15" w14:textId="0E240ED2" w:rsidR="00B77AC7" w:rsidRPr="00B54229" w:rsidRDefault="00B77AC7">
      <w:pPr>
        <w:rPr>
          <w:lang w:val="lv-LV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B54229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44838909" w:rsidR="00BA3528" w:rsidRPr="00B54229" w:rsidRDefault="00BE22E8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lv-LV"/>
              </w:rPr>
            </w:pPr>
            <w:r w:rsidRPr="00B54229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lv-LV"/>
              </w:rPr>
              <w:t>Investīciju ceļvedis</w:t>
            </w:r>
          </w:p>
        </w:tc>
      </w:tr>
      <w:tr w:rsidR="00BA3528" w:rsidRPr="00B54229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173384FE" w:rsidR="00BA3528" w:rsidRPr="00B54229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5.1. </w:t>
            </w:r>
            <w:r w:rsidR="00BE22E8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Tehniskās palīdzības pasākumi</w:t>
            </w: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  </w:t>
            </w:r>
          </w:p>
        </w:tc>
      </w:tr>
      <w:tr w:rsidR="00BA3528" w:rsidRPr="00B54229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40A20DAC" w:rsidR="00BA3528" w:rsidRPr="00B54229" w:rsidRDefault="00BE22E8" w:rsidP="00E33E14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aprakstiet, vai sagatavošanā ir nepieciešams papildu atbalst</w:t>
            </w:r>
            <w:r w:rsidR="00E33E1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, vai tas būs nepieciešams i</w:t>
            </w:r>
            <w:r w:rsidR="000E24CE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nvestīciju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projekta īstenošanas laikā (piemēram, tehniskās zināšanas, juridiskās konsultācijas, iepirkumu sagatavošana, finanšu strukturēšana, energoauditi, uzņēmējdarbības plāni utt.).</w:t>
            </w:r>
          </w:p>
        </w:tc>
      </w:tr>
      <w:tr w:rsidR="00B77AC7" w:rsidRPr="00B54229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2586E850" w:rsidR="00B77AC7" w:rsidRPr="00B54229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 xml:space="preserve">5.2. </w:t>
            </w:r>
            <w:r w:rsidR="00BE22E8" w:rsidRPr="00B54229">
              <w:rPr>
                <w:rFonts w:ascii="Source Sans Pro" w:hAnsi="Source Sans Pro"/>
                <w:b/>
                <w:color w:val="575757"/>
                <w:szCs w:val="36"/>
                <w:lang w:val="lv-LV"/>
              </w:rPr>
              <w:t>Darba plāns</w:t>
            </w:r>
          </w:p>
        </w:tc>
      </w:tr>
      <w:tr w:rsidR="00B77AC7" w:rsidRPr="00B54229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AD3" w14:textId="20FC6628" w:rsidR="00AD16FA" w:rsidRPr="00B54229" w:rsidRDefault="00BE22E8" w:rsidP="00E46C9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Lūdzu, skaidri norādiet projekta/i</w:t>
            </w:r>
            <w:r w:rsidR="000E24CE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nvestīciju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statusu līdz šim datumam (piemēram, apstiprinājumu un atļauju statusu, trūkstošās aktivitātes, lai varētu sākt projektu).</w:t>
            </w:r>
            <w:r w:rsidR="00B77AC7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                           </w:t>
            </w:r>
          </w:p>
          <w:p w14:paraId="0E62F1C8" w14:textId="37B480FB" w:rsidR="00AD16FA" w:rsidRPr="00B54229" w:rsidRDefault="00BE22E8" w:rsidP="00E46C9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Izmantojiet tālāk esošo tabulu, </w:t>
            </w:r>
            <w:r w:rsidR="00E33E1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identificējot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nākam</w:t>
            </w:r>
            <w:r w:rsidR="00E33E1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os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posm</w:t>
            </w:r>
            <w:r w:rsidR="00E33E1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us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plānot</w:t>
            </w:r>
            <w:r w:rsidR="00E33E1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ā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investīciju </w:t>
            </w:r>
            <w:r w:rsidR="00E33E14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projekta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uzsākšanai, ieskaitot darba plānošanu un resursu piešķiršanu.</w:t>
            </w:r>
            <w:r w:rsidR="00B77AC7"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                                           </w:t>
            </w:r>
          </w:p>
          <w:p w14:paraId="4B1F52FE" w14:textId="1FE8B8B1" w:rsidR="00B77AC7" w:rsidRPr="00B54229" w:rsidRDefault="00BE22E8" w:rsidP="00E46C91">
            <w:pPr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Lūdzu, pievienojiet </w:t>
            </w:r>
            <w:r w:rsidRPr="00FB32B9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Gant</w:t>
            </w:r>
            <w:r w:rsidR="00FB32B9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>a</w:t>
            </w:r>
            <w:r w:rsidRPr="00FB32B9">
              <w:rPr>
                <w:rFonts w:ascii="Source Sans Pro" w:hAnsi="Source Sans Pro"/>
                <w:color w:val="595959" w:themeColor="text1" w:themeTint="A6"/>
                <w:sz w:val="18"/>
                <w:szCs w:val="18"/>
                <w:lang w:val="lv-LV"/>
              </w:rPr>
              <w:t xml:space="preserve"> 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 xml:space="preserve">diagrammu investīciju </w:t>
            </w:r>
            <w:r w:rsidR="00FB32B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pieteikumam</w:t>
            </w:r>
            <w:r w:rsidRPr="00B54229">
              <w:rPr>
                <w:rFonts w:ascii="Source Sans Pro" w:hAnsi="Source Sans Pro"/>
                <w:color w:val="575757"/>
                <w:sz w:val="18"/>
                <w:szCs w:val="18"/>
                <w:lang w:val="lv-LV"/>
              </w:rPr>
              <w:t>.</w:t>
            </w:r>
          </w:p>
        </w:tc>
      </w:tr>
    </w:tbl>
    <w:p w14:paraId="20932AD2" w14:textId="34BFD71B" w:rsidR="00D031C4" w:rsidRPr="00B54229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lv-LV"/>
        </w:rPr>
      </w:pPr>
    </w:p>
    <w:p w14:paraId="3EABEB5E" w14:textId="77777777" w:rsidR="00D031C4" w:rsidRPr="00B54229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lv-LV"/>
        </w:rPr>
        <w:sectPr w:rsidR="00D031C4" w:rsidRPr="00B54229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B54229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lv-LV"/>
        </w:rPr>
      </w:pPr>
    </w:p>
    <w:p w14:paraId="20C4B567" w14:textId="3BE62696" w:rsidR="00461721" w:rsidRPr="00B54229" w:rsidRDefault="00B77AC7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</w:pPr>
      <w:r w:rsidRPr="00B54229"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t>Tab</w:t>
      </w:r>
      <w:r w:rsidR="00BE22E8" w:rsidRPr="00B54229"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t>ula</w:t>
      </w:r>
      <w:r w:rsidRPr="00B54229">
        <w:rPr>
          <w:rFonts w:ascii="Source Sans Pro Black" w:hAnsi="Source Sans Pro Black" w:cs="Times New Roman"/>
          <w:b/>
          <w:color w:val="0069A9"/>
          <w:sz w:val="28"/>
          <w:szCs w:val="28"/>
          <w:lang w:val="lv-LV"/>
        </w:rPr>
        <w:t xml:space="preserve"> B </w:t>
      </w:r>
      <w:r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 xml:space="preserve">– </w:t>
      </w:r>
      <w:r w:rsidRPr="00B54229">
        <w:rPr>
          <w:rFonts w:ascii="Source Sans Pro Black" w:hAnsi="Source Sans Pro Black" w:cs="Times New Roman"/>
          <w:i/>
          <w:color w:val="0069A9"/>
          <w:sz w:val="28"/>
          <w:szCs w:val="28"/>
          <w:lang w:val="lv-LV"/>
        </w:rPr>
        <w:t>[5.1]</w:t>
      </w:r>
      <w:r w:rsidR="000507E8"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 xml:space="preserve"> </w:t>
      </w:r>
      <w:r w:rsidR="00BE22E8" w:rsidRPr="00B54229">
        <w:rPr>
          <w:rFonts w:ascii="Source Sans Pro Black" w:hAnsi="Source Sans Pro Black" w:cs="Times New Roman"/>
          <w:color w:val="0069A9"/>
          <w:sz w:val="28"/>
          <w:szCs w:val="28"/>
          <w:lang w:val="lv-LV"/>
        </w:rPr>
        <w:t>Darba plāns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B54229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#</w:t>
            </w:r>
            <w:r w:rsidR="000507E8" w:rsidRPr="00B54229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04C2A599" w:rsidR="00B77AC7" w:rsidRPr="00B54229" w:rsidRDefault="00BE22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Investīciju posms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24F885F6" w:rsidR="00B77AC7" w:rsidRPr="00B54229" w:rsidRDefault="00BE22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Investīciju posma apraksts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648EE088" w:rsidR="00B77AC7" w:rsidRPr="00B54229" w:rsidRDefault="00BE22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Paredzamais sākuma datums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4C6D59BA" w:rsidR="00B77AC7" w:rsidRPr="00B54229" w:rsidRDefault="000E24C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Paredzamais</w:t>
            </w:r>
            <w:r w:rsidR="00BE22E8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 beigu datums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6F263B53" w:rsidR="00B77AC7" w:rsidRPr="00B54229" w:rsidRDefault="008C5F6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Galvenais rezultāts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6D32CCFE" w:rsidR="00B77AC7" w:rsidRPr="00B54229" w:rsidRDefault="008C5F6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Atbildīgais dalībnieks</w:t>
            </w:r>
            <w:r w:rsidR="00B77AC7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 (</w:t>
            </w: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tostarp saistību līmenis</w:t>
            </w:r>
            <w:r w:rsidR="00B77AC7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)</w:t>
            </w:r>
          </w:p>
        </w:tc>
      </w:tr>
      <w:tr w:rsidR="00653667" w:rsidRPr="00B54229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B54229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B54229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B54229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  <w:tr w:rsidR="00653667" w:rsidRPr="00B54229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B54229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B54229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lv-LV"/>
              </w:rPr>
            </w:pPr>
          </w:p>
        </w:tc>
      </w:tr>
    </w:tbl>
    <w:p w14:paraId="079B2631" w14:textId="77777777" w:rsidR="00461721" w:rsidRPr="00B54229" w:rsidRDefault="00461721" w:rsidP="00F36318">
      <w:pPr>
        <w:tabs>
          <w:tab w:val="left" w:pos="284"/>
        </w:tabs>
        <w:spacing w:after="0" w:line="240" w:lineRule="atLeast"/>
        <w:rPr>
          <w:lang w:val="lv-LV"/>
        </w:rPr>
        <w:sectPr w:rsidR="00461721" w:rsidRPr="00B54229" w:rsidSect="00AD16FA">
          <w:headerReference w:type="default" r:id="rId21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Pr="00B54229" w:rsidRDefault="006073A2" w:rsidP="00F36318">
      <w:pPr>
        <w:tabs>
          <w:tab w:val="left" w:pos="284"/>
        </w:tabs>
        <w:spacing w:after="0" w:line="240" w:lineRule="atLeast"/>
        <w:rPr>
          <w:lang w:val="lv-LV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B54229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24BE8DF8" w:rsidR="008362F5" w:rsidRPr="00B54229" w:rsidRDefault="008C5F64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lv-LV"/>
              </w:rPr>
            </w:pPr>
            <w:r w:rsidRPr="00B54229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lv-LV"/>
              </w:rPr>
              <w:t>Pielikumi</w:t>
            </w:r>
          </w:p>
        </w:tc>
      </w:tr>
      <w:tr w:rsidR="00461721" w:rsidRPr="00B54229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322" w14:textId="7DC39616" w:rsidR="00461721" w:rsidRPr="00B54229" w:rsidRDefault="008C5F6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Vispārējais projekta pamatojums un konteksts</w:t>
            </w:r>
          </w:p>
          <w:p w14:paraId="754FC6B6" w14:textId="475FAFC7" w:rsidR="00461721" w:rsidRPr="00B54229" w:rsidRDefault="008C5F64" w:rsidP="00FB32B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Apliecinošie dokumenti, piemēr</w:t>
            </w:r>
            <w:r w:rsidR="00FB32B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am,</w:t>
            </w:r>
            <w:r w:rsidR="00461721"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 </w:t>
            </w:r>
            <w:r w:rsidR="000E24CE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IERP</w:t>
            </w:r>
            <w:r w:rsidR="00461721"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/</w:t>
            </w:r>
            <w:r w:rsidR="000E24CE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IEKRP</w:t>
            </w:r>
            <w:r w:rsidR="00461721"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. </w:t>
            </w:r>
          </w:p>
        </w:tc>
      </w:tr>
      <w:tr w:rsidR="00461721" w:rsidRPr="00B54229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60D55009" w:rsidR="00461721" w:rsidRPr="00B54229" w:rsidRDefault="008C5F6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Investīciju projekta apraksts</w:t>
            </w:r>
          </w:p>
          <w:p w14:paraId="6F2E582D" w14:textId="3CE744FA" w:rsidR="00461721" w:rsidRPr="00B54229" w:rsidRDefault="008C5F64" w:rsidP="00FB32B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Apliecinošie dokumenti, piemēram, (izlases) energoauditi, tehnoloģiju iespēju novērtējums utt.</w:t>
            </w:r>
            <w:r w:rsidR="00461721"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 </w:t>
            </w:r>
          </w:p>
        </w:tc>
      </w:tr>
      <w:tr w:rsidR="00461721" w:rsidRPr="00B54229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3EE" w14:textId="501B4893" w:rsidR="00461721" w:rsidRPr="00B54229" w:rsidRDefault="008C5F6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Tirgus analīze un barjeras</w:t>
            </w:r>
          </w:p>
          <w:p w14:paraId="4E997172" w14:textId="3ED37C0B" w:rsidR="00461721" w:rsidRPr="00B54229" w:rsidRDefault="008C5F64" w:rsidP="00FB32B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Projekta tirgus analīz</w:t>
            </w:r>
            <w:r w:rsidR="00FB32B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i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 apliecinošie dokumenti.</w:t>
            </w:r>
          </w:p>
        </w:tc>
      </w:tr>
      <w:tr w:rsidR="00461721" w:rsidRPr="00B54229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CCE" w14:textId="34A1D1F1" w:rsidR="00461721" w:rsidRPr="00B54229" w:rsidRDefault="00AA006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Paredzamās ietekmes kopsavilkums</w:t>
            </w:r>
          </w:p>
          <w:p w14:paraId="6D68BFB0" w14:textId="6937D2A8" w:rsidR="00461721" w:rsidRPr="00B54229" w:rsidRDefault="00AA0063" w:rsidP="00FB32B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Sīkāka informācija par aprēķinu, tostarp </w:t>
            </w:r>
            <w:r w:rsidR="00FB32B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veiktajiem 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pieņēmumi</w:t>
            </w:r>
            <w:r w:rsidR="00FB32B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em, bāzes līniju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, </w:t>
            </w:r>
            <w:r w:rsidR="00FB32B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konversijas faktoriem 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utt.</w:t>
            </w:r>
          </w:p>
        </w:tc>
      </w:tr>
      <w:tr w:rsidR="00461721" w:rsidRPr="00B54229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3FD" w14:textId="77777777" w:rsidR="00E46C91" w:rsidRDefault="00E46C9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E46C91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Projekta virzītājs (-i) </w:t>
            </w:r>
          </w:p>
          <w:p w14:paraId="74438011" w14:textId="6812B186" w:rsidR="00461721" w:rsidRPr="00B54229" w:rsidRDefault="0012717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Apliecinošie dokumenti, piemēram, saistību/atbalsta vēstules utt.</w:t>
            </w:r>
          </w:p>
        </w:tc>
      </w:tr>
      <w:tr w:rsidR="00461721" w:rsidRPr="00B54229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6B9B5D04" w:rsidR="00461721" w:rsidRPr="00B54229" w:rsidRDefault="00FB32B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(Vietējo</w:t>
            </w:r>
            <w:r w:rsidR="0012717E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) </w:t>
            </w:r>
            <w:r w:rsidR="000E24CE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ieinteresēto</w:t>
            </w:r>
            <w:r w:rsidR="0012717E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pušu </w:t>
            </w:r>
            <w:r w:rsidR="0012717E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analīze</w:t>
            </w:r>
          </w:p>
          <w:p w14:paraId="180B739E" w14:textId="6A45AD21" w:rsidR="00461721" w:rsidRPr="00B54229" w:rsidRDefault="00F50FF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Apliecinošie dokumenti, piemēram, atbalsta apliecinājums utt.</w:t>
            </w:r>
          </w:p>
        </w:tc>
      </w:tr>
      <w:tr w:rsidR="00461721" w:rsidRPr="00B54229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74BF7AAB" w:rsidR="00461721" w:rsidRPr="00B54229" w:rsidRDefault="00F50FF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Juridiskā analīze</w:t>
            </w:r>
          </w:p>
          <w:p w14:paraId="0487967C" w14:textId="1B033A5F" w:rsidR="00461721" w:rsidRPr="00B54229" w:rsidRDefault="00F50FFA" w:rsidP="009B565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Veikto analīžu kopsavilkumi par </w:t>
            </w:r>
            <w:r w:rsidR="009B5658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projekta īstenošanu no 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juridisk</w:t>
            </w:r>
            <w:r w:rsidR="009B5658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ā skatupunkta 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un apliecinoš</w:t>
            </w:r>
            <w:r w:rsidR="009B5658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i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em dokumenti, ja tādi ir.</w:t>
            </w:r>
          </w:p>
        </w:tc>
      </w:tr>
      <w:tr w:rsidR="00461721" w:rsidRPr="00B54229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391" w14:textId="77777777" w:rsidR="00F50FFA" w:rsidRPr="00B54229" w:rsidRDefault="00F50FF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Paredzamās izmaksas un ieņēmumi</w:t>
            </w:r>
          </w:p>
          <w:p w14:paraId="4F1E537F" w14:textId="2CDE8775" w:rsidR="00461721" w:rsidRPr="00B54229" w:rsidRDefault="00F50FF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Naudas plūsmas plāns.</w:t>
            </w:r>
          </w:p>
        </w:tc>
      </w:tr>
      <w:tr w:rsidR="00461721" w:rsidRPr="00B54229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5D17226F" w:rsidR="00461721" w:rsidRPr="00B54229" w:rsidRDefault="004617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 xml:space="preserve"> </w:t>
            </w:r>
            <w:r w:rsidR="00D23EA1"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Ekonomiskā dzīvotspēja</w:t>
            </w:r>
          </w:p>
          <w:p w14:paraId="3E15C4B4" w14:textId="05FF6AF4" w:rsidR="00461721" w:rsidRPr="00B54229" w:rsidRDefault="00D23EA1" w:rsidP="009B565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Aprēķini, lietotās diskonta likmes precizēšana/</w:t>
            </w:r>
            <w:r w:rsidR="009B5658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pamatošana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 un projekta/tehnoloģijas specifikas izskaidrošana (piemēram, </w:t>
            </w:r>
            <w:r w:rsidR="009B5658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projekta/iekārtu mūža ilgums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, uzturēšana utt.).</w:t>
            </w:r>
          </w:p>
        </w:tc>
      </w:tr>
      <w:tr w:rsidR="00461721" w:rsidRPr="00B54229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B54229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4BF8807E" w:rsidR="00461721" w:rsidRPr="00B54229" w:rsidRDefault="00D23EA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b/>
                <w:color w:val="575757"/>
                <w:sz w:val="20"/>
                <w:szCs w:val="20"/>
                <w:lang w:val="lv-LV"/>
              </w:rPr>
              <w:t>Darba plāns</w:t>
            </w:r>
          </w:p>
          <w:p w14:paraId="3993AE3A" w14:textId="3AF376BB" w:rsidR="00461721" w:rsidRPr="00B54229" w:rsidRDefault="00D23EA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</w:pP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Darba plāna </w:t>
            </w:r>
            <w:r w:rsidR="009B5658" w:rsidRPr="009B5658">
              <w:rPr>
                <w:rFonts w:ascii="Source Sans Pro" w:hAnsi="Source Sans Pro"/>
                <w:color w:val="595959" w:themeColor="text1" w:themeTint="A6"/>
                <w:sz w:val="20"/>
                <w:szCs w:val="20"/>
                <w:lang w:val="lv-LV"/>
              </w:rPr>
              <w:t xml:space="preserve"> Ganta</w:t>
            </w:r>
            <w:r w:rsidR="009B5658"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 xml:space="preserve"> </w:t>
            </w:r>
            <w:r w:rsidRPr="00B54229">
              <w:rPr>
                <w:rFonts w:ascii="Source Sans Pro" w:hAnsi="Source Sans Pro"/>
                <w:color w:val="575757"/>
                <w:sz w:val="20"/>
                <w:szCs w:val="20"/>
                <w:lang w:val="lv-LV"/>
              </w:rPr>
              <w:t>diagramma.</w:t>
            </w:r>
          </w:p>
        </w:tc>
      </w:tr>
    </w:tbl>
    <w:p w14:paraId="6614DE72" w14:textId="77777777" w:rsidR="00461721" w:rsidRPr="00B54229" w:rsidRDefault="00461721" w:rsidP="00F36318">
      <w:pPr>
        <w:tabs>
          <w:tab w:val="left" w:pos="284"/>
        </w:tabs>
        <w:spacing w:after="0" w:line="240" w:lineRule="atLeast"/>
        <w:rPr>
          <w:lang w:val="lv-LV"/>
        </w:rPr>
      </w:pPr>
    </w:p>
    <w:sectPr w:rsidR="00461721" w:rsidRPr="00B54229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A2C8" w14:textId="77777777" w:rsidR="008D2232" w:rsidRDefault="008D2232" w:rsidP="006073A2">
      <w:pPr>
        <w:spacing w:after="0" w:line="240" w:lineRule="auto"/>
      </w:pPr>
      <w:r>
        <w:separator/>
      </w:r>
    </w:p>
  </w:endnote>
  <w:endnote w:type="continuationSeparator" w:id="0">
    <w:p w14:paraId="595F1695" w14:textId="77777777" w:rsidR="008D2232" w:rsidRDefault="008D2232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2DC5" w14:textId="77777777" w:rsidR="00E46C91" w:rsidRDefault="00E46C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5F4208" w:rsidRDefault="005F42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5F4208" w:rsidRDefault="005F42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7865" w14:textId="77777777" w:rsidR="00E46C91" w:rsidRDefault="00E46C9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5F4208" w:rsidRPr="00B54229" w14:paraId="362B730E" w14:textId="77777777" w:rsidTr="00835593">
      <w:tc>
        <w:tcPr>
          <w:tcW w:w="1526" w:type="dxa"/>
        </w:tcPr>
        <w:p w14:paraId="4F7EE0B9" w14:textId="77777777" w:rsidR="005F4208" w:rsidRPr="00B54229" w:rsidRDefault="005F4208" w:rsidP="00835593">
          <w:pPr>
            <w:pStyle w:val="Fuzeile"/>
            <w:rPr>
              <w:rFonts w:ascii="Source Sans Pro" w:hAnsi="Source Sans Pro"/>
              <w:color w:val="575757"/>
              <w:lang w:val="lv-LV"/>
            </w:rPr>
          </w:pPr>
          <w:r w:rsidRPr="00B54229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4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447B32B6" w:rsidR="005F4208" w:rsidRPr="00B54229" w:rsidRDefault="005F4208" w:rsidP="00E82256">
          <w:pPr>
            <w:ind w:left="-108"/>
            <w:jc w:val="both"/>
            <w:rPr>
              <w:rFonts w:ascii="Source Sans Pro" w:hAnsi="Source Sans Pro"/>
              <w:color w:val="575757"/>
              <w:lang w:val="lv-LV"/>
            </w:rPr>
          </w:pPr>
          <w:r w:rsidRPr="00B54229">
            <w:rPr>
              <w:rFonts w:ascii="Source Sans Pro" w:hAnsi="Source Sans Pro" w:cs="Open Sans"/>
              <w:color w:val="575757"/>
              <w:sz w:val="16"/>
              <w:szCs w:val="18"/>
              <w:lang w:val="lv-LV"/>
            </w:rPr>
            <w:t>Šis projekts ir saņēmis finansējumu no Eiropas Savienības pētniec</w:t>
          </w:r>
          <w:r>
            <w:rPr>
              <w:rFonts w:ascii="Source Sans Pro" w:hAnsi="Source Sans Pro" w:cs="Open Sans"/>
              <w:color w:val="575757"/>
              <w:sz w:val="16"/>
              <w:szCs w:val="18"/>
              <w:lang w:val="lv-LV"/>
            </w:rPr>
            <w:t>ības un inovācijas programmas «</w:t>
          </w:r>
          <w:r w:rsidRPr="00B54229">
            <w:rPr>
              <w:rFonts w:ascii="Source Sans Pro" w:hAnsi="Source Sans Pro" w:cs="Open Sans"/>
              <w:color w:val="575757"/>
              <w:sz w:val="16"/>
              <w:szCs w:val="18"/>
              <w:lang w:val="lv-LV"/>
            </w:rPr>
            <w:t>Apvārsnis 2020» saskaņā ar Granta līguma Nr. 864212. Vienīgā atbildība par šo publikāciju gulstas uz autoru. Eiropas Savienība vai EASME nav atbildīga par tās rīcībā esošās informācijas izmantošanu.</w:t>
          </w:r>
        </w:p>
      </w:tc>
    </w:tr>
  </w:tbl>
  <w:p w14:paraId="460BC71C" w14:textId="023DC5E9" w:rsidR="005F4208" w:rsidRPr="00B54229" w:rsidRDefault="005F4208" w:rsidP="006E1869">
    <w:pPr>
      <w:pStyle w:val="Fuzeile"/>
      <w:jc w:val="right"/>
      <w:rPr>
        <w:lang w:val="lv-LV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682C8D83" w:rsidR="005F4208" w:rsidRPr="00A23591" w:rsidRDefault="005F4208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263371" w:rsidRPr="00263371">
          <w:rPr>
            <w:rFonts w:ascii="Source Sans Pro" w:hAnsi="Source Sans Pro"/>
            <w:noProof/>
            <w:color w:val="575757"/>
            <w:lang w:val="de-DE"/>
          </w:rPr>
          <w:t>11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5F4208" w:rsidRPr="00982B2B" w14:paraId="7DE8610E" w14:textId="77777777" w:rsidTr="00110352">
          <w:tc>
            <w:tcPr>
              <w:tcW w:w="1526" w:type="dxa"/>
            </w:tcPr>
            <w:p w14:paraId="6ACEB75F" w14:textId="77777777" w:rsidR="005F4208" w:rsidRPr="00685C6D" w:rsidRDefault="005F4208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15" name="Grafik 15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089B3DF5" w:rsidR="005F4208" w:rsidRPr="0085447F" w:rsidRDefault="005F4208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lv-LV"/>
                </w:rPr>
              </w:pPr>
              <w:r w:rsidRPr="00B54229">
                <w:rPr>
                  <w:rFonts w:ascii="Source Sans Pro" w:hAnsi="Source Sans Pro" w:cs="Open Sans"/>
                  <w:color w:val="575757"/>
                  <w:sz w:val="16"/>
                  <w:szCs w:val="18"/>
                  <w:lang w:val="lv-LV"/>
                </w:rPr>
                <w:t xml:space="preserve">Šis </w:t>
              </w:r>
              <w:r w:rsidRPr="00B54229">
                <w:rPr>
                  <w:rFonts w:ascii="Source Sans Pro" w:hAnsi="Source Sans Pro" w:cs="Open Sans"/>
                  <w:color w:val="575757"/>
                  <w:sz w:val="16"/>
                  <w:szCs w:val="18"/>
                  <w:lang w:val="lv-LV"/>
                </w:rPr>
                <w:t>projekts ir saņēmis finansējumu no Eiropas Savienības pētniecības un inovācijas programmas « Apvārsnis 2020 » saskaņā ar Granta līguma Nr. 864212. Vienīgā atbildība par šo publikāciju gulstas uz autoru. Eiropas Savienība vai EASME nav atbildīga par tās rīcībā esošās informācijas izmantošanu.</w:t>
              </w:r>
            </w:p>
          </w:tc>
        </w:tr>
      </w:tbl>
      <w:p w14:paraId="56E0601A" w14:textId="77777777" w:rsidR="005F4208" w:rsidRDefault="00263371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65E8" w14:textId="77777777" w:rsidR="008D2232" w:rsidRDefault="008D2232" w:rsidP="006073A2">
      <w:pPr>
        <w:spacing w:after="0" w:line="240" w:lineRule="auto"/>
      </w:pPr>
      <w:r>
        <w:separator/>
      </w:r>
    </w:p>
  </w:footnote>
  <w:footnote w:type="continuationSeparator" w:id="0">
    <w:p w14:paraId="49769079" w14:textId="77777777" w:rsidR="008D2232" w:rsidRDefault="008D2232" w:rsidP="006073A2">
      <w:pPr>
        <w:spacing w:after="0" w:line="240" w:lineRule="auto"/>
      </w:pPr>
      <w:r>
        <w:continuationSeparator/>
      </w:r>
    </w:p>
  </w:footnote>
  <w:footnote w:id="1">
    <w:p w14:paraId="00F6F18D" w14:textId="51F5EA13" w:rsidR="005F4208" w:rsidRPr="00091C65" w:rsidRDefault="005F4208">
      <w:pPr>
        <w:pStyle w:val="Funotentext"/>
        <w:rPr>
          <w:color w:val="575757"/>
          <w:sz w:val="16"/>
          <w:szCs w:val="16"/>
          <w:lang w:val="lv-LV"/>
        </w:rPr>
      </w:pP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Visas vērtības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,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ieskaitot PVN, ja nav</w:t>
      </w:r>
      <w:r w:rsidRPr="00091C65">
        <w:rPr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atgūstams</w:t>
      </w:r>
    </w:p>
  </w:footnote>
  <w:footnote w:id="2">
    <w:p w14:paraId="537B782E" w14:textId="32D6C992" w:rsidR="005F4208" w:rsidRPr="00091C65" w:rsidRDefault="005F4208" w:rsidP="00091C65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  <w:lang w:val="lv-LV"/>
        </w:rPr>
      </w:pP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Vietējās administratīvās vienības </w:t>
      </w:r>
      <w:r w:rsidRPr="00AA1F8F">
        <w:rPr>
          <w:rFonts w:ascii="Source Sans Pro" w:hAnsi="Source Sans Pro"/>
          <w:color w:val="575757"/>
          <w:sz w:val="16"/>
          <w:szCs w:val="16"/>
          <w:lang w:val="lv-LV"/>
        </w:rPr>
        <w:t xml:space="preserve">(LAUs)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tiek izmantotas, lai klasificētu Eiropas Savienības pašvaldības (vietējā līmenī). Tās ir statistiski teritoriālo vienību (NUTS) 3 reģionu apakšiedalījumi (reģionālā līmenī).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K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atra gada beigās Eurostat publicē </w:t>
      </w:r>
      <w:hyperlink r:id="rId1" w:history="1">
        <w:r>
          <w:rPr>
            <w:rStyle w:val="Hyperlink"/>
            <w:rFonts w:ascii="Source Sans Pro" w:hAnsi="Source Sans Pro"/>
            <w:sz w:val="16"/>
            <w:szCs w:val="16"/>
            <w:lang w:val="lv-LV"/>
          </w:rPr>
          <w:t>atjauninātu LAU</w:t>
        </w:r>
        <w:r w:rsidRPr="00091C65">
          <w:rPr>
            <w:rStyle w:val="Hyperlink"/>
            <w:rFonts w:ascii="Source Sans Pro" w:hAnsi="Source Sans Pro"/>
            <w:sz w:val="16"/>
            <w:szCs w:val="16"/>
            <w:lang w:val="lv-LV"/>
          </w:rPr>
          <w:t xml:space="preserve"> sarakstu kopā ar attiecīgo NUTS</w:t>
        </w:r>
      </w:hyperlink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.</w:t>
      </w:r>
    </w:p>
  </w:footnote>
  <w:footnote w:id="3">
    <w:p w14:paraId="6DBC9EBE" w14:textId="3683CBBE" w:rsidR="005F4208" w:rsidRPr="00091C65" w:rsidRDefault="005F4208">
      <w:pPr>
        <w:pStyle w:val="Funotentext"/>
        <w:rPr>
          <w:rFonts w:ascii="Source Sans Pro" w:hAnsi="Source Sans Pro"/>
          <w:sz w:val="16"/>
          <w:szCs w:val="16"/>
          <w:lang w:val="lv-LV"/>
        </w:rPr>
      </w:pP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Ieskaitot informāciju par izmantoto diskonta likmi.</w:t>
      </w:r>
    </w:p>
  </w:footnote>
  <w:footnote w:id="4">
    <w:p w14:paraId="18C6A843" w14:textId="6687430B" w:rsidR="005F4208" w:rsidRPr="00D54311" w:rsidRDefault="005F4208">
      <w:pPr>
        <w:pStyle w:val="Funotentext"/>
        <w:rPr>
          <w:rFonts w:ascii="Source Sans Pro" w:hAnsi="Source Sans Pro"/>
          <w:color w:val="575757"/>
          <w:sz w:val="16"/>
          <w:szCs w:val="16"/>
          <w:lang w:val="lv-LV"/>
        </w:rPr>
      </w:pPr>
      <w:r w:rsidRPr="009001E9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Neatbilstīgi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tehnoloģiju pasākumi saskaņā ar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EUCF ir saskaņoti ar jauno Eiropas Investīciju bankas (EIB) enerģētikas aizdevumu politiku, kas pieņemta 2019. gada 14. novembrī. </w:t>
      </w:r>
      <w:r w:rsidRPr="00D54311">
        <w:rPr>
          <w:rFonts w:ascii="Source Sans Pro" w:hAnsi="Source Sans Pro"/>
          <w:color w:val="575757"/>
          <w:sz w:val="16"/>
          <w:szCs w:val="16"/>
          <w:lang w:val="lv-LV"/>
        </w:rPr>
        <w:t>Tādējādi EUCF ir nepārprotama nostāja neatbalstīt in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vestīcijas </w:t>
      </w:r>
      <w:r w:rsidRPr="00D54311">
        <w:rPr>
          <w:rFonts w:ascii="Source Sans Pro" w:hAnsi="Source Sans Pro"/>
          <w:color w:val="575757"/>
          <w:sz w:val="16"/>
          <w:szCs w:val="16"/>
          <w:lang w:val="lv-LV"/>
        </w:rPr>
        <w:t xml:space="preserve">enerģētikas projektos, kas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palielina </w:t>
      </w:r>
      <w:r w:rsidRPr="00D54311">
        <w:rPr>
          <w:rFonts w:ascii="Source Sans Pro" w:hAnsi="Source Sans Pro"/>
          <w:color w:val="575757"/>
          <w:sz w:val="16"/>
          <w:szCs w:val="16"/>
          <w:lang w:val="lv-LV"/>
        </w:rPr>
        <w:t>fosilā kurināmā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 patēriņu</w:t>
      </w:r>
      <w:r w:rsidRPr="00D54311">
        <w:rPr>
          <w:rFonts w:ascii="Source Sans Pro" w:hAnsi="Source Sans Pro"/>
          <w:color w:val="575757"/>
          <w:sz w:val="16"/>
          <w:szCs w:val="16"/>
          <w:lang w:val="lv-LV"/>
        </w:rPr>
        <w:t>.</w:t>
      </w:r>
    </w:p>
  </w:footnote>
  <w:footnote w:id="5">
    <w:p w14:paraId="0D2C12C8" w14:textId="111408D4" w:rsidR="005F4208" w:rsidRPr="00091C65" w:rsidRDefault="005F4208">
      <w:pPr>
        <w:pStyle w:val="Funotentext"/>
        <w:rPr>
          <w:color w:val="575757"/>
          <w:sz w:val="16"/>
          <w:szCs w:val="16"/>
          <w:lang w:val="lv-LV"/>
        </w:rPr>
      </w:pPr>
      <w:r w:rsidRPr="00626EDC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Visas vērtības ieskaitot PVN, ja nav</w:t>
      </w:r>
      <w:r w:rsidRPr="00091C65">
        <w:rPr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atgūstams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.</w:t>
      </w:r>
    </w:p>
  </w:footnote>
  <w:footnote w:id="6">
    <w:p w14:paraId="17EE0D16" w14:textId="76C4174C" w:rsidR="005F4208" w:rsidRPr="00091C65" w:rsidRDefault="005F4208">
      <w:pPr>
        <w:pStyle w:val="Funotentext"/>
        <w:rPr>
          <w:rFonts w:ascii="Source Sans Pro" w:hAnsi="Source Sans Pro"/>
          <w:color w:val="575757"/>
          <w:sz w:val="16"/>
          <w:szCs w:val="16"/>
          <w:lang w:val="lv-LV"/>
        </w:rPr>
      </w:pPr>
      <w:r w:rsidRPr="00626EDC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Rindu skaitu var pielāgot pēc vajadzības.</w:t>
      </w:r>
    </w:p>
  </w:footnote>
  <w:footnote w:id="7">
    <w:p w14:paraId="0D52228F" w14:textId="054A433E" w:rsidR="005F4208" w:rsidRPr="00091C65" w:rsidRDefault="005F4208">
      <w:pPr>
        <w:pStyle w:val="Funotentext"/>
        <w:rPr>
          <w:rFonts w:ascii="Source Sans Pro" w:hAnsi="Source Sans Pro"/>
          <w:color w:val="575757"/>
          <w:sz w:val="16"/>
          <w:szCs w:val="16"/>
          <w:lang w:val="lv-LV"/>
        </w:rPr>
      </w:pPr>
      <w:r w:rsidRPr="00626EDC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Norādiet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investīciju komponentes, piemēram, investīcijas atjaunojamās enerģijas ražošanā,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apgaismojumā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, vied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ajā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mērīšan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ā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, dažāda veida ēk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ās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utt. Katrai  investīciju komponentei tabulā izmantojiet atsevišķu rindu.</w:t>
      </w:r>
    </w:p>
  </w:footnote>
  <w:footnote w:id="8">
    <w:p w14:paraId="68B492DB" w14:textId="22D346F6" w:rsidR="005F4208" w:rsidRPr="00091C65" w:rsidRDefault="005F4208">
      <w:pPr>
        <w:pStyle w:val="Funotentext"/>
        <w:rPr>
          <w:rFonts w:ascii="Source Sans Pro" w:hAnsi="Source Sans Pro"/>
          <w:color w:val="575757"/>
          <w:sz w:val="16"/>
          <w:szCs w:val="16"/>
          <w:lang w:val="lv-LV"/>
        </w:rPr>
      </w:pPr>
      <w:r w:rsidRPr="00626EDC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Norādiet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investīciju apjomu un atbilstošu vienību, piemēram, x ēku,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gaismekļu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utt. skaitu.</w:t>
      </w:r>
    </w:p>
  </w:footnote>
  <w:footnote w:id="9">
    <w:p w14:paraId="4570F297" w14:textId="06991287" w:rsidR="005F4208" w:rsidRPr="00091C65" w:rsidRDefault="005F4208">
      <w:pPr>
        <w:pStyle w:val="Funotentext"/>
        <w:rPr>
          <w:lang w:val="lv-LV"/>
        </w:rPr>
      </w:pPr>
      <w:r w:rsidRPr="00626EDC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Tikai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tad, ja piemērojams.</w:t>
      </w:r>
    </w:p>
  </w:footnote>
  <w:footnote w:id="10">
    <w:p w14:paraId="672B1A7A" w14:textId="01F8951C" w:rsidR="005F4208" w:rsidRPr="003E282A" w:rsidRDefault="005F4208" w:rsidP="003E282A">
      <w:pPr>
        <w:pStyle w:val="Funotentext"/>
        <w:rPr>
          <w:rFonts w:ascii="Source Sans Pro" w:hAnsi="Source Sans Pro"/>
          <w:color w:val="575757"/>
          <w:sz w:val="16"/>
          <w:szCs w:val="16"/>
          <w:lang w:val="lv-LV"/>
        </w:rPr>
      </w:pPr>
      <w:r w:rsidRPr="00493317">
        <w:rPr>
          <w:rFonts w:ascii="Source Sans Pro" w:hAnsi="Source Sans Pro"/>
          <w:color w:val="575757"/>
          <w:sz w:val="16"/>
          <w:szCs w:val="16"/>
          <w:vertAlign w:val="superscript"/>
          <w:lang w:val="en-GB"/>
        </w:rPr>
        <w:footnoteRef/>
      </w:r>
      <w:r w:rsidRPr="003E282A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hyperlink r:id="rId2" w:history="1">
        <w:r w:rsidRPr="003E282A">
          <w:rPr>
            <w:rStyle w:val="Hyperlink"/>
            <w:rFonts w:ascii="Source Sans Pro" w:hAnsi="Source Sans Pro"/>
            <w:sz w:val="16"/>
            <w:szCs w:val="16"/>
            <w:lang w:val="lv-LV"/>
          </w:rPr>
          <w:t xml:space="preserve">IVN </w:t>
        </w:r>
        <w:r w:rsidRPr="003E282A">
          <w:rPr>
            <w:rStyle w:val="Hyperlink"/>
            <w:rFonts w:ascii="Source Sans Pro" w:hAnsi="Source Sans Pro"/>
            <w:sz w:val="16"/>
            <w:szCs w:val="16"/>
            <w:lang w:val="lv-LV"/>
          </w:rPr>
          <w:t>direktīva (85/33/EEK)</w:t>
        </w:r>
      </w:hyperlink>
      <w:r w:rsidRPr="003E282A">
        <w:rPr>
          <w:rFonts w:ascii="Source Sans Pro" w:hAnsi="Source Sans Pro"/>
          <w:color w:val="575757"/>
          <w:sz w:val="16"/>
          <w:szCs w:val="16"/>
          <w:lang w:val="lv-LV"/>
        </w:rPr>
        <w:t xml:space="preserve"> attiecās uz plašu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 xml:space="preserve"> publisko un privāto projektu klāstu Eiropā, kas definēti dokumenta I un II pielikumā.</w:t>
      </w:r>
    </w:p>
  </w:footnote>
  <w:footnote w:id="11">
    <w:p w14:paraId="11C2B790" w14:textId="200A1228" w:rsidR="005F4208" w:rsidRPr="00091C65" w:rsidRDefault="005F4208" w:rsidP="00337DF4">
      <w:pPr>
        <w:pStyle w:val="Funotentext"/>
        <w:rPr>
          <w:lang w:val="lv-LV"/>
        </w:rPr>
      </w:pPr>
      <w:r w:rsidRPr="00493317">
        <w:rPr>
          <w:rFonts w:ascii="Source Sans Pro" w:hAnsi="Source Sans Pro"/>
          <w:color w:val="575756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6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Visas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vērtības ieskaitot PVN, ja nav</w:t>
      </w:r>
      <w:r w:rsidRPr="00091C65">
        <w:rPr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atgūstams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.</w:t>
      </w:r>
    </w:p>
  </w:footnote>
  <w:footnote w:id="12">
    <w:p w14:paraId="2507AD7E" w14:textId="60D2324F" w:rsidR="005F4208" w:rsidRPr="00091C65" w:rsidRDefault="005F4208">
      <w:pPr>
        <w:pStyle w:val="Funotentext"/>
        <w:rPr>
          <w:color w:val="575757"/>
          <w:lang w:val="lv-LV"/>
        </w:rPr>
      </w:pP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Ieskaitot informāciju par izmantoto diskonta likmi.</w:t>
      </w:r>
    </w:p>
  </w:footnote>
  <w:footnote w:id="13">
    <w:p w14:paraId="7F4C8B99" w14:textId="33BC6DF5" w:rsidR="005F4208" w:rsidRPr="00091C65" w:rsidRDefault="005F4208" w:rsidP="00416A6C">
      <w:pPr>
        <w:pStyle w:val="Funotentext"/>
        <w:rPr>
          <w:sz w:val="16"/>
          <w:szCs w:val="16"/>
          <w:lang w:val="lv-LV"/>
        </w:rPr>
      </w:pP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Visas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vērtības ieskaitot PVN, ja nav</w:t>
      </w:r>
      <w:r w:rsidRPr="00091C65">
        <w:rPr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atgūstams</w:t>
      </w:r>
      <w:r>
        <w:rPr>
          <w:rFonts w:ascii="Source Sans Pro" w:hAnsi="Source Sans Pro"/>
          <w:color w:val="575757"/>
          <w:sz w:val="16"/>
          <w:szCs w:val="16"/>
          <w:lang w:val="lv-LV"/>
        </w:rPr>
        <w:t>.</w:t>
      </w:r>
    </w:p>
  </w:footnote>
  <w:footnote w:id="14">
    <w:p w14:paraId="487EF540" w14:textId="5C8B4A69" w:rsidR="005F4208" w:rsidRPr="00091C65" w:rsidRDefault="005F4208">
      <w:pPr>
        <w:pStyle w:val="Funotentext"/>
        <w:rPr>
          <w:color w:val="575757"/>
          <w:sz w:val="16"/>
          <w:szCs w:val="16"/>
          <w:lang w:val="lv-LV"/>
        </w:rPr>
      </w:pPr>
      <w:r w:rsidRPr="00FB32B9">
        <w:rPr>
          <w:rFonts w:ascii="Source Sans Pro" w:hAnsi="Source Sans Pro"/>
          <w:color w:val="575757"/>
          <w:sz w:val="16"/>
          <w:szCs w:val="16"/>
          <w:vertAlign w:val="superscript"/>
          <w:lang w:val="lv-LV"/>
        </w:rPr>
        <w:footnoteRef/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 xml:space="preserve"> </w:t>
      </w:r>
      <w:r w:rsidRPr="00091C65">
        <w:rPr>
          <w:rFonts w:ascii="Source Sans Pro" w:hAnsi="Source Sans Pro"/>
          <w:color w:val="575757"/>
          <w:sz w:val="16"/>
          <w:szCs w:val="16"/>
          <w:lang w:val="lv-LV"/>
        </w:rPr>
        <w:t>Rindu skaits var tikt pielāgots pēc vajadzības.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ED59" w14:textId="77777777" w:rsidR="00E46C91" w:rsidRDefault="00E46C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9393" w14:textId="605EB523" w:rsidR="005F4208" w:rsidRPr="00E82256" w:rsidRDefault="005F4208" w:rsidP="00E46C91">
    <w:pPr>
      <w:pStyle w:val="Kopfzeile"/>
      <w:tabs>
        <w:tab w:val="clear" w:pos="9072"/>
        <w:tab w:val="left" w:pos="0"/>
        <w:tab w:val="right" w:pos="7371"/>
      </w:tabs>
      <w:ind w:right="141"/>
      <w:jc w:val="right"/>
      <w:rPr>
        <w:rFonts w:ascii="Source Sans Pro" w:hAnsi="Source Sans Pro"/>
        <w:color w:val="575757"/>
        <w:sz w:val="20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85C6D">
      <w:rPr>
        <w:rFonts w:ascii="Source Sans Pro" w:hAnsi="Source Sans Pro"/>
        <w:color w:val="575757"/>
        <w:sz w:val="20"/>
      </w:rPr>
      <w:t>Inve</w:t>
    </w:r>
    <w:r>
      <w:rPr>
        <w:rFonts w:ascii="Source Sans Pro" w:hAnsi="Source Sans Pro"/>
        <w:color w:val="575757"/>
        <w:sz w:val="20"/>
      </w:rPr>
      <w:t>stīciju</w:t>
    </w:r>
    <w:proofErr w:type="spellEnd"/>
    <w:r>
      <w:rPr>
        <w:rFonts w:ascii="Source Sans Pro" w:hAnsi="Source Sans Pro"/>
        <w:color w:val="575757"/>
        <w:sz w:val="20"/>
      </w:rPr>
      <w:t xml:space="preserve"> </w:t>
    </w:r>
    <w:proofErr w:type="spellStart"/>
    <w:r>
      <w:rPr>
        <w:rFonts w:ascii="Source Sans Pro" w:hAnsi="Source Sans Pro"/>
        <w:color w:val="575757"/>
        <w:sz w:val="20"/>
      </w:rPr>
      <w:t>pieteikuma</w:t>
    </w:r>
    <w:proofErr w:type="spellEnd"/>
    <w:r>
      <w:rPr>
        <w:rFonts w:ascii="Source Sans Pro" w:hAnsi="Source Sans Pro"/>
        <w:color w:val="575757"/>
        <w:sz w:val="20"/>
      </w:rPr>
      <w:t xml:space="preserve"> </w:t>
    </w:r>
    <w:proofErr w:type="spellStart"/>
    <w:r>
      <w:rPr>
        <w:rFonts w:ascii="Source Sans Pro" w:hAnsi="Source Sans Pro"/>
        <w:color w:val="575757"/>
        <w:sz w:val="20"/>
      </w:rPr>
      <w:t>veidne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2682" w14:textId="77777777" w:rsidR="00E46C91" w:rsidRDefault="00E46C9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1612" w14:textId="08F32AD3" w:rsidR="005F4208" w:rsidRPr="0000227A" w:rsidRDefault="005F4208" w:rsidP="00E46C91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proofErr w:type="spellStart"/>
    <w:r>
      <w:rPr>
        <w:rFonts w:ascii="Source Sans Pro" w:hAnsi="Source Sans Pro"/>
        <w:color w:val="575756"/>
        <w:sz w:val="20"/>
      </w:rPr>
      <w:t>Investīciju</w:t>
    </w:r>
    <w:proofErr w:type="spellEnd"/>
    <w:r>
      <w:rPr>
        <w:rFonts w:ascii="Source Sans Pro" w:hAnsi="Source Sans Pro"/>
        <w:color w:val="575756"/>
        <w:sz w:val="20"/>
      </w:rPr>
      <w:t xml:space="preserve"> </w:t>
    </w:r>
    <w:proofErr w:type="spellStart"/>
    <w:r>
      <w:rPr>
        <w:rFonts w:ascii="Source Sans Pro" w:hAnsi="Source Sans Pro"/>
        <w:color w:val="575756"/>
        <w:sz w:val="20"/>
      </w:rPr>
      <w:t>pieteikuma</w:t>
    </w:r>
    <w:proofErr w:type="spellEnd"/>
    <w:r>
      <w:rPr>
        <w:rFonts w:ascii="Source Sans Pro" w:hAnsi="Source Sans Pro"/>
        <w:color w:val="575756"/>
        <w:sz w:val="20"/>
      </w:rPr>
      <w:t xml:space="preserve"> </w:t>
    </w:r>
    <w:proofErr w:type="spellStart"/>
    <w:r>
      <w:rPr>
        <w:rFonts w:ascii="Source Sans Pro" w:hAnsi="Source Sans Pro"/>
        <w:color w:val="575756"/>
        <w:sz w:val="20"/>
      </w:rPr>
      <w:t>veidne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60601FB8" w:rsidR="005F4208" w:rsidRPr="0000227A" w:rsidRDefault="005F4208" w:rsidP="00E46C91">
    <w:pPr>
      <w:pStyle w:val="Kopfzeile"/>
      <w:tabs>
        <w:tab w:val="left" w:pos="0"/>
      </w:tabs>
      <w:ind w:right="-568"/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proofErr w:type="spellStart"/>
    <w:r>
      <w:rPr>
        <w:rFonts w:ascii="Source Sans Pro" w:hAnsi="Source Sans Pro"/>
        <w:color w:val="575756"/>
        <w:sz w:val="20"/>
      </w:rPr>
      <w:t>Investīciju</w:t>
    </w:r>
    <w:proofErr w:type="spellEnd"/>
    <w:r>
      <w:rPr>
        <w:rFonts w:ascii="Source Sans Pro" w:hAnsi="Source Sans Pro"/>
        <w:color w:val="575756"/>
        <w:sz w:val="20"/>
      </w:rPr>
      <w:t xml:space="preserve"> </w:t>
    </w:r>
    <w:proofErr w:type="spellStart"/>
    <w:r>
      <w:rPr>
        <w:rFonts w:ascii="Source Sans Pro" w:hAnsi="Source Sans Pro"/>
        <w:color w:val="575756"/>
        <w:sz w:val="20"/>
      </w:rPr>
      <w:t>pieteikuma</w:t>
    </w:r>
    <w:proofErr w:type="spellEnd"/>
    <w:r>
      <w:rPr>
        <w:rFonts w:ascii="Source Sans Pro" w:hAnsi="Source Sans Pro"/>
        <w:color w:val="575756"/>
        <w:sz w:val="20"/>
      </w:rPr>
      <w:t xml:space="preserve"> </w:t>
    </w:r>
    <w:proofErr w:type="spellStart"/>
    <w:r>
      <w:rPr>
        <w:rFonts w:ascii="Source Sans Pro" w:hAnsi="Source Sans Pro"/>
        <w:color w:val="575756"/>
        <w:sz w:val="20"/>
      </w:rPr>
      <w:t>veidne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32CE6C65" w:rsidR="005F4208" w:rsidRPr="0000227A" w:rsidRDefault="005F4208" w:rsidP="00E46C91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proofErr w:type="spellStart"/>
    <w:r w:rsidR="00E46C91">
      <w:rPr>
        <w:rFonts w:ascii="Source Sans Pro" w:hAnsi="Source Sans Pro"/>
        <w:color w:val="575756"/>
        <w:sz w:val="20"/>
      </w:rPr>
      <w:t>Investīciju</w:t>
    </w:r>
    <w:proofErr w:type="spellEnd"/>
    <w:r w:rsidR="00E46C91">
      <w:rPr>
        <w:rFonts w:ascii="Source Sans Pro" w:hAnsi="Source Sans Pro"/>
        <w:color w:val="575756"/>
        <w:sz w:val="20"/>
      </w:rPr>
      <w:t xml:space="preserve"> </w:t>
    </w:r>
    <w:proofErr w:type="spellStart"/>
    <w:r w:rsidR="00E46C91">
      <w:rPr>
        <w:rFonts w:ascii="Source Sans Pro" w:hAnsi="Source Sans Pro"/>
        <w:color w:val="575756"/>
        <w:sz w:val="20"/>
      </w:rPr>
      <w:t>pieteikuma</w:t>
    </w:r>
    <w:proofErr w:type="spellEnd"/>
    <w:r w:rsidR="00E46C91">
      <w:rPr>
        <w:rFonts w:ascii="Source Sans Pro" w:hAnsi="Source Sans Pro"/>
        <w:color w:val="575756"/>
        <w:sz w:val="20"/>
      </w:rPr>
      <w:t xml:space="preserve"> </w:t>
    </w:r>
    <w:proofErr w:type="spellStart"/>
    <w:r w:rsidR="00E46C91">
      <w:rPr>
        <w:rFonts w:ascii="Source Sans Pro" w:hAnsi="Source Sans Pro"/>
        <w:color w:val="575756"/>
        <w:sz w:val="20"/>
      </w:rPr>
      <w:t>veidne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4F192780" w:rsidR="005F4208" w:rsidRPr="0000227A" w:rsidRDefault="005F4208" w:rsidP="00E46C91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proofErr w:type="spellStart"/>
    <w:r w:rsidR="00E46C91">
      <w:rPr>
        <w:rFonts w:ascii="Source Sans Pro" w:hAnsi="Source Sans Pro"/>
        <w:color w:val="575756"/>
        <w:sz w:val="20"/>
      </w:rPr>
      <w:t>Investīciju</w:t>
    </w:r>
    <w:proofErr w:type="spellEnd"/>
    <w:r w:rsidR="00E46C91">
      <w:rPr>
        <w:rFonts w:ascii="Source Sans Pro" w:hAnsi="Source Sans Pro"/>
        <w:color w:val="575756"/>
        <w:sz w:val="20"/>
      </w:rPr>
      <w:t xml:space="preserve"> </w:t>
    </w:r>
    <w:proofErr w:type="spellStart"/>
    <w:r w:rsidR="00E46C91">
      <w:rPr>
        <w:rFonts w:ascii="Source Sans Pro" w:hAnsi="Source Sans Pro"/>
        <w:color w:val="575756"/>
        <w:sz w:val="20"/>
      </w:rPr>
      <w:t>pieteikuma</w:t>
    </w:r>
    <w:proofErr w:type="spellEnd"/>
    <w:r w:rsidR="00E46C91">
      <w:rPr>
        <w:rFonts w:ascii="Source Sans Pro" w:hAnsi="Source Sans Pro"/>
        <w:color w:val="575756"/>
        <w:sz w:val="20"/>
      </w:rPr>
      <w:t xml:space="preserve"> </w:t>
    </w:r>
    <w:proofErr w:type="spellStart"/>
    <w:r w:rsidR="00E46C91">
      <w:rPr>
        <w:rFonts w:ascii="Source Sans Pro" w:hAnsi="Source Sans Pro"/>
        <w:color w:val="575756"/>
        <w:sz w:val="20"/>
      </w:rPr>
      <w:t>veidne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2491"/>
    <w:multiLevelType w:val="hybridMultilevel"/>
    <w:tmpl w:val="30962F2A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32A3"/>
    <w:multiLevelType w:val="hybridMultilevel"/>
    <w:tmpl w:val="C4ACA086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76269A"/>
    <w:multiLevelType w:val="hybridMultilevel"/>
    <w:tmpl w:val="5360FFE2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9207A"/>
    <w:multiLevelType w:val="hybridMultilevel"/>
    <w:tmpl w:val="CCEABDCA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C9F"/>
    <w:multiLevelType w:val="hybridMultilevel"/>
    <w:tmpl w:val="66065DF6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57E6B"/>
    <w:multiLevelType w:val="hybridMultilevel"/>
    <w:tmpl w:val="5CB873CA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8C4"/>
    <w:multiLevelType w:val="hybridMultilevel"/>
    <w:tmpl w:val="5128F30A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C1431"/>
    <w:multiLevelType w:val="hybridMultilevel"/>
    <w:tmpl w:val="A7223C50"/>
    <w:lvl w:ilvl="0" w:tplc="630E8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10797"/>
    <w:rsid w:val="000132A0"/>
    <w:rsid w:val="00014B28"/>
    <w:rsid w:val="000167AB"/>
    <w:rsid w:val="0002076B"/>
    <w:rsid w:val="000238DA"/>
    <w:rsid w:val="00031ED8"/>
    <w:rsid w:val="00033236"/>
    <w:rsid w:val="00033C99"/>
    <w:rsid w:val="000413A9"/>
    <w:rsid w:val="00046599"/>
    <w:rsid w:val="00046BE3"/>
    <w:rsid w:val="000507E8"/>
    <w:rsid w:val="0005304E"/>
    <w:rsid w:val="0006383A"/>
    <w:rsid w:val="000802D8"/>
    <w:rsid w:val="000803DD"/>
    <w:rsid w:val="00080A6E"/>
    <w:rsid w:val="00080FBF"/>
    <w:rsid w:val="000816DC"/>
    <w:rsid w:val="00091C65"/>
    <w:rsid w:val="000A43D5"/>
    <w:rsid w:val="000A599A"/>
    <w:rsid w:val="000A6264"/>
    <w:rsid w:val="000A73C3"/>
    <w:rsid w:val="000B0E23"/>
    <w:rsid w:val="000B4F4E"/>
    <w:rsid w:val="000C1949"/>
    <w:rsid w:val="000C1C92"/>
    <w:rsid w:val="000C3167"/>
    <w:rsid w:val="000C330A"/>
    <w:rsid w:val="000D3BC0"/>
    <w:rsid w:val="000D4A57"/>
    <w:rsid w:val="000D58B2"/>
    <w:rsid w:val="000D69D9"/>
    <w:rsid w:val="000E145A"/>
    <w:rsid w:val="000E24CE"/>
    <w:rsid w:val="000E2C74"/>
    <w:rsid w:val="000E4F58"/>
    <w:rsid w:val="000F2044"/>
    <w:rsid w:val="000F3A91"/>
    <w:rsid w:val="000F4E18"/>
    <w:rsid w:val="000F5CBC"/>
    <w:rsid w:val="00103DB1"/>
    <w:rsid w:val="001049CF"/>
    <w:rsid w:val="00110352"/>
    <w:rsid w:val="00114807"/>
    <w:rsid w:val="0012167F"/>
    <w:rsid w:val="00123031"/>
    <w:rsid w:val="00124295"/>
    <w:rsid w:val="001242E5"/>
    <w:rsid w:val="00125747"/>
    <w:rsid w:val="0012635D"/>
    <w:rsid w:val="0012717E"/>
    <w:rsid w:val="00127D4B"/>
    <w:rsid w:val="00131154"/>
    <w:rsid w:val="00131FD5"/>
    <w:rsid w:val="00142055"/>
    <w:rsid w:val="0014335F"/>
    <w:rsid w:val="00151ACE"/>
    <w:rsid w:val="0015271C"/>
    <w:rsid w:val="00153273"/>
    <w:rsid w:val="00162FA0"/>
    <w:rsid w:val="00164C7D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E2C"/>
    <w:rsid w:val="001B312B"/>
    <w:rsid w:val="001B646F"/>
    <w:rsid w:val="001C4E4B"/>
    <w:rsid w:val="001D1B19"/>
    <w:rsid w:val="001D3511"/>
    <w:rsid w:val="001D6206"/>
    <w:rsid w:val="001D7944"/>
    <w:rsid w:val="001E1174"/>
    <w:rsid w:val="001E21B8"/>
    <w:rsid w:val="001E23D0"/>
    <w:rsid w:val="001F032D"/>
    <w:rsid w:val="001F2769"/>
    <w:rsid w:val="001F4625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22114"/>
    <w:rsid w:val="002234CE"/>
    <w:rsid w:val="00225DCB"/>
    <w:rsid w:val="00240C93"/>
    <w:rsid w:val="002532C5"/>
    <w:rsid w:val="00255698"/>
    <w:rsid w:val="00257FDE"/>
    <w:rsid w:val="00263371"/>
    <w:rsid w:val="00270569"/>
    <w:rsid w:val="0027257A"/>
    <w:rsid w:val="0027390F"/>
    <w:rsid w:val="00276631"/>
    <w:rsid w:val="00280161"/>
    <w:rsid w:val="0028087C"/>
    <w:rsid w:val="0028105E"/>
    <w:rsid w:val="00284FF3"/>
    <w:rsid w:val="002850EB"/>
    <w:rsid w:val="00297568"/>
    <w:rsid w:val="002A0D1B"/>
    <w:rsid w:val="002A3D36"/>
    <w:rsid w:val="002B4ABB"/>
    <w:rsid w:val="002B6AE5"/>
    <w:rsid w:val="002C24DC"/>
    <w:rsid w:val="002C47AB"/>
    <w:rsid w:val="002C5088"/>
    <w:rsid w:val="002D6B1D"/>
    <w:rsid w:val="002E6371"/>
    <w:rsid w:val="003005A9"/>
    <w:rsid w:val="00321AF0"/>
    <w:rsid w:val="00322628"/>
    <w:rsid w:val="00327210"/>
    <w:rsid w:val="0033117C"/>
    <w:rsid w:val="00331386"/>
    <w:rsid w:val="0033396F"/>
    <w:rsid w:val="00335681"/>
    <w:rsid w:val="00336615"/>
    <w:rsid w:val="00337367"/>
    <w:rsid w:val="00337DF4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528F"/>
    <w:rsid w:val="00376DC0"/>
    <w:rsid w:val="00377862"/>
    <w:rsid w:val="00381199"/>
    <w:rsid w:val="00382439"/>
    <w:rsid w:val="0038351F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38F2"/>
    <w:rsid w:val="003B550E"/>
    <w:rsid w:val="003C1D61"/>
    <w:rsid w:val="003C1FE2"/>
    <w:rsid w:val="003C3145"/>
    <w:rsid w:val="003C56D8"/>
    <w:rsid w:val="003C71BC"/>
    <w:rsid w:val="003D0434"/>
    <w:rsid w:val="003E1258"/>
    <w:rsid w:val="003E282A"/>
    <w:rsid w:val="003E4030"/>
    <w:rsid w:val="003E6F44"/>
    <w:rsid w:val="003F2B18"/>
    <w:rsid w:val="003F7631"/>
    <w:rsid w:val="0040043E"/>
    <w:rsid w:val="00403B24"/>
    <w:rsid w:val="00411081"/>
    <w:rsid w:val="00412F71"/>
    <w:rsid w:val="00415587"/>
    <w:rsid w:val="00416845"/>
    <w:rsid w:val="00416A6C"/>
    <w:rsid w:val="00427A4A"/>
    <w:rsid w:val="00430B21"/>
    <w:rsid w:val="0043737B"/>
    <w:rsid w:val="00445269"/>
    <w:rsid w:val="00447F20"/>
    <w:rsid w:val="00461721"/>
    <w:rsid w:val="00466F2E"/>
    <w:rsid w:val="004710EE"/>
    <w:rsid w:val="00473592"/>
    <w:rsid w:val="004817F0"/>
    <w:rsid w:val="00486554"/>
    <w:rsid w:val="004908C8"/>
    <w:rsid w:val="00492B20"/>
    <w:rsid w:val="00493317"/>
    <w:rsid w:val="004A17BC"/>
    <w:rsid w:val="004A4D40"/>
    <w:rsid w:val="004B2F97"/>
    <w:rsid w:val="004B30E4"/>
    <w:rsid w:val="004B471A"/>
    <w:rsid w:val="004B6552"/>
    <w:rsid w:val="004C397B"/>
    <w:rsid w:val="004D207A"/>
    <w:rsid w:val="004D4853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13B2F"/>
    <w:rsid w:val="00515E49"/>
    <w:rsid w:val="00532257"/>
    <w:rsid w:val="00544DC5"/>
    <w:rsid w:val="00550D7C"/>
    <w:rsid w:val="00553DAA"/>
    <w:rsid w:val="005553B2"/>
    <w:rsid w:val="005555AF"/>
    <w:rsid w:val="00556F2A"/>
    <w:rsid w:val="0056079A"/>
    <w:rsid w:val="00560D2E"/>
    <w:rsid w:val="005620AF"/>
    <w:rsid w:val="00562879"/>
    <w:rsid w:val="00575ED3"/>
    <w:rsid w:val="00576C28"/>
    <w:rsid w:val="005900BC"/>
    <w:rsid w:val="005B0526"/>
    <w:rsid w:val="005B35A8"/>
    <w:rsid w:val="005B774A"/>
    <w:rsid w:val="005C0B20"/>
    <w:rsid w:val="005C5767"/>
    <w:rsid w:val="005D1A80"/>
    <w:rsid w:val="005D35E6"/>
    <w:rsid w:val="005D4935"/>
    <w:rsid w:val="005E598E"/>
    <w:rsid w:val="005F001B"/>
    <w:rsid w:val="005F02BF"/>
    <w:rsid w:val="005F0F1E"/>
    <w:rsid w:val="005F4208"/>
    <w:rsid w:val="00600CAF"/>
    <w:rsid w:val="00601D07"/>
    <w:rsid w:val="006073A2"/>
    <w:rsid w:val="006138DB"/>
    <w:rsid w:val="00615BB1"/>
    <w:rsid w:val="00621B71"/>
    <w:rsid w:val="00626EDC"/>
    <w:rsid w:val="00627E66"/>
    <w:rsid w:val="006310DD"/>
    <w:rsid w:val="00631DED"/>
    <w:rsid w:val="00631DF8"/>
    <w:rsid w:val="00632B74"/>
    <w:rsid w:val="00634059"/>
    <w:rsid w:val="00636A33"/>
    <w:rsid w:val="00643323"/>
    <w:rsid w:val="00645579"/>
    <w:rsid w:val="006510B2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7BE8"/>
    <w:rsid w:val="006C4C3C"/>
    <w:rsid w:val="006C6BC1"/>
    <w:rsid w:val="006D0A92"/>
    <w:rsid w:val="006D3B63"/>
    <w:rsid w:val="006D3BB0"/>
    <w:rsid w:val="006D6590"/>
    <w:rsid w:val="006E0DB9"/>
    <w:rsid w:val="006E1869"/>
    <w:rsid w:val="006F0D8F"/>
    <w:rsid w:val="006F454B"/>
    <w:rsid w:val="006F6FB5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530EC"/>
    <w:rsid w:val="0076638D"/>
    <w:rsid w:val="0077066B"/>
    <w:rsid w:val="00781CFF"/>
    <w:rsid w:val="0078405A"/>
    <w:rsid w:val="0078602C"/>
    <w:rsid w:val="00786932"/>
    <w:rsid w:val="00792774"/>
    <w:rsid w:val="007953CD"/>
    <w:rsid w:val="0079641F"/>
    <w:rsid w:val="007A2D62"/>
    <w:rsid w:val="007B0800"/>
    <w:rsid w:val="007B3883"/>
    <w:rsid w:val="007B6876"/>
    <w:rsid w:val="007B6BD6"/>
    <w:rsid w:val="007C11CD"/>
    <w:rsid w:val="007C2BAB"/>
    <w:rsid w:val="007C3A1B"/>
    <w:rsid w:val="007D6B60"/>
    <w:rsid w:val="007E26A5"/>
    <w:rsid w:val="007E4B8C"/>
    <w:rsid w:val="007E5A6F"/>
    <w:rsid w:val="007F1CE1"/>
    <w:rsid w:val="007F7521"/>
    <w:rsid w:val="0080147B"/>
    <w:rsid w:val="008131E2"/>
    <w:rsid w:val="0081351A"/>
    <w:rsid w:val="0082539C"/>
    <w:rsid w:val="00825E1E"/>
    <w:rsid w:val="00831E06"/>
    <w:rsid w:val="008342A3"/>
    <w:rsid w:val="00835593"/>
    <w:rsid w:val="008362F5"/>
    <w:rsid w:val="00840CAE"/>
    <w:rsid w:val="0085243C"/>
    <w:rsid w:val="0085447F"/>
    <w:rsid w:val="00856F54"/>
    <w:rsid w:val="00857A39"/>
    <w:rsid w:val="00861CE0"/>
    <w:rsid w:val="00865F63"/>
    <w:rsid w:val="00867A5C"/>
    <w:rsid w:val="00876A85"/>
    <w:rsid w:val="00884E05"/>
    <w:rsid w:val="00885D75"/>
    <w:rsid w:val="00895681"/>
    <w:rsid w:val="008965E7"/>
    <w:rsid w:val="00897557"/>
    <w:rsid w:val="008A775D"/>
    <w:rsid w:val="008B16E9"/>
    <w:rsid w:val="008B538D"/>
    <w:rsid w:val="008B663B"/>
    <w:rsid w:val="008B6C09"/>
    <w:rsid w:val="008C3F45"/>
    <w:rsid w:val="008C5F64"/>
    <w:rsid w:val="008D2116"/>
    <w:rsid w:val="008D2232"/>
    <w:rsid w:val="008E1B62"/>
    <w:rsid w:val="008E2602"/>
    <w:rsid w:val="008E268D"/>
    <w:rsid w:val="008E67AD"/>
    <w:rsid w:val="008F032D"/>
    <w:rsid w:val="008F1E08"/>
    <w:rsid w:val="008F2265"/>
    <w:rsid w:val="008F2AB1"/>
    <w:rsid w:val="008F7DFB"/>
    <w:rsid w:val="009001E9"/>
    <w:rsid w:val="00907C63"/>
    <w:rsid w:val="009109D2"/>
    <w:rsid w:val="00910C9F"/>
    <w:rsid w:val="00912E0F"/>
    <w:rsid w:val="009151DE"/>
    <w:rsid w:val="009159E7"/>
    <w:rsid w:val="009168FD"/>
    <w:rsid w:val="00920C51"/>
    <w:rsid w:val="009252FB"/>
    <w:rsid w:val="00927F49"/>
    <w:rsid w:val="00934D1C"/>
    <w:rsid w:val="00937073"/>
    <w:rsid w:val="00940675"/>
    <w:rsid w:val="00943B8C"/>
    <w:rsid w:val="0094641D"/>
    <w:rsid w:val="00955942"/>
    <w:rsid w:val="00960B9A"/>
    <w:rsid w:val="00971ECA"/>
    <w:rsid w:val="00971FCE"/>
    <w:rsid w:val="009756AD"/>
    <w:rsid w:val="00982B2B"/>
    <w:rsid w:val="00983B4F"/>
    <w:rsid w:val="00985182"/>
    <w:rsid w:val="0098587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5658"/>
    <w:rsid w:val="009B629E"/>
    <w:rsid w:val="009B6FE8"/>
    <w:rsid w:val="009C34C9"/>
    <w:rsid w:val="009C3FE1"/>
    <w:rsid w:val="009C4E2A"/>
    <w:rsid w:val="009C572C"/>
    <w:rsid w:val="009C7F02"/>
    <w:rsid w:val="009D2FE1"/>
    <w:rsid w:val="009D32F0"/>
    <w:rsid w:val="009D33ED"/>
    <w:rsid w:val="009D5782"/>
    <w:rsid w:val="009E1735"/>
    <w:rsid w:val="009E2252"/>
    <w:rsid w:val="009E6FFA"/>
    <w:rsid w:val="00A025B1"/>
    <w:rsid w:val="00A1028C"/>
    <w:rsid w:val="00A114E7"/>
    <w:rsid w:val="00A1187E"/>
    <w:rsid w:val="00A11A5C"/>
    <w:rsid w:val="00A14EAC"/>
    <w:rsid w:val="00A20315"/>
    <w:rsid w:val="00A21EFD"/>
    <w:rsid w:val="00A220E8"/>
    <w:rsid w:val="00A223BE"/>
    <w:rsid w:val="00A23591"/>
    <w:rsid w:val="00A27563"/>
    <w:rsid w:val="00A30184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6C02"/>
    <w:rsid w:val="00AA0063"/>
    <w:rsid w:val="00AA1C49"/>
    <w:rsid w:val="00AA1F8F"/>
    <w:rsid w:val="00AA6B3B"/>
    <w:rsid w:val="00AA79C2"/>
    <w:rsid w:val="00AA7C03"/>
    <w:rsid w:val="00AB16CD"/>
    <w:rsid w:val="00AB6536"/>
    <w:rsid w:val="00AB6AC9"/>
    <w:rsid w:val="00AB6F66"/>
    <w:rsid w:val="00AC3323"/>
    <w:rsid w:val="00AC3CAD"/>
    <w:rsid w:val="00AC4D25"/>
    <w:rsid w:val="00AC704C"/>
    <w:rsid w:val="00AC768B"/>
    <w:rsid w:val="00AD0322"/>
    <w:rsid w:val="00AD10DE"/>
    <w:rsid w:val="00AD16FA"/>
    <w:rsid w:val="00AE4FC2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06D34"/>
    <w:rsid w:val="00B1383D"/>
    <w:rsid w:val="00B321B5"/>
    <w:rsid w:val="00B342CA"/>
    <w:rsid w:val="00B36933"/>
    <w:rsid w:val="00B42EDE"/>
    <w:rsid w:val="00B51D9D"/>
    <w:rsid w:val="00B534AC"/>
    <w:rsid w:val="00B54229"/>
    <w:rsid w:val="00B55CCB"/>
    <w:rsid w:val="00B63D71"/>
    <w:rsid w:val="00B70141"/>
    <w:rsid w:val="00B719DD"/>
    <w:rsid w:val="00B71DB8"/>
    <w:rsid w:val="00B72F35"/>
    <w:rsid w:val="00B7417A"/>
    <w:rsid w:val="00B74DE0"/>
    <w:rsid w:val="00B775F2"/>
    <w:rsid w:val="00B77AC7"/>
    <w:rsid w:val="00B81B5D"/>
    <w:rsid w:val="00B8673B"/>
    <w:rsid w:val="00B931A7"/>
    <w:rsid w:val="00B9321C"/>
    <w:rsid w:val="00B96FFB"/>
    <w:rsid w:val="00BA05CD"/>
    <w:rsid w:val="00BA10F7"/>
    <w:rsid w:val="00BA1A2D"/>
    <w:rsid w:val="00BA3528"/>
    <w:rsid w:val="00BA3A91"/>
    <w:rsid w:val="00BA3F5E"/>
    <w:rsid w:val="00BB1EBD"/>
    <w:rsid w:val="00BC4A3D"/>
    <w:rsid w:val="00BC6E67"/>
    <w:rsid w:val="00BD4849"/>
    <w:rsid w:val="00BE22E8"/>
    <w:rsid w:val="00BE4B51"/>
    <w:rsid w:val="00BE7C95"/>
    <w:rsid w:val="00BF185E"/>
    <w:rsid w:val="00BF3605"/>
    <w:rsid w:val="00BF6E8F"/>
    <w:rsid w:val="00BF71E9"/>
    <w:rsid w:val="00C0110B"/>
    <w:rsid w:val="00C0240B"/>
    <w:rsid w:val="00C10E22"/>
    <w:rsid w:val="00C115C6"/>
    <w:rsid w:val="00C12E33"/>
    <w:rsid w:val="00C3283D"/>
    <w:rsid w:val="00C34754"/>
    <w:rsid w:val="00C373CE"/>
    <w:rsid w:val="00C459F9"/>
    <w:rsid w:val="00C52D58"/>
    <w:rsid w:val="00C53C8D"/>
    <w:rsid w:val="00C5689D"/>
    <w:rsid w:val="00C569EF"/>
    <w:rsid w:val="00C61477"/>
    <w:rsid w:val="00C64203"/>
    <w:rsid w:val="00C645E7"/>
    <w:rsid w:val="00C661CF"/>
    <w:rsid w:val="00C66B84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F66"/>
    <w:rsid w:val="00CC788F"/>
    <w:rsid w:val="00CE3C56"/>
    <w:rsid w:val="00CE56DB"/>
    <w:rsid w:val="00CE5DF5"/>
    <w:rsid w:val="00CE6130"/>
    <w:rsid w:val="00CF0A19"/>
    <w:rsid w:val="00CF0FE9"/>
    <w:rsid w:val="00CF2BDA"/>
    <w:rsid w:val="00CF6D0C"/>
    <w:rsid w:val="00D0156D"/>
    <w:rsid w:val="00D01862"/>
    <w:rsid w:val="00D01971"/>
    <w:rsid w:val="00D01A05"/>
    <w:rsid w:val="00D01AAC"/>
    <w:rsid w:val="00D031C4"/>
    <w:rsid w:val="00D06749"/>
    <w:rsid w:val="00D069B0"/>
    <w:rsid w:val="00D070EE"/>
    <w:rsid w:val="00D11EF1"/>
    <w:rsid w:val="00D16C13"/>
    <w:rsid w:val="00D20E8A"/>
    <w:rsid w:val="00D21AEF"/>
    <w:rsid w:val="00D23433"/>
    <w:rsid w:val="00D23899"/>
    <w:rsid w:val="00D23EA1"/>
    <w:rsid w:val="00D2400B"/>
    <w:rsid w:val="00D25F38"/>
    <w:rsid w:val="00D263B1"/>
    <w:rsid w:val="00D305A0"/>
    <w:rsid w:val="00D433D1"/>
    <w:rsid w:val="00D52A49"/>
    <w:rsid w:val="00D53BCD"/>
    <w:rsid w:val="00D54311"/>
    <w:rsid w:val="00D54771"/>
    <w:rsid w:val="00D56081"/>
    <w:rsid w:val="00D638CD"/>
    <w:rsid w:val="00D63CFA"/>
    <w:rsid w:val="00D65445"/>
    <w:rsid w:val="00D67442"/>
    <w:rsid w:val="00D739B8"/>
    <w:rsid w:val="00D8326C"/>
    <w:rsid w:val="00D837C7"/>
    <w:rsid w:val="00D95F6B"/>
    <w:rsid w:val="00D96B3A"/>
    <w:rsid w:val="00DA1956"/>
    <w:rsid w:val="00DB0478"/>
    <w:rsid w:val="00DB0AEA"/>
    <w:rsid w:val="00DB74F3"/>
    <w:rsid w:val="00DC12F7"/>
    <w:rsid w:val="00DC1F1C"/>
    <w:rsid w:val="00DC2AA7"/>
    <w:rsid w:val="00DD0765"/>
    <w:rsid w:val="00DD0E06"/>
    <w:rsid w:val="00DE005D"/>
    <w:rsid w:val="00DE199B"/>
    <w:rsid w:val="00DE3AE3"/>
    <w:rsid w:val="00DE6BAB"/>
    <w:rsid w:val="00DF38A3"/>
    <w:rsid w:val="00E01ABD"/>
    <w:rsid w:val="00E038E7"/>
    <w:rsid w:val="00E05CB0"/>
    <w:rsid w:val="00E22F5D"/>
    <w:rsid w:val="00E257A2"/>
    <w:rsid w:val="00E2629E"/>
    <w:rsid w:val="00E31F5C"/>
    <w:rsid w:val="00E33038"/>
    <w:rsid w:val="00E33E14"/>
    <w:rsid w:val="00E36B6C"/>
    <w:rsid w:val="00E410D6"/>
    <w:rsid w:val="00E46C91"/>
    <w:rsid w:val="00E52003"/>
    <w:rsid w:val="00E54A3E"/>
    <w:rsid w:val="00E61073"/>
    <w:rsid w:val="00E62463"/>
    <w:rsid w:val="00E6249A"/>
    <w:rsid w:val="00E675B1"/>
    <w:rsid w:val="00E676BB"/>
    <w:rsid w:val="00E800C6"/>
    <w:rsid w:val="00E81130"/>
    <w:rsid w:val="00E82256"/>
    <w:rsid w:val="00E8312E"/>
    <w:rsid w:val="00E83DCB"/>
    <w:rsid w:val="00E84E02"/>
    <w:rsid w:val="00E91737"/>
    <w:rsid w:val="00E928BD"/>
    <w:rsid w:val="00E93277"/>
    <w:rsid w:val="00E96C6D"/>
    <w:rsid w:val="00EA01D5"/>
    <w:rsid w:val="00EA42F2"/>
    <w:rsid w:val="00EA7584"/>
    <w:rsid w:val="00EA75FE"/>
    <w:rsid w:val="00EB5EA3"/>
    <w:rsid w:val="00EC12C5"/>
    <w:rsid w:val="00EC1C1C"/>
    <w:rsid w:val="00EC2E36"/>
    <w:rsid w:val="00EC3DBE"/>
    <w:rsid w:val="00ED55DE"/>
    <w:rsid w:val="00ED63E5"/>
    <w:rsid w:val="00EE74F6"/>
    <w:rsid w:val="00EF0764"/>
    <w:rsid w:val="00EF076A"/>
    <w:rsid w:val="00EF5458"/>
    <w:rsid w:val="00F01CF9"/>
    <w:rsid w:val="00F02F97"/>
    <w:rsid w:val="00F245E3"/>
    <w:rsid w:val="00F260D6"/>
    <w:rsid w:val="00F36318"/>
    <w:rsid w:val="00F36C94"/>
    <w:rsid w:val="00F42690"/>
    <w:rsid w:val="00F43A94"/>
    <w:rsid w:val="00F45831"/>
    <w:rsid w:val="00F50FFA"/>
    <w:rsid w:val="00F57B20"/>
    <w:rsid w:val="00F618C9"/>
    <w:rsid w:val="00F66296"/>
    <w:rsid w:val="00F66843"/>
    <w:rsid w:val="00F669AB"/>
    <w:rsid w:val="00F7348F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6B66"/>
    <w:rsid w:val="00FB3054"/>
    <w:rsid w:val="00FB32B9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96549D"/>
  <w15:docId w15:val="{977528CC-5609-4EAA-85FC-CFF7447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A1BD-7F36-4364-8619-02F055B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1871</Words>
  <Characters>11793</Characters>
  <Application>Microsoft Office Word</Application>
  <DocSecurity>0</DocSecurity>
  <Lines>98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5</cp:revision>
  <cp:lastPrinted>2020-02-27T10:35:00Z</cp:lastPrinted>
  <dcterms:created xsi:type="dcterms:W3CDTF">2020-04-29T10:13:00Z</dcterms:created>
  <dcterms:modified xsi:type="dcterms:W3CDTF">2020-09-11T13:26:00Z</dcterms:modified>
</cp:coreProperties>
</file>