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07540925" w:rsidR="00B96FFB" w:rsidRPr="003954E2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1B589B" wp14:editId="029B3E22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1BE168A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4735F9C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927B55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2364CA5C" w14:textId="3DEF7FF2" w:rsidR="00B719DD" w:rsidRPr="003954E2" w:rsidRDefault="00CE6A49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F500AF7" wp14:editId="280C46E6">
            <wp:simplePos x="0" y="0"/>
            <wp:positionH relativeFrom="page">
              <wp:align>center</wp:align>
            </wp:positionH>
            <wp:positionV relativeFrom="page">
              <wp:posOffset>2195527</wp:posOffset>
            </wp:positionV>
            <wp:extent cx="3600450" cy="3600450"/>
            <wp:effectExtent l="0" t="0" r="0" b="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F9A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F7D210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E6A0881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4D4FE5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FE203A4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CB28D6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68E7BF06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D9826E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119C1C3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42B3F1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A211D5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36E87D7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25E0DA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D3EDBF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F898F30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EAF3330" w14:textId="77777777" w:rsidR="0000227A" w:rsidRPr="003954E2" w:rsidRDefault="0000227A" w:rsidP="00F36318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en-GB"/>
        </w:rPr>
      </w:pPr>
      <w:r w:rsidRPr="003954E2">
        <w:rPr>
          <w:rFonts w:ascii="Source Sans Pro Black" w:hAnsi="Source Sans Pro Black"/>
          <w:color w:val="FFFFFF"/>
          <w:sz w:val="56"/>
          <w:szCs w:val="56"/>
          <w:lang w:val="en-GB"/>
        </w:rPr>
        <w:t>EUROPEAN CITY FACILITY</w:t>
      </w:r>
    </w:p>
    <w:p w14:paraId="1BE3AEFF" w14:textId="144201D2" w:rsidR="00B719DD" w:rsidRPr="003954E2" w:rsidRDefault="00D069B0" w:rsidP="000D21F5">
      <w:pPr>
        <w:tabs>
          <w:tab w:val="left" w:pos="284"/>
        </w:tabs>
        <w:spacing w:line="560" w:lineRule="exact"/>
        <w:rPr>
          <w:rFonts w:ascii="Source Sans Pro" w:hAnsi="Source Sans Pro"/>
          <w:color w:val="4B93BF"/>
          <w:sz w:val="17"/>
          <w:szCs w:val="17"/>
          <w:lang w:val="en-GB"/>
        </w:rPr>
      </w:pPr>
      <w:bookmarkStart w:id="0" w:name="_GoBack"/>
      <w:bookmarkEnd w:id="0"/>
      <w:r w:rsidRPr="003954E2">
        <w:rPr>
          <w:rFonts w:ascii="Source Sans Pro Black" w:hAnsi="Source Sans Pro Black"/>
          <w:color w:val="FFFFFF"/>
          <w:sz w:val="56"/>
          <w:szCs w:val="56"/>
          <w:lang w:val="en-GB"/>
        </w:rPr>
        <w:t>I</w:t>
      </w:r>
      <w:r w:rsidR="00E12420">
        <w:rPr>
          <w:rFonts w:ascii="Source Sans Pro Black" w:hAnsi="Source Sans Pro Black"/>
          <w:color w:val="FFFFFF"/>
          <w:sz w:val="56"/>
          <w:szCs w:val="56"/>
          <w:lang w:val="en-GB"/>
        </w:rPr>
        <w:t xml:space="preserve">nvesteerimiskava </w:t>
      </w:r>
      <w:r w:rsidR="003C2A71">
        <w:rPr>
          <w:rFonts w:ascii="Source Sans Pro Black" w:hAnsi="Source Sans Pro Black"/>
          <w:color w:val="FFFFFF"/>
          <w:sz w:val="56"/>
          <w:szCs w:val="56"/>
          <w:lang w:val="en-GB"/>
        </w:rPr>
        <w:t>vorm</w:t>
      </w:r>
    </w:p>
    <w:p w14:paraId="08BD283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BBC3C3D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F5FD8D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B0E5A10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0A20D3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3E235D3" w14:textId="2E2783CF" w:rsidR="00B719DD" w:rsidRPr="003954E2" w:rsidRDefault="00F36318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8FB0FB0" wp14:editId="1C3C10AF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F1FDE" w14:textId="77777777" w:rsidR="00B719DD" w:rsidRPr="003954E2" w:rsidRDefault="00B719DD" w:rsidP="00F36318">
      <w:pPr>
        <w:tabs>
          <w:tab w:val="left" w:pos="284"/>
        </w:tabs>
        <w:ind w:firstLine="708"/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D67DC61" w14:textId="77777777" w:rsidR="00B96FFB" w:rsidRPr="003954E2" w:rsidRDefault="00B96FFB" w:rsidP="00F36318">
      <w:pPr>
        <w:tabs>
          <w:tab w:val="left" w:pos="284"/>
        </w:tabs>
        <w:ind w:hanging="851"/>
        <w:rPr>
          <w:rFonts w:ascii="Source Sans Pro" w:hAnsi="Source Sans Pro"/>
          <w:sz w:val="17"/>
          <w:szCs w:val="17"/>
          <w:lang w:val="en-GB"/>
        </w:rPr>
      </w:pPr>
    </w:p>
    <w:p w14:paraId="39A191D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  <w:sectPr w:rsidR="00B719DD" w:rsidRPr="003954E2" w:rsidSect="000022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6F866921" w14:textId="127BFCE5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372C9476" w14:textId="77777777"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25E43FB8" w14:textId="77777777"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406D4066" w14:textId="77777777"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3A4C58A1" w14:textId="77777777"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1DF0EE95" w14:textId="77777777"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3EFD98A7" w14:textId="77777777"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7FDCF438" w14:textId="77777777" w:rsidR="00B96FFB" w:rsidRPr="003954E2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697135DF" w14:textId="77777777" w:rsidR="0000227A" w:rsidRPr="003954E2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en-GB"/>
        </w:rPr>
      </w:pPr>
    </w:p>
    <w:p w14:paraId="372BAEC8" w14:textId="64FD6436" w:rsidR="0000227A" w:rsidRPr="00685C6D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n-GB"/>
        </w:rPr>
      </w:pPr>
      <w:r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[</w:t>
      </w:r>
      <w:r w:rsidR="00DB5270">
        <w:rPr>
          <w:rFonts w:ascii="Source Sans Pro Black" w:hAnsi="Source Sans Pro Black"/>
          <w:color w:val="575757"/>
          <w:sz w:val="36"/>
          <w:szCs w:val="36"/>
          <w:lang w:val="en-GB"/>
        </w:rPr>
        <w:t>K</w:t>
      </w:r>
      <w:r w:rsidR="00E12420">
        <w:rPr>
          <w:rFonts w:ascii="Source Sans Pro Black" w:hAnsi="Source Sans Pro Black"/>
          <w:color w:val="575757"/>
          <w:sz w:val="36"/>
          <w:szCs w:val="36"/>
          <w:lang w:val="en-GB"/>
        </w:rPr>
        <w:t>ohaliku omavalitsuse nimi</w:t>
      </w:r>
      <w:r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]</w:t>
      </w:r>
    </w:p>
    <w:p w14:paraId="21DD0E58" w14:textId="77777777" w:rsidR="0000227A" w:rsidRPr="00685C6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n-GB"/>
        </w:rPr>
      </w:pPr>
    </w:p>
    <w:p w14:paraId="5E91133F" w14:textId="6EE03914" w:rsidR="0000227A" w:rsidRPr="00685C6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n-GB"/>
        </w:rPr>
      </w:pPr>
      <w:r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[</w:t>
      </w:r>
      <w:r w:rsidR="00E12420">
        <w:rPr>
          <w:rFonts w:ascii="Source Sans Pro Black" w:hAnsi="Source Sans Pro Black"/>
          <w:color w:val="575757"/>
          <w:sz w:val="36"/>
          <w:szCs w:val="36"/>
          <w:lang w:val="en-GB"/>
        </w:rPr>
        <w:t>Investeerimiskava pealkiri</w:t>
      </w:r>
      <w:r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]</w:t>
      </w:r>
    </w:p>
    <w:p w14:paraId="0A4DB75C" w14:textId="77777777"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61A0EAC9" w14:textId="77777777" w:rsidR="0000227A" w:rsidRPr="003954E2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755C0F50" w14:textId="77777777"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67C45849" w14:textId="77777777"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727BDBD5" w14:textId="77777777"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14AD6920" w14:textId="77777777"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5BA6B615" w14:textId="77777777"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25A42C15" w14:textId="77777777"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619BF0C5" w14:textId="77777777" w:rsidR="0000227A" w:rsidRPr="003954E2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5A8966D6" w14:textId="77777777"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36FE0036" w14:textId="7CF998B2" w:rsidR="006138DB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6E842992" w14:textId="77777777" w:rsidR="0000227A" w:rsidRPr="003954E2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14:paraId="5A9AE8A8" w14:textId="59D860EB" w:rsidR="0000227A" w:rsidRPr="00685C6D" w:rsidRDefault="00E1242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en-GB"/>
        </w:rPr>
      </w:pPr>
      <w:r>
        <w:rPr>
          <w:rFonts w:ascii="Source Sans Pro Black" w:hAnsi="Source Sans Pro Black"/>
          <w:color w:val="0069A9"/>
          <w:sz w:val="28"/>
          <w:szCs w:val="28"/>
          <w:lang w:val="en-GB"/>
        </w:rPr>
        <w:t>Koostatud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>: [</w:t>
      </w:r>
      <w:r>
        <w:rPr>
          <w:rFonts w:ascii="Source Sans Pro Black" w:hAnsi="Source Sans Pro Black"/>
          <w:color w:val="0069A9"/>
          <w:sz w:val="28"/>
          <w:szCs w:val="28"/>
          <w:lang w:val="en-GB"/>
        </w:rPr>
        <w:t>Koostamise kuupäev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>]</w:t>
      </w:r>
    </w:p>
    <w:p w14:paraId="23DDCC59" w14:textId="0B9280C4" w:rsidR="008F032D" w:rsidRDefault="00E1242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  <w:r>
        <w:rPr>
          <w:rFonts w:ascii="Source Sans Pro Black" w:hAnsi="Source Sans Pro Black"/>
          <w:color w:val="0069A9"/>
          <w:sz w:val="28"/>
          <w:szCs w:val="28"/>
          <w:lang w:val="en-GB"/>
        </w:rPr>
        <w:t>Kvaliteedi tagamin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>e: [</w:t>
      </w:r>
      <w:proofErr w:type="gramStart"/>
      <w:r>
        <w:rPr>
          <w:rFonts w:ascii="Source Sans Pro Black" w:hAnsi="Source Sans Pro Black"/>
          <w:color w:val="0069A9"/>
          <w:sz w:val="28"/>
          <w:szCs w:val="28"/>
          <w:lang w:val="en-GB"/>
        </w:rPr>
        <w:t xml:space="preserve">nt 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 xml:space="preserve"> </w:t>
      </w:r>
      <w:r>
        <w:rPr>
          <w:rFonts w:ascii="Source Sans Pro Black" w:hAnsi="Source Sans Pro Black"/>
          <w:color w:val="0069A9"/>
          <w:sz w:val="28"/>
          <w:szCs w:val="28"/>
          <w:lang w:val="en-GB"/>
        </w:rPr>
        <w:t>hinnangud</w:t>
      </w:r>
      <w:proofErr w:type="gramEnd"/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 xml:space="preserve">, </w:t>
      </w:r>
      <w:r>
        <w:rPr>
          <w:rFonts w:ascii="Source Sans Pro Black" w:hAnsi="Source Sans Pro Black"/>
          <w:color w:val="0069A9"/>
          <w:sz w:val="28"/>
          <w:szCs w:val="28"/>
          <w:lang w:val="en-GB"/>
        </w:rPr>
        <w:t>eksperthinnang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 xml:space="preserve">, </w:t>
      </w:r>
      <w:r>
        <w:rPr>
          <w:rFonts w:ascii="Source Sans Pro Black" w:hAnsi="Source Sans Pro Black"/>
          <w:color w:val="0069A9"/>
          <w:sz w:val="28"/>
          <w:szCs w:val="28"/>
          <w:lang w:val="en-GB"/>
        </w:rPr>
        <w:t>jne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>]</w:t>
      </w:r>
    </w:p>
    <w:p w14:paraId="6DFA64E5" w14:textId="2515C8D4" w:rsidR="008F032D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  <w:r>
        <w:rPr>
          <w:rFonts w:ascii="Source Sans Pro Black" w:hAnsi="Source Sans Pro Black"/>
          <w:color w:val="559DC4"/>
          <w:sz w:val="28"/>
          <w:szCs w:val="28"/>
          <w:lang w:val="en-GB"/>
        </w:rPr>
        <w:tab/>
      </w:r>
      <w:r w:rsidR="00DA1956">
        <w:rPr>
          <w:rFonts w:ascii="Source Sans Pro Black" w:hAnsi="Source Sans Pro Black"/>
          <w:color w:val="559DC4"/>
          <w:sz w:val="28"/>
          <w:szCs w:val="28"/>
          <w:lang w:val="en-GB"/>
        </w:rPr>
        <w:tab/>
      </w:r>
    </w:p>
    <w:p w14:paraId="2B5A496C" w14:textId="10C3C006" w:rsidR="008F032D" w:rsidRDefault="00DA1956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  <w:sectPr w:rsidR="008F032D" w:rsidSect="00F36318">
          <w:footerReference w:type="default" r:id="rId17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>
        <w:rPr>
          <w:rFonts w:ascii="Source Sans Pro Black" w:hAnsi="Source Sans Pro Black"/>
          <w:color w:val="559DC4"/>
          <w:sz w:val="28"/>
          <w:szCs w:val="28"/>
          <w:lang w:val="en-GB"/>
        </w:rPr>
        <w:tab/>
      </w: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55"/>
        <w:gridCol w:w="822"/>
        <w:gridCol w:w="170"/>
        <w:gridCol w:w="1134"/>
        <w:gridCol w:w="709"/>
        <w:gridCol w:w="1389"/>
      </w:tblGrid>
      <w:tr w:rsidR="00D638CD" w:rsidRPr="00982B2B" w14:paraId="2A3BC5A8" w14:textId="739BD467" w:rsidTr="00685C6D">
        <w:tc>
          <w:tcPr>
            <w:tcW w:w="8931" w:type="dxa"/>
            <w:gridSpan w:val="7"/>
            <w:shd w:val="clear" w:color="auto" w:fill="D9D9D9" w:themeFill="background1" w:themeFillShade="D9"/>
          </w:tcPr>
          <w:p w14:paraId="3C305E6B" w14:textId="0D27EDC7" w:rsidR="00D638CD" w:rsidRPr="00685C6D" w:rsidRDefault="00257C7D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lastRenderedPageBreak/>
              <w:t>Kavand</w:t>
            </w:r>
            <w:r w:rsidR="00DD6C20"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t xml:space="preserve">atud </w:t>
            </w: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t>investeeringu kokkuvõte</w:t>
            </w:r>
            <w:r w:rsidR="00D638CD" w:rsidRPr="00685C6D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footnoteReference w:id="1"/>
            </w:r>
          </w:p>
        </w:tc>
      </w:tr>
      <w:tr w:rsidR="00D638CD" w:rsidRPr="003954E2" w14:paraId="1DBEE4BC" w14:textId="26A2F109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1A800B" w14:textId="1BB99489" w:rsidR="00D638CD" w:rsidRPr="00685C6D" w:rsidRDefault="00A96FCC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Kavandatud investeeringu kogusumma</w:t>
            </w:r>
          </w:p>
        </w:tc>
        <w:tc>
          <w:tcPr>
            <w:tcW w:w="6379" w:type="dxa"/>
            <w:gridSpan w:val="6"/>
            <w:vAlign w:val="center"/>
          </w:tcPr>
          <w:p w14:paraId="5405A8A8" w14:textId="538A6676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D638CD" w:rsidRPr="003954E2" w14:paraId="510D3634" w14:textId="78240C52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F59CA7A" w14:textId="2980055F" w:rsidR="00D638CD" w:rsidRPr="00685C6D" w:rsidRDefault="00A96FCC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Rahastamisallikad</w:t>
            </w: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72B97D6A" w14:textId="713BB0A8" w:rsidR="00D638CD" w:rsidRPr="00685C6D" w:rsidRDefault="00A96FC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Taotletud rahastus</w:t>
            </w:r>
          </w:p>
        </w:tc>
        <w:tc>
          <w:tcPr>
            <w:tcW w:w="3402" w:type="dxa"/>
            <w:gridSpan w:val="4"/>
          </w:tcPr>
          <w:p w14:paraId="19F99715" w14:textId="7F19A3E1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  <w:tr w:rsidR="00D638CD" w:rsidRPr="003954E2" w14:paraId="6DBB71B6" w14:textId="1725CCAF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628D9C8B" w14:textId="6AA62900" w:rsidR="00D638CD" w:rsidRPr="00685C6D" w:rsidRDefault="00A96FC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Omarahastus</w:t>
            </w:r>
          </w:p>
        </w:tc>
        <w:tc>
          <w:tcPr>
            <w:tcW w:w="3402" w:type="dxa"/>
            <w:gridSpan w:val="4"/>
          </w:tcPr>
          <w:p w14:paraId="202A1710" w14:textId="15B0E3EE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D638CD" w:rsidRPr="003954E2" w14:paraId="49993F9F" w14:textId="09C39137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14:paraId="126F0ED8" w14:textId="453DAF96" w:rsidR="00D638CD" w:rsidRPr="00685C6D" w:rsidRDefault="00A96FC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Muud allikad</w:t>
            </w:r>
            <w:r w:rsidR="00D638CD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[</w:t>
            </w: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palun täpsustage</w:t>
            </w:r>
            <w:r w:rsidR="00D638CD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]</w:t>
            </w:r>
          </w:p>
        </w:tc>
        <w:tc>
          <w:tcPr>
            <w:tcW w:w="3402" w:type="dxa"/>
            <w:gridSpan w:val="4"/>
          </w:tcPr>
          <w:p w14:paraId="2EA69AA3" w14:textId="3E24D83C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A51EF5" w:rsidRPr="00982B2B" w14:paraId="44091367" w14:textId="488726C5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2A97B9" w14:textId="1E135108" w:rsidR="00A51EF5" w:rsidRPr="00685C6D" w:rsidRDefault="00A96FCC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Kavandatud investeeringu asukoht</w:t>
            </w:r>
          </w:p>
        </w:tc>
        <w:tc>
          <w:tcPr>
            <w:tcW w:w="6379" w:type="dxa"/>
            <w:gridSpan w:val="6"/>
            <w:vAlign w:val="center"/>
          </w:tcPr>
          <w:p w14:paraId="03E73F51" w14:textId="77777777" w:rsidR="00A51EF5" w:rsidRPr="00685C6D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en-GB"/>
              </w:rPr>
            </w:pPr>
          </w:p>
        </w:tc>
      </w:tr>
      <w:tr w:rsidR="00A51EF5" w:rsidRPr="00982B2B" w14:paraId="0B09FBF7" w14:textId="5974C18B" w:rsidTr="00556F2A">
        <w:tc>
          <w:tcPr>
            <w:tcW w:w="2552" w:type="dxa"/>
            <w:shd w:val="clear" w:color="auto" w:fill="F2F2F2" w:themeFill="background1" w:themeFillShade="F2"/>
          </w:tcPr>
          <w:p w14:paraId="02E55BE9" w14:textId="4A501389" w:rsidR="00A96FCC" w:rsidRPr="004B2F27" w:rsidRDefault="00A96FCC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</w:rPr>
            </w:pPr>
            <w:r w:rsidRPr="004B2F27">
              <w:rPr>
                <w:rFonts w:ascii="Source Sans Pro" w:hAnsi="Source Sans Pro"/>
                <w:b/>
                <w:color w:val="575757"/>
                <w:sz w:val="20"/>
                <w:szCs w:val="36"/>
              </w:rPr>
              <w:t>Muud seotud organisatsioonid, nt kohalik omavalitsus</w:t>
            </w:r>
          </w:p>
        </w:tc>
        <w:tc>
          <w:tcPr>
            <w:tcW w:w="6379" w:type="dxa"/>
            <w:gridSpan w:val="6"/>
          </w:tcPr>
          <w:p w14:paraId="6F31D765" w14:textId="585F988A" w:rsidR="0077327B" w:rsidRPr="004B2F27" w:rsidRDefault="00FB1F63" w:rsidP="00D16C13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Palun lisage siia kõikide organisatsioonide nimed, mis on investeeringuga seotud</w:t>
            </w:r>
            <w:r w:rsidR="00FA695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, s</w:t>
            </w:r>
            <w:r w:rsidR="00CF548D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amuti k</w:t>
            </w:r>
            <w:r w:rsidR="00FA695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ohaliku omavalitsuse</w:t>
            </w:r>
            <w:r w:rsidR="0019420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/omavalitsuste </w:t>
            </w:r>
            <w:r w:rsidR="00FA695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LAU ja NUTS</w:t>
            </w:r>
            <w:r w:rsidR="0019420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3</w:t>
            </w:r>
            <w:r w:rsidR="004C5252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2"/>
            </w:r>
            <w:r w:rsidR="004C525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="0019420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="00FA695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(Statistiliste territoriaaljaotuste nomenklatuur)</w:t>
            </w:r>
            <w:r w:rsidR="0019420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</w:tc>
      </w:tr>
      <w:tr w:rsidR="00A51EF5" w:rsidRPr="003954E2" w14:paraId="7BBAA06B" w14:textId="66213F17" w:rsidTr="00556F2A">
        <w:trPr>
          <w:trHeight w:val="2026"/>
        </w:trPr>
        <w:tc>
          <w:tcPr>
            <w:tcW w:w="2552" w:type="dxa"/>
            <w:shd w:val="clear" w:color="auto" w:fill="F2F2F2" w:themeFill="background1" w:themeFillShade="F2"/>
          </w:tcPr>
          <w:p w14:paraId="57D71373" w14:textId="26473810" w:rsidR="00A51EF5" w:rsidRDefault="002F1661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Sektorid, millele </w:t>
            </w:r>
            <w:r w:rsidR="008761D5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on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investeering suunatud </w:t>
            </w:r>
          </w:p>
          <w:p w14:paraId="1913FC63" w14:textId="50606665" w:rsidR="0077327B" w:rsidRPr="00685C6D" w:rsidRDefault="0077327B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6379" w:type="dxa"/>
            <w:gridSpan w:val="6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851"/>
              <w:gridCol w:w="1951"/>
              <w:gridCol w:w="884"/>
            </w:tblGrid>
            <w:tr w:rsidR="00411081" w:rsidRPr="00B00873" w14:paraId="4469CD9B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56190F49" w14:textId="047274BA" w:rsidR="00A51EF5" w:rsidRPr="00685C6D" w:rsidRDefault="0077327B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Avalikud hooned</w:t>
                  </w:r>
                </w:p>
              </w:tc>
              <w:tc>
                <w:tcPr>
                  <w:tcW w:w="851" w:type="dxa"/>
                  <w:vAlign w:val="center"/>
                </w:tcPr>
                <w:p w14:paraId="1A6C42FB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46525A65" w14:textId="5E796675" w:rsidR="00A51EF5" w:rsidRPr="00685C6D" w:rsidRDefault="00D430FE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Integreeritud taastuvenergialahendused</w:t>
                  </w:r>
                </w:p>
              </w:tc>
              <w:tc>
                <w:tcPr>
                  <w:tcW w:w="884" w:type="dxa"/>
                  <w:vAlign w:val="center"/>
                </w:tcPr>
                <w:p w14:paraId="6062ABE8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7C164E31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2A01837C" w14:textId="191A4B8F" w:rsidR="00A51EF5" w:rsidRPr="00685C6D" w:rsidRDefault="0077327B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Elumajad</w:t>
                  </w:r>
                </w:p>
              </w:tc>
              <w:tc>
                <w:tcPr>
                  <w:tcW w:w="851" w:type="dxa"/>
                  <w:vAlign w:val="center"/>
                </w:tcPr>
                <w:p w14:paraId="171DED2A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722011D0" w14:textId="5C887ED8" w:rsidR="00A51EF5" w:rsidRPr="00685C6D" w:rsidRDefault="0077327B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Kaugküte</w:t>
                  </w:r>
                </w:p>
              </w:tc>
              <w:tc>
                <w:tcPr>
                  <w:tcW w:w="884" w:type="dxa"/>
                  <w:vAlign w:val="center"/>
                </w:tcPr>
                <w:p w14:paraId="5358432F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2B54141B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7EC2B21F" w14:textId="172F925B" w:rsidR="00A51EF5" w:rsidRPr="00685C6D" w:rsidRDefault="00194205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Targad võrgud</w:t>
                  </w:r>
                </w:p>
              </w:tc>
              <w:tc>
                <w:tcPr>
                  <w:tcW w:w="851" w:type="dxa"/>
                  <w:vAlign w:val="center"/>
                </w:tcPr>
                <w:p w14:paraId="0E384713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200B6877" w14:textId="7DAD26DC" w:rsidR="00A51EF5" w:rsidRPr="00685C6D" w:rsidRDefault="002F1661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Jätkusuutlik linnaliiklus</w:t>
                  </w:r>
                </w:p>
              </w:tc>
              <w:tc>
                <w:tcPr>
                  <w:tcW w:w="884" w:type="dxa"/>
                  <w:vAlign w:val="center"/>
                </w:tcPr>
                <w:p w14:paraId="70B3586C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14EF0113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539426CD" w14:textId="6D35B446" w:rsidR="00A51EF5" w:rsidRPr="00685C6D" w:rsidRDefault="002F1661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Uuenduslik energiataristu</w:t>
                  </w:r>
                </w:p>
              </w:tc>
              <w:tc>
                <w:tcPr>
                  <w:tcW w:w="851" w:type="dxa"/>
                  <w:vAlign w:val="center"/>
                </w:tcPr>
                <w:p w14:paraId="75A15BE3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4A4F165D" w14:textId="79FD31EC" w:rsidR="00A51EF5" w:rsidRPr="00685C6D" w:rsidRDefault="0077327B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Muu</w:t>
                  </w:r>
                </w:p>
              </w:tc>
              <w:tc>
                <w:tcPr>
                  <w:tcW w:w="884" w:type="dxa"/>
                  <w:vAlign w:val="center"/>
                </w:tcPr>
                <w:p w14:paraId="5719D436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393EFE51" w14:textId="77777777" w:rsidTr="00556F2A">
              <w:tc>
                <w:tcPr>
                  <w:tcW w:w="5212" w:type="dxa"/>
                  <w:gridSpan w:val="3"/>
                  <w:shd w:val="clear" w:color="auto" w:fill="auto"/>
                  <w:vAlign w:val="center"/>
                </w:tcPr>
                <w:p w14:paraId="3008E722" w14:textId="158DBC8F" w:rsidR="00E03AC0" w:rsidRPr="004B2F27" w:rsidRDefault="0077327B" w:rsidP="004B2F27">
                  <w:pPr>
                    <w:spacing w:before="120" w:after="0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t-BR"/>
                    </w:rPr>
                  </w:pPr>
                  <w:r w:rsidRPr="004B2F27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t-BR"/>
                    </w:rPr>
                    <w:t>Kui valisite muu, siis palun täpsustage</w:t>
                  </w:r>
                  <w:r w:rsidR="00A51EF5" w:rsidRPr="004B2F27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t-BR"/>
                    </w:rPr>
                    <w:t xml:space="preserve"> ………………………………</w:t>
                  </w:r>
                  <w:r w:rsidRPr="004B2F27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t-BR"/>
                    </w:rPr>
                    <w:t>...</w:t>
                  </w:r>
                </w:p>
              </w:tc>
              <w:tc>
                <w:tcPr>
                  <w:tcW w:w="884" w:type="dxa"/>
                  <w:vAlign w:val="center"/>
                </w:tcPr>
                <w:p w14:paraId="6097C3CA" w14:textId="77777777" w:rsidR="00A51EF5" w:rsidRPr="00685C6D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</w:p>
              </w:tc>
            </w:tr>
          </w:tbl>
          <w:p w14:paraId="247E49DF" w14:textId="77777777" w:rsidR="00A51EF5" w:rsidRPr="004B2F27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</w:pPr>
          </w:p>
        </w:tc>
      </w:tr>
      <w:tr w:rsidR="00A51EF5" w:rsidRPr="003954E2" w14:paraId="729E1DA4" w14:textId="1BE4B4CC" w:rsidTr="00556F2A">
        <w:tc>
          <w:tcPr>
            <w:tcW w:w="2552" w:type="dxa"/>
            <w:shd w:val="clear" w:color="auto" w:fill="F2F2F2" w:themeFill="background1" w:themeFillShade="F2"/>
          </w:tcPr>
          <w:p w14:paraId="41A92F84" w14:textId="5472451D" w:rsidR="004C5252" w:rsidRPr="00685C6D" w:rsidRDefault="004C5252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Kavandatud investeeringu ülevaade ja eesmärgid</w:t>
            </w:r>
          </w:p>
        </w:tc>
        <w:tc>
          <w:tcPr>
            <w:tcW w:w="6379" w:type="dxa"/>
            <w:gridSpan w:val="6"/>
          </w:tcPr>
          <w:p w14:paraId="579E5FE5" w14:textId="77777777" w:rsidR="00CF630E" w:rsidRDefault="00120E5C" w:rsidP="00CF630E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 xml:space="preserve">Palun kirjeldage lühidalt </w:t>
            </w:r>
            <w:r w:rsidR="004C525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>k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>avandatud investeeringu</w:t>
            </w:r>
            <w:r w:rsidR="004C525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 xml:space="preserve"> peamiseid eesmärke ja kavandatavaid meetmeid. Kes on peamised kasusaajad ja kuidas </w:t>
            </w:r>
            <w:r w:rsidR="00F1590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>nad</w:t>
            </w:r>
            <w:r w:rsidR="004C525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 xml:space="preserve"> kasu saavad?</w:t>
            </w:r>
          </w:p>
          <w:p w14:paraId="2FF8C636" w14:textId="12C2D627" w:rsidR="00A51EF5" w:rsidRPr="00CF630E" w:rsidRDefault="00A51EF5" w:rsidP="00CF630E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n-GB"/>
              </w:rPr>
              <w:t>[</w:t>
            </w:r>
            <w:r w:rsidR="00120E5C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n-GB"/>
              </w:rPr>
              <w:t>maksimaalselt üks lõik</w:t>
            </w:r>
            <w:r w:rsidRPr="00685C6D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n-GB"/>
              </w:rPr>
              <w:t>]</w:t>
            </w:r>
          </w:p>
        </w:tc>
      </w:tr>
      <w:tr w:rsidR="00A51EF5" w:rsidRPr="003954E2" w14:paraId="3DD5E74F" w14:textId="75D8BFC2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6E409D3" w14:textId="451A469E" w:rsidR="00A51EF5" w:rsidRPr="00685C6D" w:rsidRDefault="0077327B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Eeldatavad kulud ja tulud</w:t>
            </w: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6559B732" w14:textId="3EFEF1FE" w:rsidR="00A51EF5" w:rsidRPr="00685C6D" w:rsidRDefault="00536C6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Töötamiskulud kokku</w:t>
            </w:r>
            <w:r w:rsidR="00A51EF5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aastas</w:t>
            </w:r>
            <w:r w:rsidR="00A51EF5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)</w:t>
            </w:r>
          </w:p>
        </w:tc>
        <w:tc>
          <w:tcPr>
            <w:tcW w:w="3232" w:type="dxa"/>
            <w:gridSpan w:val="3"/>
            <w:vAlign w:val="center"/>
          </w:tcPr>
          <w:p w14:paraId="174173E2" w14:textId="7358C1CA" w:rsidR="00A51EF5" w:rsidRPr="00685C6D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A51EF5" w:rsidRPr="003954E2" w14:paraId="75C295A0" w14:textId="77777777" w:rsidTr="00685C6D">
        <w:trPr>
          <w:trHeight w:val="8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D39AC9B" w14:textId="77777777" w:rsidR="00A51EF5" w:rsidRPr="00685C6D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489F6BE2" w14:textId="3CF4B7A1" w:rsidR="00A51EF5" w:rsidRPr="00685C6D" w:rsidRDefault="00536C6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Tulud kokku</w:t>
            </w:r>
            <w:r w:rsidR="00A51EF5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(aastas</w:t>
            </w:r>
            <w:r w:rsidR="00A51EF5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)</w:t>
            </w:r>
          </w:p>
        </w:tc>
        <w:tc>
          <w:tcPr>
            <w:tcW w:w="3232" w:type="dxa"/>
            <w:gridSpan w:val="3"/>
            <w:vAlign w:val="center"/>
          </w:tcPr>
          <w:p w14:paraId="26FA9212" w14:textId="78D92DC1" w:rsidR="00A51EF5" w:rsidRPr="00685C6D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445269" w:rsidRPr="003954E2" w14:paraId="18E8CC4E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AED2E13" w14:textId="78E6A0CC" w:rsidR="00445269" w:rsidRPr="00685C6D" w:rsidRDefault="001F5DE6" w:rsidP="0041108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Majanduslik</w:t>
            </w:r>
            <w:r w:rsidR="00890589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jätkusuutlikkus</w:t>
            </w:r>
          </w:p>
        </w:tc>
        <w:tc>
          <w:tcPr>
            <w:tcW w:w="2155" w:type="dxa"/>
            <w:shd w:val="clear" w:color="auto" w:fill="DDF2FF"/>
            <w:vAlign w:val="center"/>
          </w:tcPr>
          <w:p w14:paraId="780D7FBE" w14:textId="084D44C8" w:rsidR="00445269" w:rsidRPr="00685C6D" w:rsidRDefault="001F0E68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Tasuvusperiood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24334FF9" w14:textId="767A09FB" w:rsidR="00445269" w:rsidRPr="00685C6D" w:rsidRDefault="00344629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Nüüdispuhasväärtus (NPV)</w:t>
            </w:r>
            <w:r w:rsidR="00445269" w:rsidRPr="00685C6D">
              <w:rPr>
                <w:rStyle w:val="Funotenzeichen"/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footnoteReference w:id="3"/>
            </w:r>
            <w:r w:rsidR="00445269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14:paraId="38EA8B25" w14:textId="2C5067B6" w:rsidR="00445269" w:rsidRPr="00685C6D" w:rsidRDefault="001F0E68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Sisemine </w:t>
            </w:r>
            <w:r w:rsidR="00BE3938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tasuvusmäär</w:t>
            </w:r>
            <w:r w:rsidR="00344629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</w:tr>
      <w:tr w:rsidR="00445269" w:rsidRPr="003954E2" w14:paraId="088CED0B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D30BCFC" w14:textId="77777777" w:rsidR="00445269" w:rsidRPr="00685C6D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1CEE171" w14:textId="77777777" w:rsidR="00445269" w:rsidRPr="00685C6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AB9A58" w14:textId="3A01CF78" w:rsidR="00445269" w:rsidRPr="00685C6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14:paraId="4A4D0A32" w14:textId="0B7CF7B8" w:rsidR="00445269" w:rsidRPr="00685C6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</w:tr>
      <w:tr w:rsidR="00DC1F1C" w:rsidRPr="003954E2" w14:paraId="4E426F66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BD2941A" w14:textId="1C7D8CF9" w:rsidR="00DC1F1C" w:rsidRPr="00685C6D" w:rsidRDefault="0077327B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Eeldatavad mõjud</w:t>
            </w:r>
          </w:p>
          <w:p w14:paraId="35F29937" w14:textId="77777777" w:rsidR="00DC1F1C" w:rsidRPr="00685C6D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36EC9465" w14:textId="111E4093" w:rsidR="00DC1F1C" w:rsidRPr="00685C6D" w:rsidRDefault="002F1661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Energiasääst</w:t>
            </w:r>
          </w:p>
        </w:tc>
        <w:tc>
          <w:tcPr>
            <w:tcW w:w="1843" w:type="dxa"/>
            <w:gridSpan w:val="2"/>
          </w:tcPr>
          <w:p w14:paraId="2B12D656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2D05B01F" w14:textId="4C3DC1EF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</w:t>
            </w:r>
            <w:r w:rsidR="002F166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aastas</w:t>
            </w:r>
          </w:p>
        </w:tc>
      </w:tr>
      <w:tr w:rsidR="00DC1F1C" w:rsidRPr="003954E2" w14:paraId="1F4AFB99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2D8F8BF7" w14:textId="77777777" w:rsidR="00DC1F1C" w:rsidRPr="00DC1F1C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76F94557" w14:textId="7F75CD6A" w:rsidR="00DC1F1C" w:rsidRPr="00685C6D" w:rsidRDefault="002F1661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Taastuvenergia tootmine</w:t>
            </w:r>
          </w:p>
        </w:tc>
        <w:tc>
          <w:tcPr>
            <w:tcW w:w="1843" w:type="dxa"/>
            <w:gridSpan w:val="2"/>
          </w:tcPr>
          <w:p w14:paraId="53E606CD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A9FCB67" w14:textId="2046C27E" w:rsidR="00DC1F1C" w:rsidRPr="00685C6D" w:rsidRDefault="00411081" w:rsidP="00411081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</w:t>
            </w:r>
            <w:r w:rsidR="002F166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aastas</w:t>
            </w:r>
          </w:p>
        </w:tc>
      </w:tr>
      <w:tr w:rsidR="00DC1F1C" w:rsidRPr="003954E2" w14:paraId="19735F25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565CB39" w14:textId="77777777" w:rsidR="00DC1F1C" w:rsidRPr="00DC1F1C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6D321E4C" w14:textId="6D58FCA9" w:rsidR="00DC1F1C" w:rsidRPr="00685C6D" w:rsidRDefault="006E6C31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6E6C31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Vähenenud CO2 emissioonid</w:t>
            </w:r>
          </w:p>
        </w:tc>
        <w:tc>
          <w:tcPr>
            <w:tcW w:w="1843" w:type="dxa"/>
            <w:gridSpan w:val="2"/>
          </w:tcPr>
          <w:p w14:paraId="36C14C96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0A3DD73" w14:textId="7AE0E20D" w:rsidR="00DC1F1C" w:rsidRPr="00685C6D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eq/</w:t>
            </w:r>
            <w:r w:rsidR="002F166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aastas</w:t>
            </w:r>
          </w:p>
        </w:tc>
      </w:tr>
      <w:tr w:rsidR="00DC1F1C" w:rsidRPr="003954E2" w14:paraId="381070F3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763726DF" w14:textId="77777777" w:rsidR="00DC1F1C" w:rsidRPr="00DC1F1C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3CDB1DA4" w14:textId="4937515A" w:rsidR="00DC1F1C" w:rsidRPr="00685C6D" w:rsidRDefault="006E6C31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Muud mõjud</w:t>
            </w:r>
          </w:p>
        </w:tc>
        <w:tc>
          <w:tcPr>
            <w:tcW w:w="1843" w:type="dxa"/>
            <w:gridSpan w:val="2"/>
          </w:tcPr>
          <w:p w14:paraId="3D0CF452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505BC2A" w14:textId="28842A56" w:rsidR="00DC1F1C" w:rsidRPr="00685C6D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[</w:t>
            </w:r>
            <w:r w:rsidR="006E6C3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ühik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]</w:t>
            </w:r>
          </w:p>
        </w:tc>
      </w:tr>
    </w:tbl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8F032D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6D2F3DBB" w:rsidR="008F032D" w:rsidRPr="00D031C4" w:rsidRDefault="0013160F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t>Kontakt</w:t>
            </w:r>
          </w:p>
        </w:tc>
      </w:tr>
      <w:tr w:rsidR="008F032D" w:rsidRPr="008F032D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35C93325" w:rsidR="008F032D" w:rsidRPr="00685C6D" w:rsidRDefault="0013160F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Kontakti</w:t>
            </w:r>
            <w:r w:rsidR="00F1590F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sik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64CAB0DD" w:rsidR="008F032D" w:rsidRPr="00685C6D" w:rsidRDefault="0013160F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Organisatsioon</w:t>
            </w:r>
          </w:p>
        </w:tc>
        <w:tc>
          <w:tcPr>
            <w:tcW w:w="6379" w:type="dxa"/>
            <w:vAlign w:val="center"/>
          </w:tcPr>
          <w:p w14:paraId="2B138369" w14:textId="66889761" w:rsidR="008F032D" w:rsidRPr="00CE6A49" w:rsidRDefault="006E6C31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</w:pPr>
            <w:r w:rsidRPr="00CE6A49"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  <w:t xml:space="preserve">Vastutav juriidiline isik ja tema käibemaksukohustuslase </w:t>
            </w:r>
            <w:r w:rsidR="00CF630E" w:rsidRPr="00CE6A49"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  <w:t xml:space="preserve">(VAT) </w:t>
            </w:r>
            <w:r w:rsidRPr="00CE6A49"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  <w:t>number</w:t>
            </w:r>
          </w:p>
        </w:tc>
      </w:tr>
      <w:tr w:rsidR="008F032D" w:rsidRPr="008F032D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3FD24568" w:rsidR="008F032D" w:rsidRPr="00685C6D" w:rsidRDefault="005A23DE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Osakond</w:t>
            </w:r>
          </w:p>
        </w:tc>
        <w:tc>
          <w:tcPr>
            <w:tcW w:w="6379" w:type="dxa"/>
          </w:tcPr>
          <w:p w14:paraId="5F53EF78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4BC203CE" w:rsidR="008F032D" w:rsidRPr="00685C6D" w:rsidRDefault="0013160F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Tänav, maja number</w:t>
            </w:r>
          </w:p>
        </w:tc>
        <w:tc>
          <w:tcPr>
            <w:tcW w:w="6379" w:type="dxa"/>
          </w:tcPr>
          <w:p w14:paraId="7A5FD9BC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4AF6984D" w:rsidR="008F032D" w:rsidRPr="00685C6D" w:rsidRDefault="0013160F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Postiindeks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,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linn</w:t>
            </w:r>
          </w:p>
        </w:tc>
        <w:tc>
          <w:tcPr>
            <w:tcW w:w="6379" w:type="dxa"/>
          </w:tcPr>
          <w:p w14:paraId="4791F2B5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5709F5B6" w:rsidR="008F032D" w:rsidRPr="00685C6D" w:rsidRDefault="0013160F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Riik</w:t>
            </w:r>
          </w:p>
        </w:tc>
        <w:tc>
          <w:tcPr>
            <w:tcW w:w="6379" w:type="dxa"/>
          </w:tcPr>
          <w:p w14:paraId="57EB648A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2B69AFC4" w:rsidR="008F032D" w:rsidRPr="00685C6D" w:rsidRDefault="0013160F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Telefon</w:t>
            </w:r>
          </w:p>
        </w:tc>
        <w:tc>
          <w:tcPr>
            <w:tcW w:w="6379" w:type="dxa"/>
          </w:tcPr>
          <w:p w14:paraId="67520DF8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380F7144" w14:textId="77777777" w:rsidTr="00BA3226">
        <w:trPr>
          <w:trHeight w:val="23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51D6406E" w:rsidR="008F032D" w:rsidRPr="00685C6D" w:rsidRDefault="0013160F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Meiliaadress</w:t>
            </w:r>
          </w:p>
        </w:tc>
        <w:tc>
          <w:tcPr>
            <w:tcW w:w="6379" w:type="dxa"/>
          </w:tcPr>
          <w:p w14:paraId="26697DE5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08D9B78B" w:rsidR="008F032D" w:rsidRPr="00685C6D" w:rsidRDefault="00517C3A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Konsultatsiooni abi</w:t>
            </w:r>
          </w:p>
        </w:tc>
        <w:tc>
          <w:tcPr>
            <w:tcW w:w="6379" w:type="dxa"/>
          </w:tcPr>
          <w:p w14:paraId="14B1C1E4" w14:textId="229EB246" w:rsidR="008F032D" w:rsidRPr="00BA3226" w:rsidRDefault="00BA3226" w:rsidP="00110352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>Kui on asjakohane, siis palun esitage konsultandi, kes nõustas</w:t>
            </w:r>
            <w:r w:rsidR="00947EAC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 xml:space="preserve"> Teid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 xml:space="preserve"> investeerimiskava malli täit</w:t>
            </w:r>
            <w:r w:rsidR="00947EAC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>misel,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 xml:space="preserve"> kontaktandmed (nimi, firma, meiliaadress) </w:t>
            </w:r>
          </w:p>
        </w:tc>
      </w:tr>
    </w:tbl>
    <w:p w14:paraId="3DFA814B" w14:textId="1FAE6950" w:rsidR="00473592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  <w:sectPr w:rsidR="00473592" w:rsidSect="008F032D">
          <w:footerReference w:type="default" r:id="rId18"/>
          <w:pgSz w:w="11901" w:h="16817"/>
          <w:pgMar w:top="1418" w:right="1418" w:bottom="1418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982B2B" w14:paraId="1A82EAA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3FE4" w14:textId="4AACB298" w:rsidR="00D01A05" w:rsidRPr="00114807" w:rsidRDefault="00D423C2" w:rsidP="00F66296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en-GB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t>Kavandatud investeeringu täpsem kirjeldus</w:t>
            </w:r>
          </w:p>
        </w:tc>
      </w:tr>
      <w:tr w:rsidR="00D01A05" w:rsidRPr="00982B2B" w14:paraId="363B3CC3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1579F" w14:textId="103F4464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1.1. </w:t>
            </w:r>
            <w:r w:rsidR="00D423C2">
              <w:rPr>
                <w:rFonts w:ascii="Source Sans Pro" w:hAnsi="Source Sans Pro"/>
                <w:b/>
                <w:color w:val="575757"/>
                <w:lang w:val="en-GB"/>
              </w:rPr>
              <w:t>Investeerimisprojekti eesmärgid</w:t>
            </w:r>
          </w:p>
        </w:tc>
      </w:tr>
      <w:tr w:rsidR="00D01A05" w:rsidRPr="00982B2B" w14:paraId="3BE2769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510" w14:textId="63B001F2" w:rsidR="00AF4B83" w:rsidRPr="004B2F27" w:rsidRDefault="00AF4B83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Palun </w:t>
            </w:r>
            <w:r w:rsidR="00D423C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kirjeldage kokkuvõtvalt projekti üldiseid ja konkreetseid eesmärke.</w:t>
            </w:r>
          </w:p>
        </w:tc>
      </w:tr>
      <w:tr w:rsidR="00D01A05" w:rsidRPr="00982B2B" w14:paraId="5F1DF85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9E1F" w14:textId="03ECCB94" w:rsidR="00D01A05" w:rsidRPr="004B2F27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</w:rPr>
            </w:pPr>
            <w:r w:rsidRPr="004B2F27">
              <w:rPr>
                <w:rFonts w:ascii="Source Sans Pro" w:hAnsi="Source Sans Pro"/>
                <w:b/>
                <w:color w:val="575757"/>
              </w:rPr>
              <w:t xml:space="preserve">1.2. </w:t>
            </w:r>
            <w:r w:rsidR="00D423C2" w:rsidRPr="004B2F27">
              <w:rPr>
                <w:rFonts w:ascii="Source Sans Pro" w:hAnsi="Source Sans Pro"/>
                <w:b/>
                <w:color w:val="575757"/>
              </w:rPr>
              <w:t>Projekti üldine taust</w:t>
            </w:r>
            <w:r w:rsidR="00BA1838" w:rsidRPr="004B2F27">
              <w:rPr>
                <w:rFonts w:ascii="Source Sans Pro" w:hAnsi="Source Sans Pro"/>
                <w:b/>
                <w:color w:val="575757"/>
              </w:rPr>
              <w:t xml:space="preserve"> ja kontekst</w:t>
            </w:r>
          </w:p>
        </w:tc>
      </w:tr>
      <w:tr w:rsidR="00D01A05" w:rsidRPr="00982B2B" w14:paraId="0E3A6F7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1834" w14:textId="632B78F0" w:rsidR="00526365" w:rsidRPr="004B2F27" w:rsidRDefault="00526365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Palun kirjeldage kavandatud investeerimisprojekti üldist tausta, </w:t>
            </w:r>
            <w:r w:rsidR="000C1E07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tuues välja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:</w:t>
            </w:r>
          </w:p>
          <w:p w14:paraId="2DDD944D" w14:textId="420B6D71" w:rsidR="00526365" w:rsidRPr="004B2F27" w:rsidRDefault="00BA1838" w:rsidP="00526365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Üld</w:t>
            </w:r>
            <w:r w:rsidR="008C24C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raamistiku 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tingimused</w:t>
            </w:r>
            <w:r w:rsidR="007E4DB3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, sealhulgas asjakohane statistika (kohalik, riiklik, Eurostat)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kavandatava investeeringu territooriumi ja populatsiooni kohta</w:t>
            </w:r>
            <w:r w:rsidR="00A875A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; ja</w:t>
            </w:r>
            <w:r w:rsidR="00A875A2">
              <w:t xml:space="preserve"> </w:t>
            </w:r>
            <w:r w:rsidR="00A875A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sotsiaalne vaatenurk projekti rakenda</w:t>
            </w:r>
            <w:r w:rsidR="00B631CF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des</w:t>
            </w:r>
            <w:r w:rsidR="00A875A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;</w:t>
            </w:r>
          </w:p>
          <w:p w14:paraId="042D6743" w14:textId="462D6B8D" w:rsidR="007E4DB3" w:rsidRPr="00CE6A49" w:rsidRDefault="007E4DB3" w:rsidP="00526365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CE6A49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Asjakohane poliitiline raamistik, sealhulgas p</w:t>
            </w:r>
            <w:r w:rsidR="009D6E02" w:rsidRPr="00CE6A49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ol</w:t>
            </w:r>
            <w:r w:rsidRPr="00CE6A49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iitilised eesmärgid ja/või kohustused (s</w:t>
            </w:r>
            <w:r w:rsidR="00BA1838" w:rsidRPr="00CE6A49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ealhulgas</w:t>
            </w:r>
            <w:r w:rsidRPr="00CE6A49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SEAP-id, SECAP-id</w:t>
            </w:r>
            <w:r w:rsidR="00BA1838" w:rsidRPr="00CE6A49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(Sustainable Energy Climate Action Plan)</w:t>
            </w:r>
            <w:r w:rsidRPr="00CE6A49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jne)</w:t>
            </w:r>
            <w:r w:rsidR="00A875A2" w:rsidRPr="00CE6A49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;</w:t>
            </w:r>
          </w:p>
          <w:p w14:paraId="387CA851" w14:textId="40BBA359" w:rsidR="007E4DB3" w:rsidRPr="004B2F27" w:rsidRDefault="007E4DB3" w:rsidP="00526365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Sotsiaalne taust</w:t>
            </w:r>
            <w:r w:rsidR="009D6E0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kohas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032E3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kus investeerimisprojekti arendatakse</w:t>
            </w:r>
            <w:r w:rsidR="00F36583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;</w:t>
            </w:r>
          </w:p>
          <w:p w14:paraId="0108AA2F" w14:textId="19AD3083" w:rsidR="00032E32" w:rsidRPr="004B2F27" w:rsidRDefault="003D3FA1" w:rsidP="00526365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proofErr w:type="gramStart"/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Muud  asjakohased</w:t>
            </w:r>
            <w:proofErr w:type="gramEnd"/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omavalitsuse infrastruktuuri projektid, mida  projekti korraldajad korraldavad paralleelselt investeerimisprojektiga.</w:t>
            </w:r>
          </w:p>
          <w:p w14:paraId="609D5107" w14:textId="754ADEDE" w:rsidR="00D01A05" w:rsidRPr="00685C6D" w:rsidRDefault="003D3FA1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lisage lisasse tõendavad dokumendid, nt SEAP, SECAP.</w:t>
            </w:r>
          </w:p>
        </w:tc>
      </w:tr>
      <w:tr w:rsidR="00D01A05" w:rsidRPr="00982B2B" w14:paraId="3A727BD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97C6" w14:textId="4F0C90B6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1.3. </w:t>
            </w:r>
            <w:r w:rsidR="00032E32">
              <w:rPr>
                <w:rFonts w:ascii="Source Sans Pro" w:hAnsi="Source Sans Pro"/>
                <w:b/>
                <w:color w:val="575757"/>
                <w:lang w:val="en-GB"/>
              </w:rPr>
              <w:t>Investeerimisprojekti kirjeldus</w:t>
            </w:r>
          </w:p>
        </w:tc>
      </w:tr>
      <w:tr w:rsidR="00D01A05" w:rsidRPr="00982B2B" w14:paraId="4B96E47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9428" w14:textId="169031EA" w:rsidR="00157327" w:rsidRPr="004B2F27" w:rsidRDefault="00915B59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Palun kirjeldage investeerimisprojekti, sealhulgas kavandatavaid tehnilis</w:t>
            </w:r>
            <w:r w:rsidR="00184E33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i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meetme</w:t>
            </w:r>
            <w:r w:rsidR="00184E33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i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d</w:t>
            </w:r>
            <w:r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4"/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.</w:t>
            </w:r>
          </w:p>
          <w:p w14:paraId="718FD9BD" w14:textId="3C312891" w:rsidR="00114807" w:rsidRPr="004B2F27" w:rsidRDefault="00915B59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Kirjeldage projekti aluseks olevat tehnilist analüüsi (nt projekti jaoks läbi viidud energiaauditi </w:t>
            </w:r>
            <w:proofErr w:type="gramStart"/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tulemused, </w:t>
            </w:r>
            <w:r w:rsidRPr="004B2F27">
              <w:rPr>
                <w:rFonts w:ascii="Source Sans Pro" w:hAnsi="Source Sans Pro"/>
                <w:color w:val="575757"/>
                <w:lang w:val="fr-FR"/>
              </w:rPr>
              <w:t xml:space="preserve"> 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sobivate</w:t>
            </w:r>
            <w:proofErr w:type="gramEnd"/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tehnoloogiliste variantide hindamine</w:t>
            </w:r>
            <w:r w:rsidR="00184E33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jne), </w:t>
            </w:r>
            <w:r w:rsidR="00184E33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tuues välja nt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:</w:t>
            </w:r>
          </w:p>
          <w:p w14:paraId="049C848F" w14:textId="54C9F8E4" w:rsidR="00184E33" w:rsidRPr="004B2F27" w:rsidRDefault="00915B59" w:rsidP="00184E33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Avalik</w:t>
            </w:r>
            <w:r w:rsidR="00184E33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ud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hoone</w:t>
            </w:r>
            <w:r w:rsidR="00184E33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d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: kui palju maju, hallatud pindala, energiatarbimine hetkel, pakutud tehnoloogilised võimalused</w:t>
            </w:r>
            <w:r w:rsidR="00184E33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.</w:t>
            </w:r>
          </w:p>
          <w:p w14:paraId="577B2E2E" w14:textId="4ECCF7E6" w:rsidR="00184E33" w:rsidRDefault="0051604F" w:rsidP="00184E33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Energiajaotuse tõhususe paranemi</w:t>
            </w:r>
            <w:r w:rsid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s</w:t>
            </w:r>
            <w:r w:rsidRP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e: kavandatud energiatõhususe </w:t>
            </w:r>
            <w:r w:rsid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parandamine.</w:t>
            </w:r>
          </w:p>
          <w:p w14:paraId="2E6D2025" w14:textId="1E47F94F" w:rsidR="00CA762A" w:rsidRPr="00184E33" w:rsidRDefault="00CA762A" w:rsidP="00184E33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Taastuvenergia tootmise: </w:t>
            </w:r>
            <w:r w:rsid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millist </w:t>
            </w:r>
            <w:r w:rsidRP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taastuva</w:t>
            </w:r>
            <w:r w:rsid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</w:t>
            </w:r>
            <w:r w:rsidRP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energiaallika</w:t>
            </w:r>
            <w:r w:rsid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</w:t>
            </w:r>
            <w:r w:rsidRP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kasuta</w:t>
            </w:r>
            <w:r w:rsid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takse</w:t>
            </w:r>
            <w:proofErr w:type="gramStart"/>
            <w:r w:rsidRP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,  kavandatud</w:t>
            </w:r>
            <w:proofErr w:type="gramEnd"/>
            <w:r w:rsidRPr="00184E3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energia tootmine, tehnoloogia lahenduste välja pakkumine.</w:t>
            </w:r>
          </w:p>
          <w:p w14:paraId="044F0012" w14:textId="027638D0" w:rsidR="00CA762A" w:rsidRPr="004B2F27" w:rsidRDefault="00CA762A" w:rsidP="00CA762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Palun kirjeldage ka väikesemahuliste projektide liitmist, kui asjakohane.</w:t>
            </w:r>
          </w:p>
          <w:p w14:paraId="0C1CE557" w14:textId="08C9F25D" w:rsidR="00114807" w:rsidRPr="00ED030B" w:rsidRDefault="00ED030B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lisage lisasse tõendavad dokumendid, nt energiaauditid, s</w:t>
            </w:r>
            <w:r w:rsidRPr="00ED030B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obivate tehnoloogiliste variantide hindamine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jne.</w:t>
            </w:r>
          </w:p>
        </w:tc>
      </w:tr>
      <w:tr w:rsidR="00D01A05" w:rsidRPr="00F66296" w14:paraId="04910A5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7DDA" w14:textId="3CB5B0FF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1.4. </w:t>
            </w:r>
            <w:r w:rsidR="00920094">
              <w:rPr>
                <w:rFonts w:ascii="Source Sans Pro" w:hAnsi="Source Sans Pro"/>
                <w:b/>
                <w:color w:val="575757"/>
                <w:lang w:val="en-GB"/>
              </w:rPr>
              <w:t>Turu analüüs ja barjäärid</w:t>
            </w:r>
            <w:r w:rsidRPr="00685C6D">
              <w:rPr>
                <w:rFonts w:ascii="Arial" w:hAnsi="Arial"/>
                <w:color w:val="575757"/>
                <w:lang w:val="en-GB"/>
              </w:rPr>
              <w:t xml:space="preserve"> </w:t>
            </w:r>
          </w:p>
        </w:tc>
      </w:tr>
      <w:tr w:rsidR="00D01A05" w:rsidRPr="00982B2B" w14:paraId="3B18946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436F" w14:textId="37C3EF08" w:rsidR="00920094" w:rsidRDefault="00920094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kirjeldage:</w:t>
            </w:r>
          </w:p>
          <w:p w14:paraId="72B5C6DE" w14:textId="0B6E04EA" w:rsidR="00920094" w:rsidRPr="004B2F27" w:rsidRDefault="00920094" w:rsidP="00920094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Asjakohaseid turu tingimusi ja potentsiaalseid konkurente; ja</w:t>
            </w:r>
          </w:p>
          <w:p w14:paraId="29C93A0B" w14:textId="16DDE7B6" w:rsidR="004363D2" w:rsidRPr="004B2F27" w:rsidRDefault="00920094" w:rsidP="004363D2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Üldiseid raskusi seoses projektiga ja ne</w:t>
            </w:r>
            <w:r w:rsidR="00184E33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nde</w:t>
            </w:r>
            <w:r w:rsidR="004363D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ületa</w:t>
            </w:r>
            <w:r w:rsidR="00184E33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mist.</w:t>
            </w:r>
          </w:p>
          <w:p w14:paraId="07149158" w14:textId="6663D399" w:rsidR="00D01A05" w:rsidRPr="004363D2" w:rsidRDefault="004363D2" w:rsidP="004363D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lisage lisasse tõendavad dokumendid.</w:t>
            </w:r>
          </w:p>
        </w:tc>
      </w:tr>
      <w:tr w:rsidR="00D01A05" w:rsidRPr="00F66296" w14:paraId="32640C97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2903B" w14:textId="6490A22E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1.5. </w:t>
            </w:r>
            <w:r w:rsidR="004363D2">
              <w:rPr>
                <w:rFonts w:ascii="Source Sans Pro" w:hAnsi="Source Sans Pro"/>
                <w:b/>
                <w:color w:val="575757"/>
                <w:lang w:val="en-GB"/>
              </w:rPr>
              <w:t>Kokkuvõte eeldatava</w:t>
            </w:r>
            <w:r w:rsidR="004137E3">
              <w:rPr>
                <w:rFonts w:ascii="Source Sans Pro" w:hAnsi="Source Sans Pro"/>
                <w:b/>
                <w:color w:val="575757"/>
                <w:lang w:val="en-GB"/>
              </w:rPr>
              <w:t>test</w:t>
            </w:r>
            <w:r w:rsidR="004363D2">
              <w:rPr>
                <w:rFonts w:ascii="Source Sans Pro" w:hAnsi="Source Sans Pro"/>
                <w:b/>
                <w:color w:val="575757"/>
                <w:lang w:val="en-GB"/>
              </w:rPr>
              <w:t xml:space="preserve"> mõjudest</w:t>
            </w:r>
          </w:p>
        </w:tc>
      </w:tr>
      <w:tr w:rsidR="00D01A05" w:rsidRPr="00982B2B" w14:paraId="39D54096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B30D" w14:textId="0709F36A" w:rsidR="00573A6D" w:rsidRPr="004B2F27" w:rsidRDefault="00573A6D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Palun täitke allolev tabel </w:t>
            </w:r>
            <w:r w:rsidR="00FD326D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investeerimis</w:t>
            </w:r>
            <w:r w:rsidR="00AB4033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projekti</w:t>
            </w:r>
            <w:r w:rsidR="00FD326D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elluviimise</w:t>
            </w:r>
            <w:r w:rsidR="00AB4033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ga kaas</w:t>
            </w:r>
            <w:r w:rsidR="00DA22F5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nevate</w:t>
            </w:r>
            <w:r w:rsidR="00FD326D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eeldatavate tulemuste</w:t>
            </w:r>
            <w:r w:rsidR="00DA22F5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kohta</w:t>
            </w:r>
            <w:r w:rsidR="00FD326D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.</w:t>
            </w:r>
          </w:p>
          <w:p w14:paraId="180CB054" w14:textId="5FEF6D37" w:rsidR="00BA10F7" w:rsidRPr="004B2F27" w:rsidRDefault="00AB4033" w:rsidP="00AB4033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r-FR" w:eastAsia="en-US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Palun  esitage lisas detailne arvutuskäik, sealhulgas vastavad eeldused, lähtejooned ja teisendustegurid.</w:t>
            </w:r>
          </w:p>
        </w:tc>
      </w:tr>
      <w:tr w:rsidR="00D01A05" w:rsidRPr="003954E2" w14:paraId="5DDC5F28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4A242CEB" w14:textId="55FCE0DF" w:rsidR="00F66296" w:rsidRPr="00685C6D" w:rsidRDefault="00573A6D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Energiasääst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6AC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68DC1FCA" w14:textId="3D9D74A3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237" w14:textId="18AD025B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</w:t>
            </w:r>
            <w:r w:rsidR="00573A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a</w:t>
            </w:r>
          </w:p>
        </w:tc>
      </w:tr>
      <w:tr w:rsidR="00D01A05" w:rsidRPr="003954E2" w14:paraId="553458D3" w14:textId="77777777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A3B5FF0" w14:textId="3E30C105" w:rsidR="00D01A05" w:rsidRPr="00685C6D" w:rsidRDefault="00573A6D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Taastuvenergia tootmine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4C" w14:textId="11A283C2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8CB" w14:textId="789E3D35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</w:t>
            </w:r>
            <w:r w:rsidR="00573A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a</w:t>
            </w:r>
          </w:p>
        </w:tc>
      </w:tr>
      <w:tr w:rsidR="00D01A05" w:rsidRPr="003954E2" w14:paraId="1FC15FC2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44088C4" w14:textId="59E2E9E5" w:rsidR="00D01A05" w:rsidRPr="00685C6D" w:rsidRDefault="00573A6D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 xml:space="preserve">Vähenenud </w:t>
            </w:r>
            <w:r w:rsidR="00D01A05" w:rsidRPr="00685C6D"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CO</w:t>
            </w:r>
            <w:r w:rsidR="00D01A05" w:rsidRPr="00685C6D">
              <w:rPr>
                <w:rFonts w:ascii="Source Sans Pro" w:hAnsi="Source Sans Pro"/>
                <w:i/>
                <w:color w:val="575757"/>
                <w:szCs w:val="36"/>
                <w:vertAlign w:val="subscript"/>
                <w:lang w:val="en-GB"/>
              </w:rPr>
              <w:t>2</w:t>
            </w:r>
            <w:r w:rsidR="00D01A05" w:rsidRPr="00685C6D"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 xml:space="preserve"> </w:t>
            </w: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emissioonid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DF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4ACBB98B" w14:textId="137A3432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62" w14:textId="1936BBB3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tCO2eq/</w:t>
            </w:r>
            <w:r w:rsidR="00573A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a</w:t>
            </w:r>
          </w:p>
        </w:tc>
      </w:tr>
      <w:tr w:rsidR="00110352" w:rsidRPr="00982B2B" w14:paraId="12C724D5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8836B1E" w14:textId="02E2FC6C" w:rsidR="00110352" w:rsidRPr="004B2F27" w:rsidRDefault="00573A6D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fr-FR" w:eastAsia="en-US"/>
              </w:rPr>
            </w:pPr>
            <w:r w:rsidRPr="004B2F27">
              <w:rPr>
                <w:rFonts w:ascii="Source Sans Pro" w:hAnsi="Source Sans Pro"/>
                <w:i/>
                <w:color w:val="575757"/>
                <w:szCs w:val="36"/>
                <w:lang w:val="fr-FR"/>
              </w:rPr>
              <w:t>Muud (sotsiaalsed, kliimaga seotud) mõjud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698" w14:textId="29745E2B" w:rsidR="00110352" w:rsidRPr="004B2F27" w:rsidRDefault="00AB4033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r-FR" w:eastAsia="en-US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Nt kodanike paranenud elu- või töötingimused, vähendatud saaste jne.</w:t>
            </w:r>
          </w:p>
        </w:tc>
      </w:tr>
      <w:tr w:rsidR="00D01A05" w:rsidRPr="00982B2B" w14:paraId="3878DC3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CAA29" w14:textId="3212CAC8" w:rsidR="00D01A05" w:rsidRPr="004B2F27" w:rsidRDefault="00110352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</w:rPr>
            </w:pPr>
            <w:r w:rsidRPr="004B2F27">
              <w:rPr>
                <w:rFonts w:ascii="Source Sans Pro" w:hAnsi="Source Sans Pro"/>
                <w:b/>
                <w:color w:val="575757"/>
              </w:rPr>
              <w:t xml:space="preserve">1.6. </w:t>
            </w:r>
            <w:r w:rsidR="00AB4033" w:rsidRPr="004B2F27">
              <w:rPr>
                <w:rFonts w:ascii="Source Sans Pro" w:hAnsi="Source Sans Pro"/>
                <w:b/>
                <w:color w:val="575757"/>
              </w:rPr>
              <w:t>Projekti</w:t>
            </w:r>
            <w:r w:rsidR="008A474A" w:rsidRPr="004B2F27">
              <w:rPr>
                <w:rFonts w:ascii="Source Sans Pro" w:hAnsi="Source Sans Pro"/>
                <w:b/>
                <w:color w:val="575757"/>
              </w:rPr>
              <w:t xml:space="preserve"> kasutamine näitena teiste sarnaste projektide loomiseks ja</w:t>
            </w:r>
            <w:r w:rsidR="00AB4033" w:rsidRPr="004B2F27">
              <w:rPr>
                <w:rFonts w:ascii="Source Sans Pro" w:hAnsi="Source Sans Pro"/>
                <w:b/>
                <w:color w:val="575757"/>
              </w:rPr>
              <w:t xml:space="preserve"> </w:t>
            </w:r>
            <w:r w:rsidR="00795A05" w:rsidRPr="004B2F27">
              <w:rPr>
                <w:rFonts w:ascii="Source Sans Pro" w:hAnsi="Source Sans Pro"/>
                <w:b/>
                <w:color w:val="575757"/>
              </w:rPr>
              <w:t xml:space="preserve">laienemise </w:t>
            </w:r>
            <w:r w:rsidR="00AB4033" w:rsidRPr="004B2F27">
              <w:rPr>
                <w:rFonts w:ascii="Source Sans Pro" w:hAnsi="Source Sans Pro"/>
                <w:b/>
                <w:color w:val="575757"/>
              </w:rPr>
              <w:t>potentsiaal</w:t>
            </w:r>
          </w:p>
        </w:tc>
      </w:tr>
      <w:tr w:rsidR="00AB6536" w:rsidRPr="003954E2" w14:paraId="6E4F598E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62A" w14:textId="3218B756" w:rsidR="00AB4033" w:rsidRDefault="00AB4033" w:rsidP="00AB653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Palun seletage, kuidas saaks projekti </w:t>
            </w:r>
            <w:r w:rsidR="004E5C8B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kasutada näitena, et lu</w:t>
            </w:r>
            <w:r w:rsidR="0005202E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u</w:t>
            </w:r>
            <w:r w:rsidR="004E5C8B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a samasuguseid projekte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ja</w:t>
            </w:r>
            <w:r w:rsidR="004E5C8B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kas projektil on </w:t>
            </w:r>
            <w:r w:rsidR="00795A05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laienemiseks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 potentsiaal</w:t>
            </w:r>
            <w:r w:rsidR="00066F1D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i</w:t>
            </w:r>
            <w:r w:rsidR="004E5C8B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. </w:t>
            </w:r>
            <w:r w:rsidR="004E5C8B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Tooge</w:t>
            </w:r>
            <w:r w:rsidR="00066F1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välja potentsiaalsed partner</w:t>
            </w:r>
            <w:r w:rsidR="00795A0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i</w:t>
            </w:r>
            <w:r w:rsidR="00066F1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d, keda vajat</w:t>
            </w:r>
            <w:r w:rsidR="004E5C8B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</w:t>
            </w:r>
            <w:r w:rsidR="00066F1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ning kirjelda</w:t>
            </w:r>
            <w:r w:rsidR="004E5C8B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ge</w:t>
            </w:r>
            <w:r w:rsidR="00066F1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:</w:t>
            </w:r>
          </w:p>
          <w:p w14:paraId="79584180" w14:textId="2F068D70" w:rsidR="004E5C8B" w:rsidRPr="004B2F27" w:rsidRDefault="004E5C8B" w:rsidP="00795A05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Projekti sisemist laienemist/näitena kasutamist hetkel seotud organisatisoonidega;</w:t>
            </w:r>
          </w:p>
          <w:p w14:paraId="3672B0F2" w14:textId="0BB0C428" w:rsidR="00795A05" w:rsidRPr="004B2F27" w:rsidRDefault="00795A05" w:rsidP="00795A05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Laienemis</w:t>
            </w:r>
            <w:r w:rsidR="004E5C8B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t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,</w:t>
            </w:r>
            <w:r w:rsidR="004E5C8B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ühinedes 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täiendava</w:t>
            </w:r>
            <w:r w:rsidR="004E5C8B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te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organisatsioon</w:t>
            </w:r>
            <w:r w:rsidR="004E5C8B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idega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; ja/või</w:t>
            </w:r>
          </w:p>
          <w:p w14:paraId="16665173" w14:textId="1066CCE7" w:rsidR="00AB6536" w:rsidRPr="004B2F27" w:rsidRDefault="004E5C8B" w:rsidP="00417BB7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Projekti idee kasutamist</w:t>
            </w:r>
            <w:r w:rsidR="00417BB7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mitte seotud organisatsioonide poolt.</w:t>
            </w:r>
          </w:p>
        </w:tc>
      </w:tr>
      <w:tr w:rsidR="00D01A05" w:rsidRPr="00982B2B" w14:paraId="0B89CE3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47C9" w14:textId="5A07251F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1.7. </w:t>
            </w:r>
            <w:r w:rsidR="00417BB7">
              <w:rPr>
                <w:rFonts w:ascii="Source Sans Pro" w:hAnsi="Source Sans Pro"/>
                <w:b/>
                <w:color w:val="575757"/>
                <w:lang w:val="en-GB"/>
              </w:rPr>
              <w:t>Kokkuvõte investeerimis</w:t>
            </w:r>
            <w:r w:rsidR="002A477E">
              <w:rPr>
                <w:rFonts w:ascii="Source Sans Pro" w:hAnsi="Source Sans Pro"/>
                <w:b/>
                <w:color w:val="575757"/>
                <w:lang w:val="en-GB"/>
              </w:rPr>
              <w:t xml:space="preserve">e </w:t>
            </w:r>
            <w:r w:rsidR="00417BB7">
              <w:rPr>
                <w:rFonts w:ascii="Source Sans Pro" w:hAnsi="Source Sans Pro"/>
                <w:b/>
                <w:color w:val="575757"/>
                <w:lang w:val="en-GB"/>
              </w:rPr>
              <w:t>komponentidest</w:t>
            </w:r>
          </w:p>
        </w:tc>
      </w:tr>
      <w:tr w:rsidR="00D01A05" w:rsidRPr="00982B2B" w14:paraId="79B1D58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EBF" w14:textId="4B185683" w:rsidR="00D01A05" w:rsidRPr="004B2F27" w:rsidRDefault="004557C7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Palun kirjeldage </w:t>
            </w:r>
            <w:r w:rsidR="002E7B39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l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ühidalt investeerimis</w:t>
            </w:r>
            <w:r w:rsidR="002E7B39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e 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komponen</w:t>
            </w:r>
            <w:r w:rsidR="002E7B39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te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allolevas tabelis A.</w:t>
            </w:r>
          </w:p>
        </w:tc>
      </w:tr>
    </w:tbl>
    <w:p w14:paraId="6199A853" w14:textId="77777777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304FCD29" w14:textId="77777777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0BC3C3FA" w14:textId="77777777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78CF1619" w14:textId="77777777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11141E01" w14:textId="77777777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232469EE" w14:textId="77777777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3B6D3591" w14:textId="77777777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3B891DE9" w14:textId="77777777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6F8EA509" w14:textId="77777777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09BFD813" w14:textId="25216939" w:rsidR="00151ACE" w:rsidRPr="004B2F27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0DCE88BA" w14:textId="4134D4CE" w:rsidR="00473592" w:rsidRPr="004B2F27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22D4C631" w14:textId="5D6037F3" w:rsidR="00473592" w:rsidRPr="004B2F27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4F4F4329" w14:textId="60866F16" w:rsidR="00473592" w:rsidRPr="004B2F27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</w:pPr>
    </w:p>
    <w:p w14:paraId="5A4905EA" w14:textId="55C98ACA" w:rsidR="00473592" w:rsidRPr="004B2F27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  <w:sectPr w:rsidR="00473592" w:rsidRPr="004B2F27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4B2F27">
        <w:rPr>
          <w:rFonts w:ascii="Source Sans Pro Black" w:hAnsi="Source Sans Pro Black" w:cs="Times New Roman"/>
          <w:color w:val="559DC4"/>
          <w:sz w:val="28"/>
          <w:szCs w:val="28"/>
          <w:lang w:val="de-DE"/>
        </w:rPr>
        <w:br w:type="page"/>
      </w:r>
    </w:p>
    <w:p w14:paraId="7E101DEC" w14:textId="318C4B00" w:rsidR="006F0D8F" w:rsidRPr="00685C6D" w:rsidRDefault="006F0D8F">
      <w:pPr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</w:pPr>
      <w:r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>Tab</w:t>
      </w:r>
      <w:r w:rsidR="004557C7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>el</w:t>
      </w:r>
      <w:r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 A – </w:t>
      </w:r>
      <w:r w:rsidRPr="00685C6D">
        <w:rPr>
          <w:rFonts w:ascii="Source Sans Pro Black" w:hAnsi="Source Sans Pro Black" w:cs="Times New Roman"/>
          <w:i/>
          <w:color w:val="0069A9"/>
          <w:sz w:val="28"/>
          <w:szCs w:val="28"/>
          <w:lang w:val="en-GB"/>
        </w:rPr>
        <w:t>[1.7]</w:t>
      </w:r>
      <w:r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 </w:t>
      </w:r>
      <w:r w:rsidR="004557C7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>Kokkuvõte investeerimiskomponentidest</w:t>
      </w:r>
      <w:r w:rsidR="004B6552" w:rsidRPr="00685C6D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851"/>
        <w:gridCol w:w="1843"/>
        <w:gridCol w:w="1134"/>
        <w:gridCol w:w="1843"/>
        <w:gridCol w:w="1559"/>
        <w:gridCol w:w="1985"/>
        <w:gridCol w:w="1417"/>
        <w:gridCol w:w="2239"/>
      </w:tblGrid>
      <w:tr w:rsidR="004B6552" w:rsidRPr="00982B2B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5F7CC1B5" w:rsidR="004B6552" w:rsidRPr="00685C6D" w:rsidRDefault="004557C7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 xml:space="preserve">Sektor(id), kuhu investeeritakse: </w:t>
            </w:r>
            <w:r w:rsidR="004B6552" w:rsidRPr="00685C6D">
              <w:rPr>
                <w:rFonts w:ascii="Source Sans Pro" w:hAnsi="Source Sans Pro"/>
                <w:b/>
                <w:color w:val="575757"/>
                <w:lang w:val="en-GB"/>
              </w:rPr>
              <w:t>(</w:t>
            </w:r>
            <w:r>
              <w:rPr>
                <w:rFonts w:ascii="Source Sans Pro" w:hAnsi="Source Sans Pro"/>
                <w:b/>
                <w:color w:val="575757"/>
                <w:lang w:val="en-GB"/>
              </w:rPr>
              <w:t>palun täpsustage</w:t>
            </w:r>
            <w:r w:rsidR="004B6552" w:rsidRPr="00685C6D">
              <w:rPr>
                <w:rFonts w:ascii="Source Sans Pro" w:hAnsi="Source Sans Pro"/>
                <w:b/>
                <w:color w:val="575757"/>
                <w:lang w:val="en-GB"/>
              </w:rPr>
              <w:t>)</w:t>
            </w:r>
          </w:p>
        </w:tc>
      </w:tr>
      <w:tr w:rsidR="002E7B39" w:rsidRPr="009A6B60" w14:paraId="6C9A51B8" w14:textId="77777777" w:rsidTr="002E7B39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685C6D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#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6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60581C09" w:rsidR="004B6552" w:rsidRPr="00685C6D" w:rsidRDefault="004557C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Investeerimis</w:t>
            </w:r>
            <w:r w:rsidR="002E7B39">
              <w:rPr>
                <w:rFonts w:ascii="Source Sans Pro" w:hAnsi="Source Sans Pro"/>
                <w:b/>
                <w:color w:val="575757"/>
                <w:lang w:val="en-GB"/>
              </w:rPr>
              <w:t xml:space="preserve">e </w:t>
            </w:r>
            <w:r>
              <w:rPr>
                <w:rFonts w:ascii="Source Sans Pro" w:hAnsi="Source Sans Pro"/>
                <w:b/>
                <w:color w:val="575757"/>
                <w:lang w:val="en-GB"/>
              </w:rPr>
              <w:t>komponent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2396A4F6" w:rsidR="00D01A05" w:rsidRPr="00685C6D" w:rsidRDefault="004557C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Investeerimis</w:t>
            </w:r>
            <w:r w:rsidR="002E7B39">
              <w:rPr>
                <w:rFonts w:ascii="Source Sans Pro" w:hAnsi="Source Sans Pro"/>
                <w:b/>
                <w:color w:val="575757"/>
                <w:lang w:val="en-GB"/>
              </w:rPr>
              <w:t xml:space="preserve">e </w:t>
            </w:r>
            <w:r>
              <w:rPr>
                <w:rFonts w:ascii="Source Sans Pro" w:hAnsi="Source Sans Pro"/>
                <w:b/>
                <w:color w:val="575757"/>
                <w:lang w:val="en-GB"/>
              </w:rPr>
              <w:t>komponendi kirjeldus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C220A0" w14:textId="77EB75E6" w:rsidR="00D01A05" w:rsidRPr="00685C6D" w:rsidRDefault="00C94BCD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  <w:t>Ühik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D6A6D85" w14:textId="777B238F" w:rsidR="004B6552" w:rsidRPr="00685C6D" w:rsidRDefault="00C94BCD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Praegune energiatarbimine</w:t>
            </w:r>
            <w:r w:rsidR="009521CA">
              <w:rPr>
                <w:rFonts w:ascii="Source Sans Pro" w:hAnsi="Source Sans Pro"/>
                <w:b/>
                <w:color w:val="575757"/>
                <w:lang w:val="en-GB"/>
              </w:rPr>
              <w:t xml:space="preserve"> </w:t>
            </w:r>
            <w:r w:rsidR="004B6552" w:rsidRPr="00685C6D">
              <w:rPr>
                <w:rFonts w:ascii="Source Sans Pro" w:hAnsi="Source Sans Pro"/>
                <w:b/>
                <w:color w:val="575757"/>
                <w:lang w:val="en-GB"/>
              </w:rPr>
              <w:t>(GWh/</w:t>
            </w:r>
            <w:r>
              <w:rPr>
                <w:rFonts w:ascii="Source Sans Pro" w:hAnsi="Source Sans Pro"/>
                <w:b/>
                <w:color w:val="575757"/>
                <w:lang w:val="en-GB"/>
              </w:rPr>
              <w:t>aastas</w:t>
            </w:r>
            <w:r w:rsidR="004B6552" w:rsidRPr="00685C6D">
              <w:rPr>
                <w:rFonts w:ascii="Source Sans Pro" w:hAnsi="Source Sans Pro"/>
                <w:b/>
                <w:color w:val="575757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6B3F6E61" w:rsidR="00D01A05" w:rsidRPr="00685C6D" w:rsidRDefault="00C94BCD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Energiasääst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5F03E2AD" w:rsidR="00D01A05" w:rsidRPr="00685C6D" w:rsidRDefault="004E42D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Taastuvenergia tootmine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</w:t>
            </w:r>
            <w:r w:rsidR="009A6B60" w:rsidRPr="00685C6D">
              <w:rPr>
                <w:rFonts w:ascii="Source Sans Pro" w:hAnsi="Source Sans Pro"/>
                <w:b/>
                <w:color w:val="575757"/>
                <w:lang w:val="en-GB"/>
              </w:rPr>
              <w:br/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>(GWh/</w:t>
            </w:r>
            <w:r>
              <w:rPr>
                <w:rFonts w:ascii="Source Sans Pro" w:hAnsi="Source Sans Pro"/>
                <w:b/>
                <w:color w:val="575757"/>
                <w:lang w:val="en-GB"/>
              </w:rPr>
              <w:t>aastas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>)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9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354DCC5A" w:rsidR="00D01A05" w:rsidRPr="00685C6D" w:rsidRDefault="004557C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Tasuvusaeg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469AD173" w:rsidR="00D01A05" w:rsidRPr="00685C6D" w:rsidRDefault="0031031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Investeerimiskulud kokku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(EUR)</w:t>
            </w:r>
          </w:p>
        </w:tc>
      </w:tr>
      <w:tr w:rsidR="002E7B39" w:rsidRPr="009A6B60" w14:paraId="5609D96E" w14:textId="77777777" w:rsidTr="002E7B39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2E7B39" w:rsidRPr="009A6B60" w14:paraId="57556FB2" w14:textId="77777777" w:rsidTr="002E7B39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2E7B39" w:rsidRPr="009A6B60" w14:paraId="413BB445" w14:textId="77777777" w:rsidTr="002E7B39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2E7B39" w:rsidRPr="009A6B60" w14:paraId="4B16B813" w14:textId="77777777" w:rsidTr="002E7B39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685C6D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2E7B39" w:rsidRPr="009A6B60" w14:paraId="5EA6FC0D" w14:textId="77777777" w:rsidTr="002E7B39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685C6D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2E7B39" w:rsidRPr="009A6B60" w14:paraId="7149E9F7" w14:textId="77777777" w:rsidTr="002E7B39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685C6D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2E7B39" w:rsidRPr="009A6B60" w14:paraId="37A68AA1" w14:textId="77777777" w:rsidTr="002E7B39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685C6D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2E7B39" w:rsidRPr="009A6B60" w14:paraId="05046634" w14:textId="77777777" w:rsidTr="002E7B39">
        <w:trPr>
          <w:trHeight w:val="50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1A704448" w:rsidR="00F90DBC" w:rsidRPr="00685C6D" w:rsidRDefault="004557C7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KOKKU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</w:tbl>
    <w:p w14:paraId="12CCA917" w14:textId="26F8CB3B" w:rsidR="00AD16FA" w:rsidRDefault="00AD16FA"/>
    <w:p w14:paraId="042C65E3" w14:textId="77777777" w:rsidR="00AD16FA" w:rsidRDefault="00AD16FA">
      <w:pPr>
        <w:sectPr w:rsidR="00AD16FA" w:rsidSect="00473592">
          <w:headerReference w:type="default" r:id="rId19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p w14:paraId="3199506E" w14:textId="3488EE58" w:rsidR="00AD16FA" w:rsidRDefault="00AD16FA"/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D01A05" w:rsidRPr="00982B2B" w14:paraId="15DED66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0739" w14:textId="65E97E5C" w:rsidR="00D01A05" w:rsidRPr="004B2F27" w:rsidRDefault="00310319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fr-FR"/>
              </w:rPr>
            </w:pPr>
            <w:r w:rsidRPr="004B2F27">
              <w:rPr>
                <w:rFonts w:ascii="Source Sans Pro" w:hAnsi="Source Sans Pro"/>
                <w:b/>
                <w:color w:val="0069A9"/>
                <w:sz w:val="28"/>
                <w:szCs w:val="28"/>
                <w:lang w:val="fr-FR"/>
              </w:rPr>
              <w:t>Korraldaja(d) ja (kohalikud) huvirühmad</w:t>
            </w:r>
          </w:p>
        </w:tc>
      </w:tr>
      <w:tr w:rsidR="00D01A05" w:rsidRPr="00982B2B" w14:paraId="51C2028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2CAFD" w14:textId="121DE931" w:rsidR="00D01A05" w:rsidRPr="004B2F27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</w:rPr>
            </w:pPr>
            <w:r w:rsidRPr="004B2F27">
              <w:rPr>
                <w:rFonts w:ascii="Source Sans Pro" w:hAnsi="Source Sans Pro"/>
                <w:b/>
                <w:color w:val="575757"/>
              </w:rPr>
              <w:t xml:space="preserve">2.1. </w:t>
            </w:r>
            <w:r w:rsidR="00310319" w:rsidRPr="004B2F27">
              <w:rPr>
                <w:rFonts w:ascii="Source Sans Pro" w:hAnsi="Source Sans Pro"/>
                <w:b/>
                <w:color w:val="575757"/>
              </w:rPr>
              <w:t>Ülevaade projekti korraldaja(te)st</w:t>
            </w:r>
          </w:p>
        </w:tc>
      </w:tr>
      <w:tr w:rsidR="00D01A05" w:rsidRPr="00982B2B" w14:paraId="7F08EB0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FDD6" w14:textId="247C2F71" w:rsidR="00310319" w:rsidRDefault="00310319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kirjeldage lühidalt:</w:t>
            </w:r>
          </w:p>
          <w:p w14:paraId="4B34D3F2" w14:textId="22EC73F1" w:rsidR="00310319" w:rsidRPr="004B2F27" w:rsidRDefault="00310319" w:rsidP="00310319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Kes on projekti korraldaja(d) ja mis on nende huvi projektis, eristades</w:t>
            </w:r>
          </w:p>
          <w:p w14:paraId="6428994C" w14:textId="1D418ACD" w:rsidR="00310319" w:rsidRDefault="00310319" w:rsidP="00310319">
            <w:pPr>
              <w:pStyle w:val="Listenabsatz"/>
              <w:numPr>
                <w:ilvl w:val="1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Organisatsioon</w:t>
            </w:r>
            <w:r w:rsidR="00CE7BF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i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, kes juhib </w:t>
            </w:r>
            <w:r w:rsidR="00CE7BF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investeerimis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projekti ja</w:t>
            </w:r>
          </w:p>
          <w:p w14:paraId="76CBA87B" w14:textId="0B1CFAD7" w:rsidR="00310319" w:rsidRDefault="00310319" w:rsidP="00310319">
            <w:pPr>
              <w:pStyle w:val="Listenabsatz"/>
              <w:numPr>
                <w:ilvl w:val="1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Projektiga seotud täiendavaid </w:t>
            </w:r>
            <w:r w:rsidRPr="00310319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organisatsioon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</w:t>
            </w:r>
            <w:r w:rsidR="0032411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.</w:t>
            </w:r>
          </w:p>
          <w:p w14:paraId="31BCA600" w14:textId="71CFB8A2" w:rsidR="00CE7BF2" w:rsidRDefault="00CE7BF2" w:rsidP="00CE7BF2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Kas neil on varasemaid kogemusi investeerimisprogrammiga </w:t>
            </w:r>
            <w:r w:rsidR="0032411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;</w:t>
            </w:r>
          </w:p>
          <w:p w14:paraId="2E754A87" w14:textId="48EB1756" w:rsidR="00CE7BF2" w:rsidRPr="004B2F27" w:rsidRDefault="00CE7BF2" w:rsidP="00CE7BF2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Projekti korraldaja(te) pühendumus investeerimisprojekti</w:t>
            </w:r>
            <w:r w:rsidR="0032411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  <w:p w14:paraId="57B2BCFC" w14:textId="6805E033" w:rsidR="00D01A05" w:rsidRPr="004B2F27" w:rsidRDefault="00CE7BF2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Palun lisage lisasse kõik vajalikud dokumendid, nt assotsieerunud partnerite pühendumuse/toe kirjad.</w:t>
            </w:r>
          </w:p>
        </w:tc>
      </w:tr>
      <w:tr w:rsidR="00D01A05" w:rsidRPr="00982B2B" w14:paraId="320BFC33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D89CB" w14:textId="70683EBE" w:rsidR="00D01A05" w:rsidRPr="00685C6D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2.2. </w:t>
            </w:r>
            <w:r w:rsidR="00CE7BF2">
              <w:rPr>
                <w:rFonts w:ascii="Source Sans Pro" w:hAnsi="Source Sans Pro"/>
                <w:b/>
                <w:color w:val="575757"/>
                <w:lang w:val="en-GB"/>
              </w:rPr>
              <w:t>Varade omandiõigus ja juhtimisstruktuur</w:t>
            </w:r>
          </w:p>
        </w:tc>
      </w:tr>
      <w:tr w:rsidR="00D01A05" w:rsidRPr="00982B2B" w14:paraId="3328E0A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78F3" w14:textId="1195BB61" w:rsidR="00BF3DE4" w:rsidRDefault="00BF3DE4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kirjeldage lühidalt:</w:t>
            </w:r>
          </w:p>
          <w:p w14:paraId="3842342F" w14:textId="3C0BEE3F" w:rsidR="00BF3DE4" w:rsidRPr="004B2F27" w:rsidRDefault="00BF3DE4" w:rsidP="00BF3DE4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Projekti korraldajate omandiõigust varade osas</w:t>
            </w:r>
            <w:r w:rsidR="00325F3C"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;</w:t>
            </w:r>
          </w:p>
          <w:p w14:paraId="5E1A087C" w14:textId="30BFBA6F" w:rsidR="00BF3DE4" w:rsidRPr="004B2F27" w:rsidRDefault="00BF3DE4" w:rsidP="00BF3DE4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(Juriidilis</w:t>
            </w:r>
            <w:r w:rsidR="00430A98"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i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) suhte</w:t>
            </w:r>
            <w:r w:rsidR="00430A98"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i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d investeeringut juhtivate ja täiendavate organisatsioonide vahel</w:t>
            </w:r>
            <w:r w:rsidR="00325F3C"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;</w:t>
            </w:r>
          </w:p>
          <w:p w14:paraId="0FF7DEBE" w14:textId="049FDCDE" w:rsidR="004D207A" w:rsidRPr="004B2F27" w:rsidRDefault="00430A98" w:rsidP="00430A98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Investeerimisprojekti organisatoorset poolt ja otsuste tegemise protsessi, kirjeldades</w:t>
            </w:r>
            <w:r w:rsidR="00323EC0"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>,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pt-BR"/>
              </w:rPr>
              <w:t xml:space="preserve"> kes teeb otsuseid ja kuidas neid tehakse.</w:t>
            </w:r>
          </w:p>
        </w:tc>
      </w:tr>
      <w:tr w:rsidR="00F90DBC" w:rsidRPr="00982B2B" w14:paraId="46775E29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BE32E" w14:textId="1960AD57" w:rsidR="00F90DBC" w:rsidRPr="004B2F27" w:rsidRDefault="003736CD" w:rsidP="003736CD">
            <w:pPr>
              <w:pStyle w:val="Listenabsatz"/>
              <w:numPr>
                <w:ilvl w:val="1"/>
                <w:numId w:val="24"/>
              </w:num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</w:rPr>
            </w:pPr>
            <w:r w:rsidRPr="004B2F27">
              <w:rPr>
                <w:rFonts w:ascii="Source Sans Pro" w:hAnsi="Source Sans Pro"/>
                <w:b/>
                <w:color w:val="575757"/>
              </w:rPr>
              <w:t xml:space="preserve">Rahaliselt vastutava(te) </w:t>
            </w:r>
            <w:r w:rsidR="00325F3C" w:rsidRPr="004B2F27">
              <w:rPr>
                <w:rFonts w:ascii="Source Sans Pro" w:hAnsi="Source Sans Pro"/>
                <w:b/>
                <w:color w:val="575757"/>
              </w:rPr>
              <w:t>isiku</w:t>
            </w:r>
            <w:r w:rsidRPr="004B2F27">
              <w:rPr>
                <w:rFonts w:ascii="Source Sans Pro" w:hAnsi="Source Sans Pro"/>
                <w:b/>
                <w:color w:val="575757"/>
              </w:rPr>
              <w:t>(t</w:t>
            </w:r>
            <w:r w:rsidR="00325F3C" w:rsidRPr="004B2F27">
              <w:rPr>
                <w:rFonts w:ascii="Source Sans Pro" w:hAnsi="Source Sans Pro"/>
                <w:b/>
                <w:color w:val="575757"/>
              </w:rPr>
              <w:t>e</w:t>
            </w:r>
            <w:r w:rsidRPr="004B2F27">
              <w:rPr>
                <w:rFonts w:ascii="Source Sans Pro" w:hAnsi="Source Sans Pro"/>
                <w:b/>
                <w:color w:val="575757"/>
              </w:rPr>
              <w:t xml:space="preserve">) riskiprofiil </w:t>
            </w:r>
          </w:p>
        </w:tc>
      </w:tr>
      <w:tr w:rsidR="00F90DBC" w:rsidRPr="00982B2B" w14:paraId="5A40C23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DF" w14:textId="7B4436F7" w:rsidR="00F90DBC" w:rsidRPr="004B2F27" w:rsidRDefault="003736CD" w:rsidP="00F36C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Palun esitage informatsioon, mis aitab </w:t>
            </w:r>
            <w:r w:rsidR="00514A0D"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 xml:space="preserve">projekti 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fr-FR"/>
              </w:rPr>
              <w:t>riskiprofiili kindlaks teha, nt finantshinnang, väärtpaberid/garantiid, krediidireiting, kui see on olemas.</w:t>
            </w:r>
          </w:p>
        </w:tc>
      </w:tr>
      <w:tr w:rsidR="00AD16FA" w:rsidRPr="009A6B60" w14:paraId="45EE3FB2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44B" w14:textId="7746F9E6" w:rsidR="00AD16FA" w:rsidRPr="00685C6D" w:rsidRDefault="00AD16FA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2.4. </w:t>
            </w:r>
            <w:r w:rsidR="003736CD">
              <w:rPr>
                <w:rFonts w:ascii="Source Sans Pro" w:hAnsi="Source Sans Pro"/>
                <w:b/>
                <w:color w:val="575757"/>
                <w:lang w:val="en-GB"/>
              </w:rPr>
              <w:t>(Kohalike)</w:t>
            </w:r>
            <w:r w:rsidR="00F86825">
              <w:rPr>
                <w:rFonts w:ascii="Source Sans Pro" w:hAnsi="Source Sans Pro"/>
                <w:b/>
                <w:color w:val="575757"/>
                <w:lang w:val="en-GB"/>
              </w:rPr>
              <w:t xml:space="preserve"> huvirühmade analüüs</w:t>
            </w:r>
          </w:p>
        </w:tc>
      </w:tr>
      <w:tr w:rsidR="00AD16FA" w:rsidRPr="00982B2B" w14:paraId="24F7DFC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F1E" w14:textId="161685A3" w:rsidR="00F86825" w:rsidRDefault="00F86825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Palun:</w:t>
            </w:r>
          </w:p>
          <w:p w14:paraId="791183D2" w14:textId="5EC6207C" w:rsidR="00F86825" w:rsidRPr="00CE6A49" w:rsidRDefault="00F86825" w:rsidP="00F86825">
            <w:pPr>
              <w:pStyle w:val="Listenabsatz"/>
              <w:numPr>
                <w:ilvl w:val="0"/>
                <w:numId w:val="17"/>
              </w:numPr>
              <w:shd w:val="clear" w:color="auto" w:fill="FFFFFF"/>
              <w:textAlignment w:val="top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CE6A49">
              <w:rPr>
                <w:rFonts w:ascii="Source Sans Pro" w:hAnsi="Source Sans Pro"/>
                <w:color w:val="575757"/>
                <w:sz w:val="18"/>
                <w:szCs w:val="18"/>
              </w:rPr>
              <w:t>Kirjeldage tulevasi huvirühmi ja nende võimalikke rolle investeerimisprojekti edukuse tagamisel</w:t>
            </w:r>
            <w:r w:rsidR="00514A0D" w:rsidRPr="00CE6A49">
              <w:rPr>
                <w:rFonts w:ascii="Source Sans Pro" w:hAnsi="Source Sans Pro"/>
                <w:color w:val="575757"/>
                <w:sz w:val="18"/>
                <w:szCs w:val="18"/>
              </w:rPr>
              <w:t>;</w:t>
            </w:r>
          </w:p>
          <w:p w14:paraId="58775A95" w14:textId="560854FA" w:rsidR="00F86825" w:rsidRPr="004B2F27" w:rsidRDefault="00514A0D" w:rsidP="00F86825">
            <w:pPr>
              <w:pStyle w:val="Listenabsatz"/>
              <w:numPr>
                <w:ilvl w:val="0"/>
                <w:numId w:val="17"/>
              </w:numPr>
              <w:shd w:val="clear" w:color="auto" w:fill="FFFFFF"/>
              <w:textAlignment w:val="top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Kirjeldage</w:t>
            </w:r>
            <w:r w:rsidR="00F8682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nende vajadus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i</w:t>
            </w:r>
            <w:r w:rsidR="00F8682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ja ootus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i</w:t>
            </w:r>
            <w:r w:rsidR="00F86825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seoses investeerimisprojektiga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;</w:t>
            </w:r>
          </w:p>
          <w:p w14:paraId="681DCBF6" w14:textId="74AFDA90" w:rsidR="00F86825" w:rsidRPr="004B2F27" w:rsidRDefault="00F86825" w:rsidP="00F86825">
            <w:pPr>
              <w:pStyle w:val="Listenabsatz"/>
              <w:numPr>
                <w:ilvl w:val="0"/>
                <w:numId w:val="17"/>
              </w:numPr>
              <w:shd w:val="clear" w:color="auto" w:fill="FFFFFF"/>
              <w:textAlignment w:val="top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Määratlege, kuidas </w:t>
            </w:r>
            <w:r w:rsidR="00F81D9C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nad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toetavad projekti praegu</w:t>
            </w:r>
            <w:r w:rsidR="00514A0D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; ja</w:t>
            </w:r>
          </w:p>
          <w:p w14:paraId="0641C722" w14:textId="1C463C3D" w:rsidR="00F86825" w:rsidRPr="004B2F27" w:rsidRDefault="00F86825" w:rsidP="00F86825">
            <w:pPr>
              <w:pStyle w:val="Listenabsatz"/>
              <w:numPr>
                <w:ilvl w:val="0"/>
                <w:numId w:val="17"/>
              </w:numPr>
              <w:shd w:val="clear" w:color="auto" w:fill="FFFFFF"/>
              <w:textAlignment w:val="top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Kirjeldage</w:t>
            </w:r>
            <w:r w:rsidR="00514A0D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, kuidas kavatsete huvirühmasid kaasata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, kasutades allolevat tabelit</w:t>
            </w:r>
            <w:r w:rsidR="00514A0D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  <w:p w14:paraId="600E7052" w14:textId="00D1ECF5" w:rsidR="00AD16FA" w:rsidRPr="00685C6D" w:rsidRDefault="00F86825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lisage lisasse kõik vajalikud dokumendid, nt tõestus toetuse kohta jne.</w:t>
            </w:r>
          </w:p>
        </w:tc>
      </w:tr>
      <w:tr w:rsidR="00AD16FA" w:rsidRPr="003954E2" w14:paraId="0A359569" w14:textId="77777777" w:rsidTr="00685C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C6E6FE8" w14:textId="7D1D1CA3" w:rsidR="00AD16FA" w:rsidRPr="00685C6D" w:rsidRDefault="00F86825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Huvirühm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3C7E8F4" w14:textId="66C633D6" w:rsidR="00AD16FA" w:rsidRPr="00685C6D" w:rsidRDefault="008C7891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Kaasatus hetkel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0ECAFAA5" w14:textId="29001CDF" w:rsidR="00AD16FA" w:rsidRPr="00685C6D" w:rsidRDefault="00F86825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Kaasamise tegevused tulevikus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B5515E3" w14:textId="33ECC910" w:rsidR="00AD16FA" w:rsidRPr="00685C6D" w:rsidRDefault="00F86825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Vahendid/kanalid suhtlemiseks ja info levitamiseks</w:t>
            </w:r>
          </w:p>
        </w:tc>
      </w:tr>
      <w:tr w:rsidR="00AD16FA" w:rsidRPr="003954E2" w14:paraId="56AE527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53" w14:textId="77777777" w:rsidR="00AD16FA" w:rsidRPr="00685C6D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07" w14:textId="77777777" w:rsidR="00AD16FA" w:rsidRPr="00685C6D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4B07E8" w14:textId="77777777" w:rsidR="00AD16FA" w:rsidRPr="00685C6D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1779F4" w14:textId="11D91963" w:rsidR="00AD16FA" w:rsidRPr="00F86825" w:rsidRDefault="00AD16FA" w:rsidP="00F86825">
            <w:pPr>
              <w:shd w:val="clear" w:color="auto" w:fill="FFFFFF"/>
              <w:textAlignment w:val="top"/>
              <w:rPr>
                <w:rFonts w:ascii="Arial" w:hAnsi="Arial" w:cs="Arial"/>
                <w:color w:val="777777"/>
                <w:sz w:val="36"/>
                <w:szCs w:val="36"/>
                <w:lang w:val="et-EE"/>
              </w:rPr>
            </w:pPr>
          </w:p>
        </w:tc>
      </w:tr>
      <w:tr w:rsidR="00D031C4" w:rsidRPr="003954E2" w14:paraId="468276BC" w14:textId="77777777" w:rsidTr="00381199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2D" w14:textId="77777777" w:rsidR="00D031C4" w:rsidRPr="00685C6D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FB8" w14:textId="77777777" w:rsidR="00D031C4" w:rsidRPr="00685C6D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8E87D8C" w14:textId="77777777" w:rsidR="00D031C4" w:rsidRPr="00685C6D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A255D8B" w14:textId="77777777" w:rsidR="00D031C4" w:rsidRPr="00685C6D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</w:tr>
      <w:tr w:rsidR="00381199" w:rsidRPr="003954E2" w14:paraId="5B2334C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B794" w14:textId="77777777" w:rsidR="00381199" w:rsidRPr="00685C6D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5ABF" w14:textId="77777777" w:rsidR="00381199" w:rsidRPr="00685C6D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660AC9" w14:textId="77777777" w:rsidR="00381199" w:rsidRPr="00685C6D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7B879BD" w14:textId="77777777" w:rsidR="00381199" w:rsidRPr="00685C6D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</w:tr>
    </w:tbl>
    <w:p w14:paraId="5F534DCE" w14:textId="6E91E72A" w:rsidR="00D069B0" w:rsidRDefault="00D069B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</w:p>
    <w:p w14:paraId="6E5E2A18" w14:textId="1AA9761D" w:rsidR="009A6B60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</w:p>
    <w:p w14:paraId="7224E6C9" w14:textId="71D90C7C" w:rsidR="009A6B60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</w:p>
    <w:p w14:paraId="2EC0F047" w14:textId="77777777" w:rsidR="0069563F" w:rsidRPr="003954E2" w:rsidRDefault="0069563F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13489AC4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6B7DD" w14:textId="4C5A82A0" w:rsidR="00BA3528" w:rsidRPr="00685C6D" w:rsidRDefault="00C65CFC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>Juriidiline analüüs</w:t>
            </w:r>
          </w:p>
        </w:tc>
      </w:tr>
      <w:tr w:rsidR="00BA3528" w:rsidRPr="00982B2B" w14:paraId="5B166129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FFE2" w14:textId="226BFC13" w:rsidR="00BA3528" w:rsidRPr="00685C6D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3.1. </w:t>
            </w:r>
            <w:r w:rsidR="00C65CFC" w:rsidRPr="00C65CFC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Kavandatud investeeringu </w:t>
            </w:r>
            <w:r w:rsidR="00C65CFC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juriidiline</w:t>
            </w:r>
            <w:r w:rsidR="00C65CFC" w:rsidRPr="00C65CFC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 teostatavus </w:t>
            </w:r>
          </w:p>
        </w:tc>
      </w:tr>
      <w:tr w:rsidR="00BA3528" w:rsidRPr="00982B2B" w14:paraId="206B12CC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F97" w14:textId="25241843" w:rsidR="00BD1061" w:rsidRDefault="00BD1061" w:rsidP="003E6F4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Palun:</w:t>
            </w:r>
          </w:p>
          <w:p w14:paraId="74C38612" w14:textId="274421E1" w:rsidR="00BD1061" w:rsidRDefault="00BD1061" w:rsidP="00BD1061">
            <w:pPr>
              <w:pStyle w:val="Listenabsatz"/>
              <w:numPr>
                <w:ilvl w:val="0"/>
                <w:numId w:val="1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Kirjeldage juriidilisi nõudeid (kohalikud, riiklikud ja ka rahvusvahelised), mis on rakendatavad kavandatavale investeeringule, sh määrused</w:t>
            </w:r>
            <w:r w:rsidR="003D08A6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, mis käsitlevad</w:t>
            </w:r>
          </w:p>
          <w:p w14:paraId="3D467083" w14:textId="5CBF7ABF" w:rsidR="00BD1061" w:rsidRDefault="003D08A6" w:rsidP="003D08A6">
            <w:pPr>
              <w:pStyle w:val="Listenabsatz"/>
              <w:numPr>
                <w:ilvl w:val="1"/>
                <w:numId w:val="1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Võimalikke investeerimistüüpe ja raamtingimusi</w:t>
            </w:r>
            <w:r w:rsidR="008C789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,</w:t>
            </w:r>
          </w:p>
          <w:p w14:paraId="383A0E45" w14:textId="1033ED51" w:rsidR="003D08A6" w:rsidRDefault="003D08A6" w:rsidP="003D08A6">
            <w:pPr>
              <w:pStyle w:val="Listenabsatz"/>
              <w:numPr>
                <w:ilvl w:val="1"/>
                <w:numId w:val="1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Tegelikke investeerimispõhimõtteid või</w:t>
            </w:r>
          </w:p>
          <w:p w14:paraId="3324094E" w14:textId="0BBC069E" w:rsidR="003D08A6" w:rsidRDefault="00AA277D" w:rsidP="003D08A6">
            <w:pPr>
              <w:pStyle w:val="Listenabsatz"/>
              <w:numPr>
                <w:ilvl w:val="1"/>
                <w:numId w:val="1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Investeerimise üksikute etappide struktuuri ja ajakava (</w:t>
            </w:r>
            <w:proofErr w:type="gramStart"/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sh  riigihangete</w:t>
            </w:r>
            <w:proofErr w:type="gramEnd"/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või võlaarvestuse reeglid) jne</w:t>
            </w:r>
            <w:r w:rsidR="008C789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.</w:t>
            </w:r>
          </w:p>
          <w:p w14:paraId="7A8D96B4" w14:textId="272D2F40" w:rsidR="00AA277D" w:rsidRDefault="00AA277D" w:rsidP="00AA277D">
            <w:pPr>
              <w:pStyle w:val="Listenabsatz"/>
              <w:numPr>
                <w:ilvl w:val="0"/>
                <w:numId w:val="1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AA277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Selgitage välja võimalikud õiguslikud/regulatiivsed stiimulid ja nende kasutamise viis projekti jaoks</w:t>
            </w:r>
            <w:r w:rsidR="008C789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; ja</w:t>
            </w:r>
          </w:p>
          <w:p w14:paraId="46DD72DA" w14:textId="2565BCE5" w:rsidR="00AA277D" w:rsidRDefault="00AA277D" w:rsidP="00AA277D">
            <w:pPr>
              <w:pStyle w:val="Listenabsatz"/>
              <w:numPr>
                <w:ilvl w:val="0"/>
                <w:numId w:val="1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Selgitage välja võimalikud õiguslikud/regulatiivsed takistused </w:t>
            </w:r>
            <w:proofErr w:type="gramStart"/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ja</w:t>
            </w:r>
            <w:proofErr w:type="gramEnd"/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kuidas neid lahendatakse.</w:t>
            </w:r>
          </w:p>
          <w:p w14:paraId="6DD50699" w14:textId="29744A5E" w:rsidR="003E6F44" w:rsidRPr="00685C6D" w:rsidRDefault="00AA277D" w:rsidP="00F36C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Palun kirjeldage </w:t>
            </w:r>
            <w:r w:rsidR="00430A9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hindamisi ja uuringuid, mis viidi läbi investeeringu arengu jooksul ja lisage investeeringu kohta tehtud analüüsid </w:t>
            </w:r>
            <w:r w:rsidR="00B7289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või </w:t>
            </w:r>
            <w:r w:rsidR="00430A9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kokkuvõtted analüüsides</w:t>
            </w:r>
            <w:r w:rsidR="00B7289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</w:t>
            </w:r>
            <w:r w:rsidR="00430A9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.</w:t>
            </w:r>
            <w:r w:rsidR="0043186F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Palun andke teada, kas on vaja läbi viia keskkonnamõjude hindamine</w:t>
            </w:r>
            <w:r w:rsidR="0043186F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0"/>
            </w:r>
            <w:r w:rsidR="0043186F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. Kui on vaja läbi viia </w:t>
            </w:r>
            <w:r w:rsidR="00B7289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keskkonnahindamine </w:t>
            </w:r>
            <w:r w:rsidR="0043186F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ning </w:t>
            </w:r>
            <w:r w:rsidR="00B7289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see </w:t>
            </w:r>
            <w:r w:rsidR="0043186F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on juba läbi viidud, siis palun andke lühike ülevaade tulemustest.</w:t>
            </w:r>
            <w:r w:rsidR="00CF0FE9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2B21FF87" w14:textId="7450AA91" w:rsidR="003E6F44" w:rsidRPr="003954E2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C70712" w:rsidRPr="003954E2" w14:paraId="4B66DD7C" w14:textId="77777777" w:rsidTr="00C70712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046BE" w14:textId="781D71EC" w:rsidR="00C70712" w:rsidRPr="003954E2" w:rsidRDefault="00C70712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>Majandus- ja finantsanalüüs</w:t>
            </w:r>
          </w:p>
        </w:tc>
      </w:tr>
      <w:tr w:rsidR="00C70712" w:rsidRPr="003954E2" w14:paraId="28DA25A1" w14:textId="77777777" w:rsidTr="00C70712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BE8E" w14:textId="7CB4FF0A" w:rsidR="00C70712" w:rsidRPr="00685C6D" w:rsidRDefault="00C70712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4.1. </w:t>
            </w:r>
            <w:r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Eeldatavad kulud ja tulud </w:t>
            </w:r>
          </w:p>
        </w:tc>
      </w:tr>
      <w:tr w:rsidR="00C70712" w:rsidRPr="00982B2B" w14:paraId="13C63B2A" w14:textId="77777777" w:rsidTr="00C70712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5E320586" w14:textId="5698EF8C" w:rsidR="00C70712" w:rsidRDefault="00C70712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täpsustage:</w:t>
            </w:r>
          </w:p>
          <w:p w14:paraId="442AA4C7" w14:textId="1587E7E7" w:rsidR="00C70712" w:rsidRDefault="00C70712" w:rsidP="00AA277D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Eeldatavad kulud iga </w:t>
            </w:r>
            <w:r w:rsidR="002E32D6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kulu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kategooria kohta, eristades kapitalikulusid ja tegevuskulusid (varustuse ja </w:t>
            </w:r>
            <w:r w:rsidR="009250D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seadmete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paigald</w:t>
            </w:r>
            <w:r w:rsidR="009250D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amise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kulud, personalikulud, </w:t>
            </w:r>
            <w:r w:rsidR="00AD6CF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lepingu sõlmimine alltöövõtjaga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, hoolduskulud jne)</w:t>
            </w:r>
            <w:r w:rsidR="00B7289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;</w:t>
            </w:r>
          </w:p>
          <w:p w14:paraId="38BA950D" w14:textId="0C6C165E" w:rsidR="00C70712" w:rsidRPr="00CE6A49" w:rsidRDefault="00C70712" w:rsidP="00AA277D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</w:pPr>
            <w:r w:rsidRPr="00CE6A49"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  <w:t>Kulude kokkuhoidu ja muid tulusid</w:t>
            </w:r>
            <w:r w:rsidR="00B7289D" w:rsidRPr="00CE6A49"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  <w:t>.</w:t>
            </w:r>
          </w:p>
          <w:p w14:paraId="7D5728D4" w14:textId="3028FF7C" w:rsidR="00C70712" w:rsidRPr="004B2F27" w:rsidRDefault="00C7071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  <w:t>Palun tehke kokkuvõte kuludest ja tuludest</w:t>
            </w:r>
            <w:r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1"/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  <w:t xml:space="preserve">  allolevas tabelis. Palun esitage täpsem prognoos (kirjeldades kulusid investeeringukomponendi kohta) rahavoogude arengu kohta investeerimisprojekti eluea jooksul.</w:t>
            </w:r>
          </w:p>
        </w:tc>
      </w:tr>
      <w:tr w:rsidR="00C70712" w:rsidRPr="003954E2" w14:paraId="280D95F0" w14:textId="77777777" w:rsidTr="00C70712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D86E55" w14:textId="64983199" w:rsidR="00C70712" w:rsidRPr="00685C6D" w:rsidRDefault="00C70712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Kapitalikulud</w:t>
            </w:r>
          </w:p>
        </w:tc>
      </w:tr>
      <w:tr w:rsidR="00C70712" w:rsidRPr="003954E2" w14:paraId="65B34422" w14:textId="77777777" w:rsidTr="00C70712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C3DD09C" w14:textId="79693802" w:rsidR="00C70712" w:rsidRPr="00685C6D" w:rsidRDefault="00C70712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Planeerimisprotsesside eeldatav maksumus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1E5" w14:textId="77777777" w:rsidR="00C70712" w:rsidRPr="00685C6D" w:rsidRDefault="00C7071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760B9936" w14:textId="77777777" w:rsidTr="00C70712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949B34E" w14:textId="12CD1CB5" w:rsidR="00C70712" w:rsidRPr="00685C6D" w:rsidRDefault="00C70712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Eeldatav kulu paigaldamisele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0D8" w14:textId="77777777" w:rsidR="00C70712" w:rsidRPr="00685C6D" w:rsidRDefault="00C7071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10CF68DE" w14:textId="77777777" w:rsidTr="00C70712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01960B" w14:textId="68E74E2E" w:rsidR="00C70712" w:rsidRPr="00685C6D" w:rsidRDefault="00C70712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Eeldatav kulu seadmetele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59" w14:textId="77777777" w:rsidR="00C70712" w:rsidRPr="00685C6D" w:rsidRDefault="00C7071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4A4D6329" w14:textId="77777777" w:rsidTr="00C70712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FF6D819" w14:textId="0D5479C5" w:rsidR="00C70712" w:rsidRPr="00685C6D" w:rsidRDefault="00C70712" w:rsidP="00C019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Muu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d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 [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palun täpsustage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3EA" w14:textId="77777777" w:rsidR="00C70712" w:rsidRPr="00685C6D" w:rsidRDefault="00C70712" w:rsidP="00C019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460F9519" w14:textId="77777777" w:rsidTr="00C70712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1FCDB" w14:textId="61F617A6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Investeerimiskulud kokku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E12AF" w14:textId="7FA5CCA0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12DC7D3D" w14:textId="77777777" w:rsidTr="00C70712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ED7AB89" w14:textId="0D2A668D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Tegevuskulud</w:t>
            </w:r>
          </w:p>
        </w:tc>
      </w:tr>
      <w:tr w:rsidR="00C70712" w:rsidRPr="003954E2" w14:paraId="351F8586" w14:textId="77777777" w:rsidTr="00C70712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FBD582A" w14:textId="2D96ECF0" w:rsidR="00C70712" w:rsidRPr="00685C6D" w:rsidRDefault="00C70712" w:rsidP="00C019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E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eldatavad hoolduskulud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aastas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648" w14:textId="77777777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1EDA6840" w14:textId="77777777" w:rsidTr="00C70712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19C19DDE" w14:textId="7011610F" w:rsidR="00C70712" w:rsidRPr="00685C6D" w:rsidRDefault="00C70712" w:rsidP="00C019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Eeldatav personalikulu 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aastas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E1F" w14:textId="7B7F1E81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19ECD82C" w14:textId="77777777" w:rsidTr="00C70712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E1EB1CE" w14:textId="378A3A15" w:rsidR="00C70712" w:rsidRPr="00685C6D" w:rsidRDefault="00025972" w:rsidP="00C019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Eeldatav kulu alltöövõtjatele</w:t>
            </w:r>
            <w:r w:rsidR="00C70712"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 w:rsidR="00C70712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aastas</w:t>
            </w:r>
            <w:r w:rsidR="00C70712"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5BE" w14:textId="3214E4B2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2A409088" w14:textId="77777777" w:rsidTr="00C70712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5523675" w14:textId="4E09824C" w:rsidR="00C70712" w:rsidRPr="00685C6D" w:rsidRDefault="00C70712" w:rsidP="00C019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Muu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d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 [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palun täpsustage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2A4" w14:textId="77777777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3A36CF74" w14:textId="77777777" w:rsidTr="00C70712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578AB" w14:textId="225E428B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T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egevuskulud kokku</w:t>
            </w:r>
            <w:r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aastas</w:t>
            </w:r>
            <w:r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2E1A2" w14:textId="77777777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1060B2A0" w14:textId="77777777" w:rsidTr="00C70712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C1798B" w14:textId="7E32BA5C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Tulud</w:t>
            </w:r>
          </w:p>
        </w:tc>
      </w:tr>
      <w:tr w:rsidR="00C70712" w:rsidRPr="003954E2" w14:paraId="705D85A4" w14:textId="77777777" w:rsidTr="00C70712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8B15188" w14:textId="4AAD7600" w:rsidR="00C70712" w:rsidRPr="00685C6D" w:rsidRDefault="00C70712" w:rsidP="00C019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Energiasääst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aastas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17" w14:textId="77777777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4232DB06" w14:textId="77777777" w:rsidTr="00C70712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EDCE12F" w14:textId="3756BB93" w:rsidR="00C70712" w:rsidRPr="00685C6D" w:rsidRDefault="00C70712" w:rsidP="00C019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Töö- ja hoolduskulud 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aastas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9D" w14:textId="1B887D04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185411EE" w14:textId="77777777" w:rsidTr="00C70712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35C21C8" w14:textId="3C6834B3" w:rsidR="00C70712" w:rsidRPr="00685C6D" w:rsidRDefault="00C70712" w:rsidP="00C019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Energiavarustus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aastas</w:t>
            </w:r>
            <w:r w:rsidRPr="00685C6D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9FF" w14:textId="4458E543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464997BE" w14:textId="77777777" w:rsidTr="00C70712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C4083F8" w14:textId="70E1088D" w:rsidR="00C70712" w:rsidRPr="004B2F27" w:rsidRDefault="00C70712" w:rsidP="00C019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pt-BR"/>
              </w:rPr>
            </w:pPr>
            <w:r w:rsidRPr="004B2F27">
              <w:rPr>
                <w:rFonts w:ascii="Source Sans Pro" w:hAnsi="Source Sans Pro"/>
                <w:i/>
                <w:color w:val="575757"/>
                <w:sz w:val="20"/>
                <w:szCs w:val="20"/>
                <w:lang w:val="pt-BR"/>
              </w:rPr>
              <w:t>Muud tulud (aastas)</w:t>
            </w:r>
            <w:r w:rsidR="00A77F81" w:rsidRPr="004B2F27">
              <w:rPr>
                <w:rFonts w:ascii="Source Sans Pro" w:hAnsi="Source Sans Pro"/>
                <w:i/>
                <w:color w:val="575757"/>
                <w:sz w:val="20"/>
                <w:szCs w:val="20"/>
                <w:lang w:val="pt-BR"/>
              </w:rPr>
              <w:t xml:space="preserve"> </w:t>
            </w:r>
            <w:r w:rsidRPr="004B2F27">
              <w:rPr>
                <w:rFonts w:ascii="Source Sans Pro" w:hAnsi="Source Sans Pro"/>
                <w:i/>
                <w:color w:val="575757"/>
                <w:sz w:val="20"/>
                <w:szCs w:val="20"/>
                <w:lang w:val="pt-BR"/>
              </w:rPr>
              <w:t>[palun täpsustage]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64" w14:textId="216017A7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5342EE05" w14:textId="77777777" w:rsidTr="00C70712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953AA" w14:textId="028690BD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Tulud kokku</w:t>
            </w:r>
            <w:r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aastas</w:t>
            </w:r>
            <w:r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B7C78" w14:textId="77777777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C70712" w:rsidRPr="003954E2" w14:paraId="099DAB7D" w14:textId="77777777" w:rsidTr="00C70712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A93" w14:textId="77777777" w:rsidR="00C70712" w:rsidRPr="003954E2" w:rsidRDefault="00C70712" w:rsidP="00C01918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en-GB"/>
              </w:rPr>
            </w:pPr>
          </w:p>
        </w:tc>
      </w:tr>
      <w:tr w:rsidR="00C70712" w:rsidRPr="003954E2" w14:paraId="4F30CE91" w14:textId="77777777" w:rsidTr="00C70712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4F15" w14:textId="5C660E92" w:rsidR="00C70712" w:rsidRPr="00685C6D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4.2. </w:t>
            </w:r>
            <w:r w:rsidR="00A77F81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Majanduslik jätkusuutlikkus</w:t>
            </w:r>
          </w:p>
        </w:tc>
      </w:tr>
      <w:tr w:rsidR="00C70712" w:rsidRPr="00982B2B" w14:paraId="57CCC7C3" w14:textId="77777777" w:rsidTr="00C70712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21D4" w14:textId="7EE53208" w:rsidR="00C70712" w:rsidRPr="00150F8E" w:rsidRDefault="00C70712" w:rsidP="00C0191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lisage allolevasse tabelisse investeeringu näitajad.</w:t>
            </w:r>
          </w:p>
        </w:tc>
      </w:tr>
      <w:tr w:rsidR="00C70712" w:rsidRPr="003954E2" w14:paraId="1B665F98" w14:textId="77777777" w:rsidTr="00C70712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3F5037" w14:textId="1E9E306A" w:rsidR="00C70712" w:rsidRPr="00685C6D" w:rsidRDefault="00C70712" w:rsidP="00C0191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Tasuvusperiood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FF53874" w14:textId="68B2A7F8" w:rsidR="00C70712" w:rsidRPr="00685C6D" w:rsidRDefault="00A77F81" w:rsidP="00C0191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Nüüdispuhasväärtus (NPV)</w:t>
            </w:r>
            <w:r w:rsidR="00C70712" w:rsidRPr="00653667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121DE9F" w14:textId="4DA21553" w:rsidR="00C70712" w:rsidRPr="00685C6D" w:rsidRDefault="00A77F81" w:rsidP="00C0191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Sisemine tasuvusmäär</w:t>
            </w:r>
          </w:p>
        </w:tc>
      </w:tr>
      <w:tr w:rsidR="00C70712" w:rsidRPr="003954E2" w14:paraId="152796EE" w14:textId="3C32D129" w:rsidTr="00C70712">
        <w:trPr>
          <w:trHeight w:val="6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6050" w14:textId="77777777" w:rsidR="00C70712" w:rsidRPr="00685C6D" w:rsidRDefault="00C70712" w:rsidP="00150F8E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DB3F" w14:textId="311AD9ED" w:rsidR="00C70712" w:rsidRPr="00685C6D" w:rsidRDefault="00C70712" w:rsidP="00150F8E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12E3D" w14:textId="617A6FAB" w:rsidR="00C70712" w:rsidRPr="00685C6D" w:rsidRDefault="00C70712" w:rsidP="00150F8E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</w:p>
        </w:tc>
      </w:tr>
      <w:tr w:rsidR="00C70712" w:rsidRPr="00982B2B" w14:paraId="3BAD2335" w14:textId="77777777" w:rsidTr="00C70712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51F" w14:textId="4D1595FC" w:rsidR="00C70712" w:rsidRPr="004B2F27" w:rsidRDefault="005939F9" w:rsidP="00150F8E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Palun lisage</w:t>
            </w:r>
            <w:r w:rsidR="008103A7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lisasse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arvutused</w:t>
            </w:r>
            <w:r w:rsidR="008103A7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, mis p</w:t>
            </w:r>
            <w:r w:rsidR="00744ABE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õhjenda</w:t>
            </w:r>
            <w:r w:rsidR="008103A7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vad/selgitavad </w:t>
            </w:r>
            <w:r w:rsidR="00744ABE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kasutatud diskontomäära</w:t>
            </w:r>
            <w:r w:rsidR="008103A7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ja </w:t>
            </w:r>
            <w:r w:rsidR="00744ABE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projekti/</w:t>
            </w:r>
            <w:r w:rsidR="008103A7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t</w:t>
            </w:r>
            <w:r w:rsidR="00744ABE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ehnoloogia eripära</w:t>
            </w:r>
            <w:r w:rsidR="00B8317B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(nt eluiga, hooldus)</w:t>
            </w:r>
            <w:r w:rsidR="008103A7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</w:tc>
      </w:tr>
      <w:tr w:rsidR="00C70712" w:rsidRPr="00653667" w14:paraId="31B5CC44" w14:textId="77777777" w:rsidTr="00C70712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C3B25" w14:textId="2A8C5EDF" w:rsidR="00C70712" w:rsidRPr="00685C6D" w:rsidRDefault="00C70712" w:rsidP="00150F8E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4.3. </w:t>
            </w:r>
            <w:r w:rsidR="00DC2690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Riski- ja leevendusmeetmed</w:t>
            </w:r>
          </w:p>
        </w:tc>
      </w:tr>
      <w:tr w:rsidR="00C70712" w:rsidRPr="00653667" w14:paraId="382333EB" w14:textId="77777777" w:rsidTr="00C70712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4BF1" w14:textId="00218F70" w:rsidR="00C70712" w:rsidRPr="004B2F27" w:rsidRDefault="0004645A" w:rsidP="0004645A">
            <w:pPr>
              <w:shd w:val="clear" w:color="auto" w:fill="FFFFFF"/>
              <w:textAlignment w:val="top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Palun kirjeldage kriitilisi riske, mis võivad Teie projekti teostamist mõjutada. Kui suur on tõenäosus, et need risk</w:t>
            </w:r>
            <w:r w:rsidR="00B7289D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i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d juhtuvad ja milline on nende mõju projektile. Millised on</w:t>
            </w:r>
            <w:r w:rsidR="00C3550E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riskide leevendusmeetmed, et saavutada 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investeeringu eesmärk</w:t>
            </w:r>
            <w:r w:rsidR="00C3550E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e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kasutage allolevat tabelit. Riskid võivad olla nt </w:t>
            </w:r>
            <w:r w:rsidR="00CE14F6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seadusemuudatused, regulatiivsed probleemid, eelseisvad valimised, rahastamisriskid, kinnitamisriskid, vajalike teadmiste puudumine jne.</w:t>
            </w:r>
            <w:r w:rsidR="00C70712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653667" w14:paraId="41C2A0CF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0F17F78" w14:textId="45B01712" w:rsidR="00D23433" w:rsidRPr="00685C6D" w:rsidRDefault="00CE14F6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Risk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BB407DE" w14:textId="12D351AC" w:rsidR="00D23433" w:rsidRPr="00685C6D" w:rsidRDefault="00B7289D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Juhtumise tõenäosus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249EBCD2" w14:textId="099272C4" w:rsidR="00D23433" w:rsidRPr="00685C6D" w:rsidRDefault="00CE14F6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Mõju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8BE90B6" w14:textId="1D8960F8" w:rsidR="00D23433" w:rsidRPr="00685C6D" w:rsidRDefault="00CE14F6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Leevendusmeetmed</w:t>
            </w:r>
          </w:p>
        </w:tc>
      </w:tr>
      <w:tr w:rsidR="00653667" w:rsidRPr="00653667" w14:paraId="412EC531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76E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2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2817B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12E1D81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</w:tr>
      <w:tr w:rsidR="00D23433" w:rsidRPr="004D207A" w14:paraId="7CC341CD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C9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6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9FD69D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7CF92311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  <w:tr w:rsidR="00D23433" w:rsidRPr="004D207A" w14:paraId="049CC77A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1D5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EF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FA1DAC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05128F3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982B2B" w14:paraId="28B35EE4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719C" w14:textId="144D9F6B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4.4. </w:t>
            </w:r>
            <w:r w:rsidR="00CC648A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Rahastamisviis ja -allikad</w:t>
            </w:r>
          </w:p>
        </w:tc>
      </w:tr>
      <w:tr w:rsidR="00D031C4" w:rsidRPr="00982B2B" w14:paraId="7D83684D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DAC7C" w14:textId="5DFBD327" w:rsidR="00CC648A" w:rsidRPr="004B2F27" w:rsidRDefault="00CC648A" w:rsidP="0038687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Palun kirjeldage detailselt finantseerimisviisi, sealhulgas erinevaid rahast</w:t>
            </w:r>
            <w:r w:rsidR="00F56F2A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us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allikaid (nt omarahastus, toetused, </w:t>
            </w:r>
            <w:r w:rsidR="00F56F2A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(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panga</w:t>
            </w:r>
            <w:r w:rsidR="00F56F2A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)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laen, garantiid, välisinvesteeringud jne) ja </w:t>
            </w:r>
            <w:r w:rsidR="00CD3299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kui kaugel on läbirääkimised rahastamisallikatega (nt olete käinud konsulteerimas, läbirääkimised käivad, leping sõlmitud)</w:t>
            </w:r>
            <w:r w:rsidR="00002A56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  <w:p w14:paraId="374AC789" w14:textId="5A977C2D" w:rsidR="00D031C4" w:rsidRPr="004B2F27" w:rsidRDefault="00CD3299" w:rsidP="0038687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Palun täi</w:t>
            </w:r>
            <w:r w:rsidR="00002A56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t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ke allolev tabel</w:t>
            </w:r>
            <w:r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3"/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investeeringu rahast</w:t>
            </w:r>
            <w:r w:rsidR="0004245E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us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allikate kohta, sealhulgas taotletud rahastus</w:t>
            </w:r>
            <w:r w:rsidR="00D031C4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  <w:p w14:paraId="51C13E64" w14:textId="0227433A" w:rsidR="00E83DCB" w:rsidRPr="004B2F27" w:rsidRDefault="00E83DCB" w:rsidP="0038687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</w:p>
        </w:tc>
      </w:tr>
      <w:tr w:rsidR="00D031C4" w:rsidRPr="003954E2" w14:paraId="335D24CA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6F076F4" w14:textId="729B96FD" w:rsidR="00D031C4" w:rsidRPr="00685C6D" w:rsidRDefault="0060700D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Investeeringu kogumaksumus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278E" w14:textId="2B8FB33B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EUR/100%</w:t>
            </w:r>
          </w:p>
        </w:tc>
      </w:tr>
      <w:tr w:rsidR="00D031C4" w:rsidRPr="003954E2" w14:paraId="73A6EE80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74F4EF" w14:textId="7A7DC7A6" w:rsidR="00D031C4" w:rsidRPr="00685C6D" w:rsidRDefault="0060700D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Taotletud rahastus</w:t>
            </w:r>
            <w:r w:rsidR="00D031C4" w:rsidRPr="00685C6D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E445" w14:textId="01D48BA2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D031C4" w:rsidRPr="003954E2" w14:paraId="57D91FE8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D0B6C16" w14:textId="41682B35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O</w:t>
            </w:r>
            <w:r w:rsidR="0060700D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marahastus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D83A" w14:textId="02B18DE0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  <w:tr w:rsidR="00E83DCB" w:rsidRPr="003954E2" w14:paraId="5539C3F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88E4A09" w14:textId="39A0A47A" w:rsidR="00E83DCB" w:rsidRPr="00685C6D" w:rsidRDefault="0060700D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Muud allikad</w:t>
            </w:r>
            <w:r w:rsidR="00E83DCB" w:rsidRPr="00685C6D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 xml:space="preserve"> [p</w:t>
            </w: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alun täpsustage</w:t>
            </w:r>
            <w:r w:rsidR="00E83DCB" w:rsidRPr="00685C6D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15A2" w14:textId="68D07377" w:rsidR="00E83DCB" w:rsidRPr="00685C6D" w:rsidRDefault="00E83DCB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</w:tbl>
    <w:p w14:paraId="2049EB15" w14:textId="0E240ED2" w:rsidR="00B77AC7" w:rsidRDefault="00B77AC7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4373BEA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E4116" w14:textId="1C41D316" w:rsidR="00BA3528" w:rsidRPr="003954E2" w:rsidRDefault="00A31A20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 xml:space="preserve">Investeeringu </w:t>
            </w:r>
            <w:r w:rsidR="00BA3528" w:rsidRPr="00685C6D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>Investment roadmap</w:t>
            </w:r>
          </w:p>
        </w:tc>
      </w:tr>
      <w:tr w:rsidR="00BA3528" w:rsidRPr="003954E2" w14:paraId="29139D3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53E4B" w14:textId="4B0681BE" w:rsidR="00BA3528" w:rsidRPr="00685C6D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5.1. </w:t>
            </w:r>
            <w:r w:rsidR="00A31A20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Tehnilise tegevuse abi</w:t>
            </w: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 </w:t>
            </w:r>
          </w:p>
        </w:tc>
      </w:tr>
      <w:tr w:rsidR="00BA3528" w:rsidRPr="00982B2B" w14:paraId="25E77A3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644" w14:textId="708EF11B" w:rsidR="00BA3528" w:rsidRPr="004B2F27" w:rsidRDefault="00A31A20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Palun kirjeldage, kas investeerimisprojekti ettevalmistamisel või projekti käigus on vaja täiendavat abi (nt tehniline ekspertiis, juriidiline abi, hangete ettevalmistamine, finantsstruktureerimine, energiaauditid, äriplaanid jne)</w:t>
            </w:r>
            <w:r w:rsidR="00FB2980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  <w:r w:rsidR="00B77AC7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</w:p>
        </w:tc>
      </w:tr>
      <w:tr w:rsidR="00B77AC7" w:rsidRPr="003954E2" w14:paraId="2C80252F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F491" w14:textId="339648E2" w:rsidR="00B77AC7" w:rsidRPr="00685C6D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5.2. </w:t>
            </w:r>
            <w:r w:rsidR="00FB2980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Tööplaan</w:t>
            </w:r>
          </w:p>
        </w:tc>
      </w:tr>
      <w:tr w:rsidR="00B77AC7" w:rsidRPr="00982B2B" w14:paraId="0BBFA8B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152" w14:textId="46150BAA" w:rsidR="00FB2980" w:rsidRPr="004B2F27" w:rsidRDefault="0089129E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Palun esitage projekti/investeeringu hetkeolukord (nt kinnituste ja lubade olek, puuduolevad tegevused projekti käivitamiseks).</w:t>
            </w:r>
          </w:p>
          <w:p w14:paraId="6D6844DB" w14:textId="0C1B7182" w:rsidR="0089129E" w:rsidRPr="004B2F27" w:rsidRDefault="0089129E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Kasutage allolevat tabelit, et näidata, kuidas kavatsete investeeringut ellu viia, sealhulgas töö</w:t>
            </w:r>
            <w:r w:rsidR="000A799F"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>de</w:t>
            </w:r>
            <w:r w:rsidRPr="004B2F27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planeerimine ja ressursside jaotus.</w:t>
            </w:r>
          </w:p>
          <w:p w14:paraId="4B1F52FE" w14:textId="7EF7FA2C" w:rsidR="00B77AC7" w:rsidRPr="0089129E" w:rsidRDefault="0089129E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Palun lisage investeerimi</w:t>
            </w:r>
            <w:r w:rsidR="0004245E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skavale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Gantti diagramm.</w:t>
            </w:r>
          </w:p>
        </w:tc>
      </w:tr>
    </w:tbl>
    <w:p w14:paraId="20932AD2" w14:textId="34BFD71B" w:rsidR="00D031C4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en-GB"/>
        </w:rPr>
      </w:pPr>
    </w:p>
    <w:p w14:paraId="3EABEB5E" w14:textId="77777777" w:rsidR="00D031C4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en-GB"/>
        </w:rPr>
        <w:sectPr w:rsidR="00D031C4" w:rsidSect="00AD16FA">
          <w:headerReference w:type="default" r:id="rId20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010CAA99" w14:textId="77777777" w:rsidR="00D031C4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en-GB"/>
        </w:rPr>
      </w:pPr>
    </w:p>
    <w:p w14:paraId="20C4B567" w14:textId="02B20834" w:rsidR="00461721" w:rsidRPr="00685C6D" w:rsidRDefault="00B77AC7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</w:pPr>
      <w:r w:rsidRPr="00685C6D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>Ta</w:t>
      </w:r>
      <w:r w:rsidR="0089129E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>bel</w:t>
      </w:r>
      <w:r w:rsidRPr="00685C6D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 xml:space="preserve"> B </w:t>
      </w:r>
      <w:r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– </w:t>
      </w:r>
      <w:r w:rsidRPr="00685C6D">
        <w:rPr>
          <w:rFonts w:ascii="Source Sans Pro Black" w:hAnsi="Source Sans Pro Black" w:cs="Times New Roman"/>
          <w:i/>
          <w:color w:val="0069A9"/>
          <w:sz w:val="28"/>
          <w:szCs w:val="28"/>
          <w:lang w:val="en-GB"/>
        </w:rPr>
        <w:t>[5.1]</w:t>
      </w:r>
      <w:r w:rsidR="000507E8"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 </w:t>
      </w:r>
      <w:r w:rsidR="00C36D85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>Töötabel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653667" w14:paraId="27B0E32E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#</w:t>
            </w:r>
            <w:r w:rsidR="000507E8" w:rsidRPr="00685C6D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139AC03E" w:rsidR="00B77AC7" w:rsidRPr="00685C6D" w:rsidRDefault="004549B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Investeerimise samm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7312722E" w:rsidR="00B77AC7" w:rsidRPr="00685C6D" w:rsidRDefault="004549B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Investeerimise sammu kirjeldus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070C1D35" w:rsidR="00B77AC7" w:rsidRPr="00685C6D" w:rsidRDefault="00FA5E3F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Eeldatav alguskuupäev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30BE2A1E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E</w:t>
            </w:r>
            <w:r w:rsidR="00A31A20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eldatav lõpukuupäev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7E5EB05E" w:rsidR="00B77AC7" w:rsidRPr="00685C6D" w:rsidRDefault="00A31A20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Peamine tulemus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0FBE9886" w:rsidR="00B77AC7" w:rsidRPr="004B2F27" w:rsidRDefault="00ED3727" w:rsidP="00ED372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</w:pPr>
            <w:r w:rsidRPr="004B2F27"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  <w:t>Vastutav isik</w:t>
            </w:r>
            <w:r w:rsidR="00B77AC7" w:rsidRPr="004B2F27"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  <w:t xml:space="preserve"> (</w:t>
            </w:r>
            <w:r w:rsidR="00715F5C" w:rsidRPr="004B2F27"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  <w:t>sh</w:t>
            </w:r>
            <w:r w:rsidRPr="004B2F27"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  <w:t xml:space="preserve"> </w:t>
            </w:r>
            <w:r w:rsidR="00715F5C" w:rsidRPr="004B2F27"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  <w:t>kui pühendunud on isik</w:t>
            </w:r>
            <w:r w:rsidRPr="004B2F27"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  <w:t>)</w:t>
            </w:r>
          </w:p>
        </w:tc>
      </w:tr>
      <w:tr w:rsidR="00653667" w:rsidRPr="00653667" w14:paraId="5D118F9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7E3521A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424C573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78754E0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2F1AD2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4C6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71A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B44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EC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E0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91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71C7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053935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C33B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D410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48D2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66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08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3B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16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EB24320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8F595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1B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E8A9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EF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28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6D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4E2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516703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05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AC2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23C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37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6D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30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131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345D6D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A3F3C" w14:textId="32525CAE" w:rsidR="00E83DCB" w:rsidRPr="00685C6D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CC8C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D1F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9B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93E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3F7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8B3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329DA18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DB36" w14:textId="6A469FEB" w:rsidR="00E83DCB" w:rsidRPr="00685C6D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D7417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8F83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9D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44C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3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F6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02105E5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685C6D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</w:tbl>
    <w:p w14:paraId="079B2631" w14:textId="77777777" w:rsidR="00461721" w:rsidRDefault="00461721" w:rsidP="00F36318">
      <w:pPr>
        <w:tabs>
          <w:tab w:val="left" w:pos="284"/>
        </w:tabs>
        <w:spacing w:after="0" w:line="240" w:lineRule="atLeast"/>
        <w:rPr>
          <w:lang w:val="en-US"/>
        </w:rPr>
        <w:sectPr w:rsidR="00461721" w:rsidSect="00AD16FA">
          <w:headerReference w:type="default" r:id="rId21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14:paraId="4D96F855" w14:textId="247A6C58" w:rsidR="006073A2" w:rsidRDefault="006073A2" w:rsidP="00F36318">
      <w:pPr>
        <w:tabs>
          <w:tab w:val="left" w:pos="284"/>
        </w:tabs>
        <w:spacing w:after="0" w:line="240" w:lineRule="atLeast"/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5AFC77D4" w:rsidR="008362F5" w:rsidRPr="00685C6D" w:rsidRDefault="00FA5E3F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>Lisad</w:t>
            </w:r>
            <w:r w:rsidR="00461721" w:rsidRPr="00685C6D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 xml:space="preserve"> </w:t>
            </w:r>
          </w:p>
        </w:tc>
      </w:tr>
      <w:tr w:rsidR="00461721" w:rsidRPr="00982B2B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2322" w14:textId="7BE05296" w:rsidR="00461721" w:rsidRPr="00685C6D" w:rsidRDefault="0002442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Projekti taust, kontekst ja aluspõhimõtted</w:t>
            </w:r>
          </w:p>
          <w:p w14:paraId="754FC6B6" w14:textId="22B16964" w:rsidR="00461721" w:rsidRPr="00685C6D" w:rsidRDefault="0002442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Tõendavad dokumendid, nt SEAP/SECAP </w:t>
            </w:r>
            <w:proofErr w:type="gramStart"/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(</w:t>
            </w:r>
            <w:r w:rsidRPr="00024429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Sustainable</w:t>
            </w:r>
            <w:proofErr w:type="gramEnd"/>
            <w:r w:rsidRPr="00024429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Energy Climate Action Pla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n)</w:t>
            </w:r>
            <w:r w:rsidR="00461721" w:rsidRPr="00685C6D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. </w:t>
            </w:r>
          </w:p>
        </w:tc>
      </w:tr>
      <w:tr w:rsidR="00461721" w:rsidRPr="00982B2B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B36" w14:textId="4A20C39E" w:rsidR="00461721" w:rsidRPr="00685C6D" w:rsidRDefault="0002442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Investeerimisprojekti kirjeldus</w:t>
            </w:r>
          </w:p>
          <w:p w14:paraId="6F2E582D" w14:textId="452F0A8B" w:rsidR="00461721" w:rsidRPr="00685C6D" w:rsidRDefault="0002442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Tõendavad dokumendid, nt energiaauditid; sobivate tehnoloogiliste variantide hindamine jne.</w:t>
            </w:r>
          </w:p>
        </w:tc>
      </w:tr>
      <w:tr w:rsidR="00461721" w:rsidRPr="00982B2B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3EE" w14:textId="2F17B506" w:rsidR="00461721" w:rsidRPr="00685C6D" w:rsidRDefault="0002442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Turu analüüs ja barjäärid</w:t>
            </w:r>
          </w:p>
          <w:p w14:paraId="4E997172" w14:textId="6551E1AE" w:rsidR="00461721" w:rsidRPr="00685C6D" w:rsidRDefault="0002442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Tõendavad dokumendid, et projekti jaoks on läbi viidud turuanalüüs.</w:t>
            </w:r>
          </w:p>
        </w:tc>
      </w:tr>
      <w:tr w:rsidR="00461721" w:rsidRPr="00982B2B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7073" w14:textId="77777777" w:rsidR="00024429" w:rsidRDefault="00024429" w:rsidP="0002442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Kokkuvõte eeldatavast mõjust</w:t>
            </w:r>
          </w:p>
          <w:p w14:paraId="6D68BFB0" w14:textId="21ECF22A" w:rsidR="00461721" w:rsidRPr="00685C6D" w:rsidRDefault="00024429" w:rsidP="0002442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Detailne arvutuskäik, </w:t>
            </w:r>
            <w:proofErr w:type="gramStart"/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sealhulgas </w:t>
            </w:r>
            <w:r>
              <w:t xml:space="preserve"> </w:t>
            </w:r>
            <w:r w:rsidRPr="00024429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asjakohased</w:t>
            </w:r>
            <w:proofErr w:type="gramEnd"/>
            <w:r w:rsidRPr="00024429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eeldused, lähtejooned, teisendustegurid</w:t>
            </w:r>
            <w:r w:rsidR="00411707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.</w:t>
            </w:r>
          </w:p>
        </w:tc>
      </w:tr>
      <w:tr w:rsidR="00461721" w:rsidRPr="00982B2B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84B" w14:textId="77777777" w:rsidR="004B2F27" w:rsidRPr="00CE6A49" w:rsidRDefault="004B2F27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</w:pPr>
            <w:r w:rsidRPr="00CE6A49"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  <w:t xml:space="preserve">Ülevaade projekti korraldaja(te)st </w:t>
            </w:r>
          </w:p>
          <w:p w14:paraId="74438011" w14:textId="38BFFB25" w:rsidR="00461721" w:rsidRPr="00CE6A49" w:rsidRDefault="00A070F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de-DE"/>
              </w:rPr>
            </w:pPr>
            <w:r w:rsidRPr="00CE6A49">
              <w:rPr>
                <w:rFonts w:ascii="Source Sans Pro" w:hAnsi="Source Sans Pro"/>
                <w:color w:val="575757"/>
                <w:sz w:val="20"/>
                <w:szCs w:val="20"/>
                <w:lang w:val="de-DE"/>
              </w:rPr>
              <w:t>Tõendavad dokumendid, nt pühendumuse/toe kirjad jne.</w:t>
            </w:r>
          </w:p>
        </w:tc>
      </w:tr>
      <w:tr w:rsidR="00461721" w:rsidRPr="00982B2B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B5C" w14:textId="00ABFB85" w:rsidR="00461721" w:rsidRPr="00685C6D" w:rsidRDefault="009966AB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(Kohalike) huvirühmade analüüs</w:t>
            </w:r>
          </w:p>
          <w:p w14:paraId="180B739E" w14:textId="6E0A8783" w:rsidR="00461721" w:rsidRPr="00685C6D" w:rsidRDefault="009966AB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Tõendavad dokumendid, nt tõestus toetuse kohta jne.</w:t>
            </w:r>
          </w:p>
        </w:tc>
      </w:tr>
      <w:tr w:rsidR="00461721" w:rsidRPr="00982B2B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BFA" w14:textId="399E0E0A" w:rsidR="00461721" w:rsidRPr="00685C6D" w:rsidRDefault="00765DD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Juriidiline teostatavus</w:t>
            </w:r>
          </w:p>
          <w:p w14:paraId="0487967C" w14:textId="0769ECD2" w:rsidR="00461721" w:rsidRPr="00685C6D" w:rsidRDefault="00765DD4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Kokkuvõte läbi viidud analüüsidest juriidilise teostatavuse kohta ja tõendavad dokumendid, kui vajalik.</w:t>
            </w:r>
          </w:p>
        </w:tc>
      </w:tr>
      <w:tr w:rsidR="00461721" w:rsidRPr="00982B2B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0CA" w14:textId="2D29A6EE" w:rsidR="00461721" w:rsidRPr="00685C6D" w:rsidRDefault="00765DD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Eeldatavad kulud ja tulud</w:t>
            </w:r>
          </w:p>
          <w:p w14:paraId="4F1E537F" w14:textId="36F56D4B" w:rsidR="00461721" w:rsidRPr="00685C6D" w:rsidRDefault="00A070F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Rahavoogude plaan</w:t>
            </w:r>
            <w:r w:rsidR="00461721" w:rsidRPr="00685C6D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.</w:t>
            </w:r>
          </w:p>
        </w:tc>
      </w:tr>
      <w:tr w:rsidR="00461721" w:rsidRPr="00982B2B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4B1" w14:textId="3CB920D2" w:rsidR="00461721" w:rsidRPr="00685C6D" w:rsidRDefault="009966AB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Majanduslik jätkusuutlikkus</w:t>
            </w:r>
          </w:p>
          <w:p w14:paraId="3E15C4B4" w14:textId="2B688330" w:rsidR="00461721" w:rsidRPr="00685C6D" w:rsidRDefault="009966AB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Arvutused, kohaldatud diskontomäära põhjendamine ja projekti/tehnoloogia eripärade selgitamine (nt eluiga, hooldus jne).</w:t>
            </w:r>
          </w:p>
        </w:tc>
      </w:tr>
      <w:tr w:rsidR="00461721" w:rsidRPr="00982B2B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688" w14:textId="5C6A8F85" w:rsidR="00461721" w:rsidRPr="004B2F27" w:rsidRDefault="00FA5E3F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</w:pPr>
            <w:r w:rsidRPr="004B2F27">
              <w:rPr>
                <w:rFonts w:ascii="Source Sans Pro" w:hAnsi="Source Sans Pro"/>
                <w:b/>
                <w:color w:val="575757"/>
                <w:sz w:val="20"/>
                <w:szCs w:val="20"/>
                <w:lang w:val="de-DE"/>
              </w:rPr>
              <w:t>Tööplaan</w:t>
            </w:r>
          </w:p>
          <w:p w14:paraId="3993AE3A" w14:textId="5C2A387A" w:rsidR="00461721" w:rsidRPr="004B2F27" w:rsidRDefault="0046172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de-DE"/>
              </w:rPr>
            </w:pPr>
            <w:r w:rsidRPr="004B2F27">
              <w:rPr>
                <w:rFonts w:ascii="Source Sans Pro" w:hAnsi="Source Sans Pro"/>
                <w:color w:val="575757"/>
                <w:sz w:val="20"/>
                <w:szCs w:val="20"/>
                <w:lang w:val="de-DE"/>
              </w:rPr>
              <w:t>Gantt</w:t>
            </w:r>
            <w:r w:rsidR="009966AB" w:rsidRPr="004B2F27">
              <w:rPr>
                <w:rFonts w:ascii="Source Sans Pro" w:hAnsi="Source Sans Pro"/>
                <w:color w:val="575757"/>
                <w:sz w:val="20"/>
                <w:szCs w:val="20"/>
                <w:lang w:val="de-DE"/>
              </w:rPr>
              <w:t>-</w:t>
            </w:r>
            <w:r w:rsidR="00F57CD2" w:rsidRPr="004B2F27">
              <w:rPr>
                <w:rFonts w:ascii="Source Sans Pro" w:hAnsi="Source Sans Pro"/>
                <w:color w:val="575757"/>
                <w:sz w:val="20"/>
                <w:szCs w:val="20"/>
                <w:lang w:val="de-DE"/>
              </w:rPr>
              <w:t>i</w:t>
            </w:r>
            <w:r w:rsidR="009966AB" w:rsidRPr="004B2F27">
              <w:rPr>
                <w:rFonts w:ascii="Source Sans Pro" w:hAnsi="Source Sans Pro"/>
                <w:color w:val="575757"/>
                <w:sz w:val="20"/>
                <w:szCs w:val="20"/>
                <w:lang w:val="de-DE"/>
              </w:rPr>
              <w:t xml:space="preserve"> diagramm tööplaani kohta</w:t>
            </w:r>
            <w:r w:rsidRPr="004B2F27">
              <w:rPr>
                <w:rFonts w:ascii="Source Sans Pro" w:hAnsi="Source Sans Pro"/>
                <w:color w:val="575757"/>
                <w:sz w:val="20"/>
                <w:szCs w:val="20"/>
                <w:lang w:val="de-DE"/>
              </w:rPr>
              <w:t>.</w:t>
            </w:r>
          </w:p>
        </w:tc>
      </w:tr>
    </w:tbl>
    <w:p w14:paraId="6614DE72" w14:textId="77777777" w:rsidR="00461721" w:rsidRPr="004B2F27" w:rsidRDefault="00461721" w:rsidP="00F36318">
      <w:pPr>
        <w:tabs>
          <w:tab w:val="left" w:pos="284"/>
        </w:tabs>
        <w:spacing w:after="0" w:line="240" w:lineRule="atLeast"/>
        <w:rPr>
          <w:lang w:val="de-DE"/>
        </w:rPr>
      </w:pPr>
    </w:p>
    <w:sectPr w:rsidR="00461721" w:rsidRPr="004B2F27" w:rsidSect="00461721">
      <w:headerReference w:type="default" r:id="rId22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7CE1" w14:textId="77777777" w:rsidR="006303CB" w:rsidRDefault="006303CB" w:rsidP="006073A2">
      <w:pPr>
        <w:spacing w:after="0" w:line="240" w:lineRule="auto"/>
      </w:pPr>
      <w:r>
        <w:separator/>
      </w:r>
    </w:p>
  </w:endnote>
  <w:endnote w:type="continuationSeparator" w:id="0">
    <w:p w14:paraId="3557958F" w14:textId="77777777" w:rsidR="006303CB" w:rsidRDefault="006303CB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6753" w14:textId="77777777" w:rsidR="004B2F27" w:rsidRDefault="004B2F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037BD0F8" w14:textId="37EE2A8C" w:rsidR="0004245E" w:rsidRDefault="0004245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27A">
          <w:rPr>
            <w:noProof/>
            <w:lang w:val="de-DE"/>
          </w:rPr>
          <w:t>2</w:t>
        </w:r>
        <w:r>
          <w:fldChar w:fldCharType="end"/>
        </w:r>
      </w:p>
    </w:sdtContent>
  </w:sdt>
  <w:p w14:paraId="354DA668" w14:textId="77777777" w:rsidR="0004245E" w:rsidRDefault="000424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9E39A" w14:textId="77777777" w:rsidR="004B2F27" w:rsidRDefault="004B2F2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04245E" w:rsidRPr="00982B2B" w14:paraId="362B730E" w14:textId="77777777" w:rsidTr="00835593">
      <w:tc>
        <w:tcPr>
          <w:tcW w:w="1526" w:type="dxa"/>
        </w:tcPr>
        <w:p w14:paraId="4F7EE0B9" w14:textId="77777777" w:rsidR="0004245E" w:rsidRPr="00685C6D" w:rsidRDefault="0004245E" w:rsidP="00835593">
          <w:pPr>
            <w:pStyle w:val="Fuzeile"/>
            <w:rPr>
              <w:rFonts w:ascii="Source Sans Pro" w:hAnsi="Source Sans Pro"/>
              <w:color w:val="575757"/>
            </w:rPr>
          </w:pPr>
          <w:r w:rsidRPr="00685C6D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inline distT="0" distB="0" distL="0" distR="0" wp14:anchorId="3BE9BC19" wp14:editId="62CF7331">
                <wp:extent cx="785495" cy="523875"/>
                <wp:effectExtent l="0" t="0" r="0" b="9525"/>
                <wp:docPr id="4" name="Grafik 4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17FFD76" w14:textId="683967E8" w:rsidR="0004245E" w:rsidRPr="006144C6" w:rsidRDefault="00DC1705" w:rsidP="00DC1705">
          <w:pPr>
            <w:jc w:val="both"/>
            <w:rPr>
              <w:rFonts w:ascii="Source Sans Pro" w:hAnsi="Source Sans Pro"/>
              <w:color w:val="575757"/>
            </w:rPr>
          </w:pPr>
          <w:r w:rsidRPr="00DC1705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Projekt on rahastatud Euroopa Liidu teadusuuringute ja innovatsiooni programmist Horisont 2020 toetuslepingu nr 864212. </w:t>
          </w:r>
          <w:proofErr w:type="gramStart"/>
          <w:r w:rsidRPr="00DC1705">
            <w:rPr>
              <w:rFonts w:ascii="Source Sans Pro" w:hAnsi="Source Sans Pro" w:cs="Open Sans"/>
              <w:color w:val="575757"/>
              <w:sz w:val="16"/>
              <w:szCs w:val="18"/>
            </w:rPr>
            <w:t>alusel</w:t>
          </w:r>
          <w:proofErr w:type="gramEnd"/>
          <w:r w:rsidRPr="00DC1705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. </w:t>
          </w:r>
          <w:r w:rsidRPr="006144C6">
            <w:rPr>
              <w:rFonts w:ascii="Source Sans Pro" w:hAnsi="Source Sans Pro" w:cs="Open Sans"/>
              <w:color w:val="575757"/>
              <w:sz w:val="16"/>
              <w:szCs w:val="18"/>
            </w:rPr>
            <w:t>Selle väljaande ainuvastutus lasub autoril. Euroopa Liit ega EASME ei vastuta selles sisalduva teabe võimaliku kasutamise eest.</w:t>
          </w:r>
        </w:p>
      </w:tc>
    </w:tr>
  </w:tbl>
  <w:p w14:paraId="460BC71C" w14:textId="023DC5E9" w:rsidR="0004245E" w:rsidRPr="006144C6" w:rsidRDefault="0004245E" w:rsidP="006E1869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7B96FF57" w14:textId="56CBCCC9" w:rsidR="0004245E" w:rsidRPr="00A23591" w:rsidRDefault="0004245E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CE6A49" w:rsidRPr="00CE6A49">
          <w:rPr>
            <w:rFonts w:ascii="Source Sans Pro" w:hAnsi="Source Sans Pro"/>
            <w:noProof/>
            <w:color w:val="575757"/>
            <w:lang w:val="de-DE"/>
          </w:rPr>
          <w:t>10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04245E" w:rsidRPr="00982B2B" w14:paraId="7DE8610E" w14:textId="77777777" w:rsidTr="00110352">
          <w:tc>
            <w:tcPr>
              <w:tcW w:w="1526" w:type="dxa"/>
            </w:tcPr>
            <w:p w14:paraId="6ACEB75F" w14:textId="77777777" w:rsidR="0004245E" w:rsidRPr="00685C6D" w:rsidRDefault="0004245E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inline distT="0" distB="0" distL="0" distR="0" wp14:anchorId="2419EEFE" wp14:editId="4B831809">
                    <wp:extent cx="785495" cy="523875"/>
                    <wp:effectExtent l="0" t="0" r="0" b="9525"/>
                    <wp:docPr id="1" name="Grafik 1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175DA0A4" w14:textId="377F0555" w:rsidR="0004245E" w:rsidRPr="006144C6" w:rsidRDefault="00DC1705" w:rsidP="00DC1705">
              <w:pPr>
                <w:jc w:val="both"/>
                <w:rPr>
                  <w:rFonts w:ascii="Source Sans Pro" w:hAnsi="Source Sans Pro" w:cstheme="minorHAnsi"/>
                  <w:color w:val="575757"/>
                </w:rPr>
              </w:pPr>
              <w:r w:rsidRPr="006144C6">
                <w:rPr>
                  <w:rFonts w:ascii="Source Sans Pro" w:hAnsi="Source Sans Pro" w:cstheme="minorHAnsi"/>
                  <w:color w:val="575757"/>
                  <w:sz w:val="16"/>
                  <w:szCs w:val="18"/>
                </w:rPr>
                <w:t xml:space="preserve">Projekt on rahastatud Euroopa Liidu teadusuuringute ja innovatsiooni programmist Horisont 2020 toetuslepingu nr 864212. </w:t>
              </w:r>
              <w:proofErr w:type="gramStart"/>
              <w:r w:rsidRPr="006144C6">
                <w:rPr>
                  <w:rFonts w:ascii="Source Sans Pro" w:hAnsi="Source Sans Pro" w:cstheme="minorHAnsi"/>
                  <w:color w:val="575757"/>
                  <w:sz w:val="16"/>
                  <w:szCs w:val="18"/>
                </w:rPr>
                <w:t>alusel</w:t>
              </w:r>
              <w:proofErr w:type="gramEnd"/>
              <w:r w:rsidRPr="006144C6">
                <w:rPr>
                  <w:rFonts w:ascii="Source Sans Pro" w:hAnsi="Source Sans Pro" w:cstheme="minorHAnsi"/>
                  <w:color w:val="575757"/>
                  <w:sz w:val="16"/>
                  <w:szCs w:val="18"/>
                </w:rPr>
                <w:t>. Selle väljaande ainuvastutus lasub autoril. Euroopa Liit ega EASME ei vastuta selles sisalduva teabe võimaliku kasutamise eest.</w:t>
              </w:r>
            </w:p>
          </w:tc>
        </w:tr>
      </w:tbl>
      <w:p w14:paraId="56E0601A" w14:textId="77777777" w:rsidR="0004245E" w:rsidRDefault="00CE6A49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17A9" w14:textId="77777777" w:rsidR="006303CB" w:rsidRDefault="006303CB" w:rsidP="006073A2">
      <w:pPr>
        <w:spacing w:after="0" w:line="240" w:lineRule="auto"/>
      </w:pPr>
      <w:r>
        <w:separator/>
      </w:r>
    </w:p>
  </w:footnote>
  <w:footnote w:type="continuationSeparator" w:id="0">
    <w:p w14:paraId="2EE7BB09" w14:textId="77777777" w:rsidR="006303CB" w:rsidRDefault="006303CB" w:rsidP="006073A2">
      <w:pPr>
        <w:spacing w:after="0" w:line="240" w:lineRule="auto"/>
      </w:pPr>
      <w:r>
        <w:continuationSeparator/>
      </w:r>
    </w:p>
  </w:footnote>
  <w:footnote w:id="1">
    <w:p w14:paraId="00F6F18D" w14:textId="140BC499" w:rsidR="0004245E" w:rsidRPr="00685C6D" w:rsidRDefault="0004245E">
      <w:pPr>
        <w:pStyle w:val="Funotentext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t xml:space="preserve"> </w:t>
      </w:r>
      <w:r w:rsidRPr="00E03AC0">
        <w:rPr>
          <w:rFonts w:ascii="Source Sans Pro" w:hAnsi="Source Sans Pro"/>
          <w:color w:val="575757"/>
          <w:sz w:val="16"/>
          <w:szCs w:val="16"/>
          <w:lang w:val="en-GB"/>
        </w:rPr>
        <w:t>Kõik väärtused koos käibemaksuga</w:t>
      </w:r>
    </w:p>
  </w:footnote>
  <w:footnote w:id="2">
    <w:p w14:paraId="115CAF46" w14:textId="61795838" w:rsidR="0004245E" w:rsidRPr="00DC1705" w:rsidRDefault="0004245E" w:rsidP="004C5252">
      <w:pPr>
        <w:pStyle w:val="Funotentext"/>
        <w:rPr>
          <w:rFonts w:ascii="Source Sans Pro" w:hAnsi="Source Sans Pro"/>
          <w:color w:val="575757"/>
          <w:sz w:val="16"/>
          <w:szCs w:val="16"/>
          <w:u w:val="single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DC1705">
        <w:rPr>
          <w:rFonts w:ascii="Source Sans Pro" w:hAnsi="Source Sans Pro"/>
          <w:color w:val="575757"/>
          <w:sz w:val="16"/>
          <w:szCs w:val="16"/>
        </w:rPr>
        <w:t xml:space="preserve"> Kohalikku haldusüksust (LAU) kasutatakse, et kategoriseerida Euroopa Liidu omavalitsusi (kohalikul tasandil). LAU on statistiliste territoriaaljaotuste nomenklatuuri (NUTS) alajaotis. Eurostat avaldab </w:t>
      </w:r>
      <w:hyperlink r:id="rId1" w:history="1">
        <w:r w:rsidRPr="00DC1705">
          <w:rPr>
            <w:rStyle w:val="Hyperlink"/>
            <w:rFonts w:ascii="Source Sans Pro" w:hAnsi="Source Sans Pro"/>
            <w:sz w:val="16"/>
            <w:szCs w:val="16"/>
          </w:rPr>
          <w:t>uuendatud LAU ja NUTS listi</w:t>
        </w:r>
      </w:hyperlink>
      <w:r w:rsidRPr="00DC1705">
        <w:rPr>
          <w:rFonts w:ascii="Source Sans Pro" w:hAnsi="Source Sans Pro"/>
          <w:color w:val="575757"/>
          <w:sz w:val="16"/>
          <w:szCs w:val="16"/>
        </w:rPr>
        <w:t xml:space="preserve"> iga aasta lõpus.</w:t>
      </w:r>
    </w:p>
  </w:footnote>
  <w:footnote w:id="3">
    <w:p w14:paraId="6DBC9EBE" w14:textId="2CEFAD39" w:rsidR="0004245E" w:rsidRPr="00CE6A49" w:rsidRDefault="0004245E">
      <w:pPr>
        <w:pStyle w:val="Funotentext"/>
        <w:rPr>
          <w:rFonts w:ascii="Source Sans Pro" w:hAnsi="Source Sans Pro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</w:t>
      </w:r>
      <w:r w:rsidRPr="00CE6A49">
        <w:rPr>
          <w:rFonts w:ascii="Source Sans Pro" w:hAnsi="Source Sans Pro"/>
          <w:color w:val="575757"/>
          <w:sz w:val="16"/>
          <w:szCs w:val="16"/>
        </w:rPr>
        <w:t>Sealhulgas info diskontomäära kohta.</w:t>
      </w:r>
    </w:p>
  </w:footnote>
  <w:footnote w:id="4">
    <w:p w14:paraId="097F65F4" w14:textId="4A42C89D" w:rsidR="0004245E" w:rsidRPr="006144C6" w:rsidRDefault="0004245E" w:rsidP="00915B59">
      <w:pPr>
        <w:pStyle w:val="Funotentext"/>
        <w:rPr>
          <w:color w:val="575757"/>
          <w:sz w:val="16"/>
          <w:szCs w:val="16"/>
        </w:rPr>
      </w:pPr>
      <w:r w:rsidRPr="006144C6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6144C6" w:rsidRPr="006144C6">
        <w:rPr>
          <w:color w:val="575757"/>
          <w:sz w:val="16"/>
          <w:szCs w:val="16"/>
        </w:rPr>
        <w:t xml:space="preserve">EUCF-i abikõlbmatud tehnoloogiameetmed on kooskõlas uue Euroopa Investeerimispanga (EIP) 14. </w:t>
      </w:r>
      <w:proofErr w:type="gramStart"/>
      <w:r w:rsidR="006144C6" w:rsidRPr="006144C6">
        <w:rPr>
          <w:color w:val="575757"/>
          <w:sz w:val="16"/>
          <w:szCs w:val="16"/>
        </w:rPr>
        <w:t>novembril</w:t>
      </w:r>
      <w:proofErr w:type="gramEnd"/>
      <w:r w:rsidR="006144C6" w:rsidRPr="006144C6">
        <w:rPr>
          <w:color w:val="575757"/>
          <w:sz w:val="16"/>
          <w:szCs w:val="16"/>
        </w:rPr>
        <w:t xml:space="preserve"> 2019 vastu võetud energialaenude poliitikaga. Seega on EUCF-il selge seisukoht mitte toetada investeeringuid energiaprojektidesse, mis põhinevad vabanevatel fossiilkütustel</w:t>
      </w:r>
    </w:p>
  </w:footnote>
  <w:footnote w:id="5">
    <w:p w14:paraId="0D2C12C8" w14:textId="5F8908AD" w:rsidR="0004245E" w:rsidRPr="00CE6A49" w:rsidRDefault="0004245E">
      <w:pPr>
        <w:pStyle w:val="Funotentext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</w:t>
      </w:r>
      <w:r w:rsidRPr="00CE6A49">
        <w:rPr>
          <w:rFonts w:ascii="Source Sans Pro" w:hAnsi="Source Sans Pro"/>
          <w:color w:val="575757"/>
          <w:sz w:val="16"/>
          <w:szCs w:val="16"/>
        </w:rPr>
        <w:t>Kõik väärtused käibemaksuga</w:t>
      </w:r>
    </w:p>
  </w:footnote>
  <w:footnote w:id="6">
    <w:p w14:paraId="17EE0D16" w14:textId="3918C6BC" w:rsidR="0004245E" w:rsidRPr="00CE6A49" w:rsidRDefault="0004245E">
      <w:pPr>
        <w:pStyle w:val="Funotentext"/>
        <w:rPr>
          <w:rFonts w:ascii="Source Sans Pro" w:hAnsi="Source Sans Pro"/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Ridade arvu saab muuta vastavalt vajadusele.</w:t>
      </w:r>
    </w:p>
  </w:footnote>
  <w:footnote w:id="7">
    <w:p w14:paraId="0D52228F" w14:textId="40151BA8" w:rsidR="0004245E" w:rsidRPr="00CE6A49" w:rsidRDefault="0004245E">
      <w:pPr>
        <w:pStyle w:val="Funotentext"/>
        <w:rPr>
          <w:rFonts w:ascii="Source Sans Pro" w:hAnsi="Source Sans Pro"/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Täpsustage investeerimis</w:t>
      </w:r>
      <w:r w:rsidR="008761D5" w:rsidRPr="00CE6A49">
        <w:rPr>
          <w:rFonts w:ascii="Source Sans Pro" w:hAnsi="Source Sans Pro"/>
          <w:color w:val="575757"/>
          <w:sz w:val="16"/>
          <w:szCs w:val="16"/>
        </w:rPr>
        <w:t xml:space="preserve">e </w:t>
      </w:r>
      <w:r w:rsidRPr="00CE6A49">
        <w:rPr>
          <w:rFonts w:ascii="Source Sans Pro" w:hAnsi="Source Sans Pro"/>
          <w:color w:val="575757"/>
          <w:sz w:val="16"/>
          <w:szCs w:val="16"/>
        </w:rPr>
        <w:t>komponenti, nt investeering taastuvenergia tootmisesse, lampidesse, majadesse, nutikatesse arvestitesse jne. Kasutage iga investeerimiskomponendi jaoks eraldi rida.</w:t>
      </w:r>
    </w:p>
  </w:footnote>
  <w:footnote w:id="8">
    <w:p w14:paraId="68B492DB" w14:textId="67E48FC2" w:rsidR="0004245E" w:rsidRPr="00CE6A49" w:rsidRDefault="0004245E">
      <w:pPr>
        <w:pStyle w:val="Funotentext"/>
        <w:rPr>
          <w:rFonts w:ascii="Source Sans Pro" w:hAnsi="Source Sans Pro"/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Täpsustage investeeringute arvu vastavas ühikus, nt x arv ehitisi, lampe jne.</w:t>
      </w:r>
    </w:p>
  </w:footnote>
  <w:footnote w:id="9">
    <w:p w14:paraId="4570F297" w14:textId="59CF333E" w:rsidR="0004245E" w:rsidRPr="00CE6A49" w:rsidRDefault="0004245E">
      <w:pPr>
        <w:pStyle w:val="Funotentext"/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Ainult vajaduse korral.</w:t>
      </w:r>
    </w:p>
  </w:footnote>
  <w:footnote w:id="10">
    <w:p w14:paraId="286B4371" w14:textId="44C8F469" w:rsidR="0004245E" w:rsidRPr="00CE6A49" w:rsidRDefault="0004245E" w:rsidP="0043186F">
      <w:pPr>
        <w:pStyle w:val="Funotentext"/>
        <w:rPr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</w:t>
      </w:r>
      <w:hyperlink r:id="rId2" w:history="1">
        <w:r w:rsidRPr="00CE6A49">
          <w:rPr>
            <w:rStyle w:val="Hyperlink"/>
            <w:rFonts w:ascii="Source Sans Pro" w:hAnsi="Source Sans Pro"/>
            <w:color w:val="559DC4"/>
            <w:sz w:val="16"/>
            <w:szCs w:val="16"/>
          </w:rPr>
          <w:t>EIA Directive (85/337/EEC)</w:t>
        </w:r>
      </w:hyperlink>
      <w:r w:rsidRPr="00CE6A49">
        <w:rPr>
          <w:rFonts w:ascii="Source Sans Pro" w:hAnsi="Source Sans Pro"/>
          <w:color w:val="559DC4"/>
          <w:sz w:val="16"/>
          <w:szCs w:val="16"/>
        </w:rPr>
        <w:t xml:space="preserve"> </w:t>
      </w:r>
      <w:r w:rsidRPr="00CE6A49">
        <w:rPr>
          <w:rFonts w:ascii="Source Sans Pro" w:hAnsi="Source Sans Pro"/>
          <w:color w:val="575756"/>
          <w:sz w:val="16"/>
          <w:szCs w:val="16"/>
        </w:rPr>
        <w:t>kehtib paljudele avalikele- ja eraprojektidele Euroopas, mis on defineeritud dokumendi lisas I ja II.</w:t>
      </w:r>
    </w:p>
  </w:footnote>
  <w:footnote w:id="11">
    <w:p w14:paraId="6094DADD" w14:textId="1E806706" w:rsidR="0004245E" w:rsidRPr="00CE6A49" w:rsidRDefault="0004245E" w:rsidP="00AA277D">
      <w:pPr>
        <w:pStyle w:val="Funotentext"/>
      </w:pPr>
      <w:r w:rsidRPr="00381199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6"/>
          <w:sz w:val="16"/>
          <w:szCs w:val="16"/>
        </w:rPr>
        <w:t xml:space="preserve"> </w:t>
      </w:r>
      <w:r w:rsidRPr="00CE6A49">
        <w:rPr>
          <w:rFonts w:ascii="Source Sans Pro" w:hAnsi="Source Sans Pro"/>
          <w:color w:val="575756"/>
          <w:sz w:val="16"/>
          <w:szCs w:val="16"/>
        </w:rPr>
        <w:t>Kõik väärtused käibemaksuga.</w:t>
      </w:r>
    </w:p>
  </w:footnote>
  <w:footnote w:id="12">
    <w:p w14:paraId="2507AD7E" w14:textId="6FED0F3D" w:rsidR="0004245E" w:rsidRPr="00CE6A49" w:rsidRDefault="0004245E">
      <w:pPr>
        <w:pStyle w:val="Funotentext"/>
        <w:rPr>
          <w:color w:val="575757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Sealhulgas info diskontomäära kohta </w:t>
      </w:r>
    </w:p>
  </w:footnote>
  <w:footnote w:id="13">
    <w:p w14:paraId="7DED515B" w14:textId="77777777" w:rsidR="0004245E" w:rsidRPr="00CE6A49" w:rsidRDefault="0004245E" w:rsidP="00CD3299">
      <w:pPr>
        <w:pStyle w:val="Funotentext"/>
        <w:rPr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E6A49">
        <w:rPr>
          <w:rFonts w:ascii="Source Sans Pro" w:hAnsi="Source Sans Pro"/>
          <w:color w:val="575757"/>
          <w:sz w:val="16"/>
          <w:szCs w:val="16"/>
        </w:rPr>
        <w:t xml:space="preserve"> Kõik väärtused käibemaksuga</w:t>
      </w:r>
    </w:p>
  </w:footnote>
  <w:footnote w:id="14">
    <w:p w14:paraId="487EF540" w14:textId="6186A0BB" w:rsidR="0004245E" w:rsidRPr="004B2F27" w:rsidRDefault="0004245E">
      <w:pPr>
        <w:pStyle w:val="Funotentext"/>
        <w:rPr>
          <w:color w:val="575757"/>
          <w:sz w:val="16"/>
          <w:szCs w:val="16"/>
          <w:lang w:val="pt-B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B2F27">
        <w:rPr>
          <w:rFonts w:ascii="Source Sans Pro" w:hAnsi="Source Sans Pro"/>
          <w:color w:val="575757"/>
          <w:sz w:val="16"/>
          <w:szCs w:val="16"/>
          <w:lang w:val="pt-BR"/>
        </w:rPr>
        <w:t xml:space="preserve"> Ridade arvu saab muuta vastavalt vajadusele.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1E19" w14:textId="77777777" w:rsidR="004B2F27" w:rsidRDefault="004B2F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2B5" w14:textId="543A6DCC" w:rsidR="0004245E" w:rsidRPr="00685C6D" w:rsidRDefault="0004245E" w:rsidP="004B2F27">
    <w:pPr>
      <w:pStyle w:val="Kopfzeile"/>
      <w:tabs>
        <w:tab w:val="left" w:pos="0"/>
      </w:tabs>
      <w:ind w:right="-433"/>
      <w:jc w:val="right"/>
      <w:rPr>
        <w:rFonts w:ascii="Source Sans Pro" w:hAnsi="Source Sans Pro"/>
        <w:color w:val="575757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 wp14:anchorId="4EF93678" wp14:editId="03D51C79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18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384D2AC2" wp14:editId="283A620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9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F27" w:rsidRPr="004B2F27">
      <w:rPr>
        <w:rFonts w:ascii="Source Sans Pro" w:hAnsi="Source Sans Pro"/>
        <w:color w:val="575757"/>
        <w:sz w:val="20"/>
      </w:rPr>
      <w:t>Investeerimiskava vorm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27F2" w14:textId="77777777" w:rsidR="004B2F27" w:rsidRDefault="004B2F2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1612" w14:textId="7FCABE06" w:rsidR="0004245E" w:rsidRPr="0000227A" w:rsidRDefault="0004245E" w:rsidP="004B2F27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465D6237" wp14:editId="7F3DE70F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64611AA3" wp14:editId="04D629D5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</w:t>
    </w:r>
    <w:r w:rsidR="004B2F27" w:rsidRPr="004B2F27">
      <w:rPr>
        <w:rFonts w:ascii="Source Sans Pro" w:hAnsi="Source Sans Pro"/>
        <w:color w:val="575756"/>
        <w:sz w:val="20"/>
      </w:rPr>
      <w:t>Investeerimiskava vorm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B0F8" w14:textId="7FBEC19D" w:rsidR="0004245E" w:rsidRPr="0000227A" w:rsidRDefault="0004245E" w:rsidP="004B2F27">
    <w:pPr>
      <w:pStyle w:val="Kopfzeile"/>
      <w:tabs>
        <w:tab w:val="left" w:pos="0"/>
      </w:tabs>
      <w:ind w:right="-568"/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37A3D630" wp14:editId="270F7BC4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7C54FEF" wp14:editId="180BC83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</w:t>
    </w:r>
    <w:r w:rsidR="004B2F27" w:rsidRPr="004B2F27">
      <w:rPr>
        <w:rFonts w:ascii="Source Sans Pro" w:hAnsi="Source Sans Pro"/>
        <w:color w:val="575756"/>
        <w:sz w:val="20"/>
      </w:rPr>
      <w:t>Investeerimiskava vorm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9D0D" w14:textId="452A72F6" w:rsidR="0004245E" w:rsidRPr="0000227A" w:rsidRDefault="0004245E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308D557" wp14:editId="170C16A2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390C4D44" wp14:editId="45CD10F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Investment Concept Template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C411" w14:textId="77777777" w:rsidR="0004245E" w:rsidRPr="0000227A" w:rsidRDefault="0004245E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12994C4" wp14:editId="671135A3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3BEE79AB" wp14:editId="1A43A0D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Investment Concept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6E5"/>
    <w:multiLevelType w:val="hybridMultilevel"/>
    <w:tmpl w:val="09FEBF14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512A"/>
    <w:multiLevelType w:val="hybridMultilevel"/>
    <w:tmpl w:val="19C033D2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11F7"/>
    <w:multiLevelType w:val="hybridMultilevel"/>
    <w:tmpl w:val="E4D099B6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5A37"/>
    <w:multiLevelType w:val="hybridMultilevel"/>
    <w:tmpl w:val="500E9612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0AB9"/>
    <w:multiLevelType w:val="hybridMultilevel"/>
    <w:tmpl w:val="FB3CE350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A4C14"/>
    <w:multiLevelType w:val="hybridMultilevel"/>
    <w:tmpl w:val="E6B8CDF6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29F3"/>
    <w:multiLevelType w:val="hybridMultilevel"/>
    <w:tmpl w:val="33DC0BFE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C2AA9"/>
    <w:multiLevelType w:val="hybridMultilevel"/>
    <w:tmpl w:val="78F6F87E"/>
    <w:lvl w:ilvl="0" w:tplc="24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890EC6"/>
    <w:multiLevelType w:val="multilevel"/>
    <w:tmpl w:val="71E6EF2C"/>
    <w:lvl w:ilvl="0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>
      <w:start w:val="3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9A5400"/>
    <w:multiLevelType w:val="hybridMultilevel"/>
    <w:tmpl w:val="8404EE54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2A0"/>
    <w:multiLevelType w:val="hybridMultilevel"/>
    <w:tmpl w:val="29C6E952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278BE"/>
    <w:multiLevelType w:val="hybridMultilevel"/>
    <w:tmpl w:val="A97CA468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7441E"/>
    <w:multiLevelType w:val="hybridMultilevel"/>
    <w:tmpl w:val="C98C75DC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663E3"/>
    <w:multiLevelType w:val="multilevel"/>
    <w:tmpl w:val="9DE85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D739AC"/>
    <w:multiLevelType w:val="hybridMultilevel"/>
    <w:tmpl w:val="64462A9E"/>
    <w:lvl w:ilvl="0" w:tplc="24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B79E1"/>
    <w:multiLevelType w:val="hybridMultilevel"/>
    <w:tmpl w:val="F8A472F4"/>
    <w:lvl w:ilvl="0" w:tplc="24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9"/>
  </w:num>
  <w:num w:numId="5">
    <w:abstractNumId w:val="18"/>
  </w:num>
  <w:num w:numId="6">
    <w:abstractNumId w:val="19"/>
  </w:num>
  <w:num w:numId="7">
    <w:abstractNumId w:val="10"/>
  </w:num>
  <w:num w:numId="8">
    <w:abstractNumId w:val="22"/>
  </w:num>
  <w:num w:numId="9">
    <w:abstractNumId w:val="23"/>
  </w:num>
  <w:num w:numId="10">
    <w:abstractNumId w:val="3"/>
  </w:num>
  <w:num w:numId="11">
    <w:abstractNumId w:val="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6"/>
  </w:num>
  <w:num w:numId="17">
    <w:abstractNumId w:val="4"/>
  </w:num>
  <w:num w:numId="18">
    <w:abstractNumId w:val="0"/>
  </w:num>
  <w:num w:numId="19">
    <w:abstractNumId w:val="7"/>
  </w:num>
  <w:num w:numId="20">
    <w:abstractNumId w:val="5"/>
  </w:num>
  <w:num w:numId="21">
    <w:abstractNumId w:val="20"/>
  </w:num>
  <w:num w:numId="22">
    <w:abstractNumId w:val="11"/>
  </w:num>
  <w:num w:numId="23">
    <w:abstractNumId w:val="14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D"/>
    <w:rsid w:val="0000227A"/>
    <w:rsid w:val="0000263E"/>
    <w:rsid w:val="0000269E"/>
    <w:rsid w:val="00002A56"/>
    <w:rsid w:val="0000358A"/>
    <w:rsid w:val="000132A0"/>
    <w:rsid w:val="00014B28"/>
    <w:rsid w:val="000167AB"/>
    <w:rsid w:val="000238DA"/>
    <w:rsid w:val="00024429"/>
    <w:rsid w:val="00025972"/>
    <w:rsid w:val="00031ED8"/>
    <w:rsid w:val="00032E32"/>
    <w:rsid w:val="00033236"/>
    <w:rsid w:val="00033C99"/>
    <w:rsid w:val="000413A9"/>
    <w:rsid w:val="0004245E"/>
    <w:rsid w:val="0004645A"/>
    <w:rsid w:val="00046599"/>
    <w:rsid w:val="00046BE3"/>
    <w:rsid w:val="000507E8"/>
    <w:rsid w:val="0005202E"/>
    <w:rsid w:val="0005304E"/>
    <w:rsid w:val="0006383A"/>
    <w:rsid w:val="00066F1D"/>
    <w:rsid w:val="000771D5"/>
    <w:rsid w:val="000802D8"/>
    <w:rsid w:val="00080A6E"/>
    <w:rsid w:val="00080FBF"/>
    <w:rsid w:val="000816DC"/>
    <w:rsid w:val="000A43D5"/>
    <w:rsid w:val="000A599A"/>
    <w:rsid w:val="000A6264"/>
    <w:rsid w:val="000A73C3"/>
    <w:rsid w:val="000A799F"/>
    <w:rsid w:val="000B0E23"/>
    <w:rsid w:val="000C1C92"/>
    <w:rsid w:val="000C1E07"/>
    <w:rsid w:val="000C3167"/>
    <w:rsid w:val="000C330A"/>
    <w:rsid w:val="000C6F70"/>
    <w:rsid w:val="000D21F5"/>
    <w:rsid w:val="000D3BC0"/>
    <w:rsid w:val="000D4A57"/>
    <w:rsid w:val="000D58B2"/>
    <w:rsid w:val="000D69D9"/>
    <w:rsid w:val="000E145A"/>
    <w:rsid w:val="000E2C74"/>
    <w:rsid w:val="000E4F58"/>
    <w:rsid w:val="000F2044"/>
    <w:rsid w:val="000F4E18"/>
    <w:rsid w:val="000F5CBC"/>
    <w:rsid w:val="00103DB1"/>
    <w:rsid w:val="001049CF"/>
    <w:rsid w:val="00110352"/>
    <w:rsid w:val="00114807"/>
    <w:rsid w:val="00120E5C"/>
    <w:rsid w:val="0012167F"/>
    <w:rsid w:val="00123031"/>
    <w:rsid w:val="00124295"/>
    <w:rsid w:val="001242E5"/>
    <w:rsid w:val="00125747"/>
    <w:rsid w:val="0012635D"/>
    <w:rsid w:val="00127D4B"/>
    <w:rsid w:val="00131154"/>
    <w:rsid w:val="0013160F"/>
    <w:rsid w:val="00131FD5"/>
    <w:rsid w:val="00142055"/>
    <w:rsid w:val="0014335F"/>
    <w:rsid w:val="00150F8E"/>
    <w:rsid w:val="00151ACE"/>
    <w:rsid w:val="0015271C"/>
    <w:rsid w:val="00153273"/>
    <w:rsid w:val="00157327"/>
    <w:rsid w:val="00164C7D"/>
    <w:rsid w:val="00177662"/>
    <w:rsid w:val="0018078B"/>
    <w:rsid w:val="00183A9E"/>
    <w:rsid w:val="00183FC4"/>
    <w:rsid w:val="00184E33"/>
    <w:rsid w:val="00190617"/>
    <w:rsid w:val="00194205"/>
    <w:rsid w:val="00194310"/>
    <w:rsid w:val="001943D1"/>
    <w:rsid w:val="00194EB1"/>
    <w:rsid w:val="001966F2"/>
    <w:rsid w:val="001A1B52"/>
    <w:rsid w:val="001B0196"/>
    <w:rsid w:val="001B2E2C"/>
    <w:rsid w:val="001B312B"/>
    <w:rsid w:val="001C4E4B"/>
    <w:rsid w:val="001D3511"/>
    <w:rsid w:val="001D3BB5"/>
    <w:rsid w:val="001D6206"/>
    <w:rsid w:val="001D7944"/>
    <w:rsid w:val="001E1174"/>
    <w:rsid w:val="001E21B8"/>
    <w:rsid w:val="001E23D0"/>
    <w:rsid w:val="001F032D"/>
    <w:rsid w:val="001F0E68"/>
    <w:rsid w:val="001F2769"/>
    <w:rsid w:val="001F5DE6"/>
    <w:rsid w:val="001F649E"/>
    <w:rsid w:val="001F6CCB"/>
    <w:rsid w:val="001F6D44"/>
    <w:rsid w:val="00201CF0"/>
    <w:rsid w:val="00202A8E"/>
    <w:rsid w:val="002046A5"/>
    <w:rsid w:val="00204EB1"/>
    <w:rsid w:val="00205B09"/>
    <w:rsid w:val="00207135"/>
    <w:rsid w:val="002234CE"/>
    <w:rsid w:val="00225DCB"/>
    <w:rsid w:val="00240C93"/>
    <w:rsid w:val="00245ADD"/>
    <w:rsid w:val="002532C5"/>
    <w:rsid w:val="00255698"/>
    <w:rsid w:val="00257C7D"/>
    <w:rsid w:val="00257FDE"/>
    <w:rsid w:val="00270569"/>
    <w:rsid w:val="0027257A"/>
    <w:rsid w:val="0027390F"/>
    <w:rsid w:val="00276631"/>
    <w:rsid w:val="00276E22"/>
    <w:rsid w:val="00280161"/>
    <w:rsid w:val="0028087C"/>
    <w:rsid w:val="0028105E"/>
    <w:rsid w:val="002822AD"/>
    <w:rsid w:val="00284FF3"/>
    <w:rsid w:val="002850EB"/>
    <w:rsid w:val="00297568"/>
    <w:rsid w:val="002A0D1B"/>
    <w:rsid w:val="002A3D36"/>
    <w:rsid w:val="002A477E"/>
    <w:rsid w:val="002B4ABB"/>
    <w:rsid w:val="002B6AE5"/>
    <w:rsid w:val="002C24DC"/>
    <w:rsid w:val="002C47AB"/>
    <w:rsid w:val="002C5088"/>
    <w:rsid w:val="002D6B1D"/>
    <w:rsid w:val="002E32D6"/>
    <w:rsid w:val="002E6371"/>
    <w:rsid w:val="002E7B39"/>
    <w:rsid w:val="002F1661"/>
    <w:rsid w:val="003005A9"/>
    <w:rsid w:val="00310319"/>
    <w:rsid w:val="003123AD"/>
    <w:rsid w:val="00321AF0"/>
    <w:rsid w:val="00322628"/>
    <w:rsid w:val="00323EC0"/>
    <w:rsid w:val="00324115"/>
    <w:rsid w:val="00325F3C"/>
    <w:rsid w:val="00327210"/>
    <w:rsid w:val="0033117C"/>
    <w:rsid w:val="00331386"/>
    <w:rsid w:val="0033396F"/>
    <w:rsid w:val="00336615"/>
    <w:rsid w:val="00337367"/>
    <w:rsid w:val="00344629"/>
    <w:rsid w:val="003462EB"/>
    <w:rsid w:val="00347CF2"/>
    <w:rsid w:val="003513C4"/>
    <w:rsid w:val="0035654F"/>
    <w:rsid w:val="00360195"/>
    <w:rsid w:val="003603E1"/>
    <w:rsid w:val="0036652F"/>
    <w:rsid w:val="003727BF"/>
    <w:rsid w:val="003733C2"/>
    <w:rsid w:val="003736CD"/>
    <w:rsid w:val="0037528F"/>
    <w:rsid w:val="00376DC0"/>
    <w:rsid w:val="00377862"/>
    <w:rsid w:val="00381199"/>
    <w:rsid w:val="0038351F"/>
    <w:rsid w:val="00386879"/>
    <w:rsid w:val="00386EC2"/>
    <w:rsid w:val="0039353C"/>
    <w:rsid w:val="00393A7A"/>
    <w:rsid w:val="00394D63"/>
    <w:rsid w:val="003954E2"/>
    <w:rsid w:val="003A3ECC"/>
    <w:rsid w:val="003A5B78"/>
    <w:rsid w:val="003A67EA"/>
    <w:rsid w:val="003A773E"/>
    <w:rsid w:val="003B38F2"/>
    <w:rsid w:val="003B550E"/>
    <w:rsid w:val="003C1D61"/>
    <w:rsid w:val="003C2A71"/>
    <w:rsid w:val="003C3145"/>
    <w:rsid w:val="003C56D8"/>
    <w:rsid w:val="003C71BC"/>
    <w:rsid w:val="003D08A6"/>
    <w:rsid w:val="003D3FA1"/>
    <w:rsid w:val="003D4ECE"/>
    <w:rsid w:val="003E6F44"/>
    <w:rsid w:val="003F2B18"/>
    <w:rsid w:val="0040043E"/>
    <w:rsid w:val="00403B24"/>
    <w:rsid w:val="00411081"/>
    <w:rsid w:val="00411707"/>
    <w:rsid w:val="00412F71"/>
    <w:rsid w:val="004137E3"/>
    <w:rsid w:val="00415587"/>
    <w:rsid w:val="00416845"/>
    <w:rsid w:val="00417BB7"/>
    <w:rsid w:val="00427A4A"/>
    <w:rsid w:val="00430A98"/>
    <w:rsid w:val="00430B21"/>
    <w:rsid w:val="0043186F"/>
    <w:rsid w:val="004363D2"/>
    <w:rsid w:val="0043737B"/>
    <w:rsid w:val="00445269"/>
    <w:rsid w:val="00447F20"/>
    <w:rsid w:val="00450098"/>
    <w:rsid w:val="004549BE"/>
    <w:rsid w:val="004557C7"/>
    <w:rsid w:val="00461721"/>
    <w:rsid w:val="00466F2E"/>
    <w:rsid w:val="004710EE"/>
    <w:rsid w:val="00473592"/>
    <w:rsid w:val="004817F0"/>
    <w:rsid w:val="00486554"/>
    <w:rsid w:val="004908C8"/>
    <w:rsid w:val="00492B20"/>
    <w:rsid w:val="004A17BC"/>
    <w:rsid w:val="004A4D40"/>
    <w:rsid w:val="004B2F27"/>
    <w:rsid w:val="004B2F97"/>
    <w:rsid w:val="004B30E4"/>
    <w:rsid w:val="004B471A"/>
    <w:rsid w:val="004B6552"/>
    <w:rsid w:val="004C5252"/>
    <w:rsid w:val="004D207A"/>
    <w:rsid w:val="004D4853"/>
    <w:rsid w:val="004E1112"/>
    <w:rsid w:val="004E2981"/>
    <w:rsid w:val="004E42D9"/>
    <w:rsid w:val="004E4497"/>
    <w:rsid w:val="004E4E6D"/>
    <w:rsid w:val="004E52D2"/>
    <w:rsid w:val="004E5C8B"/>
    <w:rsid w:val="004E6151"/>
    <w:rsid w:val="004E76D4"/>
    <w:rsid w:val="004F286A"/>
    <w:rsid w:val="004F579C"/>
    <w:rsid w:val="004F5DED"/>
    <w:rsid w:val="004F6B48"/>
    <w:rsid w:val="00513B2F"/>
    <w:rsid w:val="00514A0D"/>
    <w:rsid w:val="00515E49"/>
    <w:rsid w:val="0051604F"/>
    <w:rsid w:val="00517C3A"/>
    <w:rsid w:val="00526365"/>
    <w:rsid w:val="00532257"/>
    <w:rsid w:val="00536C65"/>
    <w:rsid w:val="00544DC5"/>
    <w:rsid w:val="00553DAA"/>
    <w:rsid w:val="005553B2"/>
    <w:rsid w:val="005555AF"/>
    <w:rsid w:val="00556F2A"/>
    <w:rsid w:val="0056079A"/>
    <w:rsid w:val="00560D2E"/>
    <w:rsid w:val="005620AF"/>
    <w:rsid w:val="00573A6D"/>
    <w:rsid w:val="00575ED3"/>
    <w:rsid w:val="00576C28"/>
    <w:rsid w:val="00576FB7"/>
    <w:rsid w:val="005900BC"/>
    <w:rsid w:val="005939F9"/>
    <w:rsid w:val="005A23DE"/>
    <w:rsid w:val="005B0526"/>
    <w:rsid w:val="005B35A8"/>
    <w:rsid w:val="005B774A"/>
    <w:rsid w:val="005C0B20"/>
    <w:rsid w:val="005C5767"/>
    <w:rsid w:val="005D1A80"/>
    <w:rsid w:val="005D35E6"/>
    <w:rsid w:val="005E598E"/>
    <w:rsid w:val="005F001B"/>
    <w:rsid w:val="005F02BF"/>
    <w:rsid w:val="005F0F1E"/>
    <w:rsid w:val="00601D07"/>
    <w:rsid w:val="0060700D"/>
    <w:rsid w:val="006073A2"/>
    <w:rsid w:val="006138DB"/>
    <w:rsid w:val="006144C6"/>
    <w:rsid w:val="00621B71"/>
    <w:rsid w:val="00627E66"/>
    <w:rsid w:val="006303CB"/>
    <w:rsid w:val="006310DD"/>
    <w:rsid w:val="00631DED"/>
    <w:rsid w:val="00632B74"/>
    <w:rsid w:val="00634059"/>
    <w:rsid w:val="00636A33"/>
    <w:rsid w:val="00643323"/>
    <w:rsid w:val="00645579"/>
    <w:rsid w:val="00646060"/>
    <w:rsid w:val="006510B2"/>
    <w:rsid w:val="00651B04"/>
    <w:rsid w:val="00653667"/>
    <w:rsid w:val="00666111"/>
    <w:rsid w:val="006672BF"/>
    <w:rsid w:val="00667E85"/>
    <w:rsid w:val="00670A9B"/>
    <w:rsid w:val="00671564"/>
    <w:rsid w:val="00675179"/>
    <w:rsid w:val="00676496"/>
    <w:rsid w:val="00677564"/>
    <w:rsid w:val="00684636"/>
    <w:rsid w:val="00685C6D"/>
    <w:rsid w:val="00691C3A"/>
    <w:rsid w:val="00693304"/>
    <w:rsid w:val="0069563F"/>
    <w:rsid w:val="00697F38"/>
    <w:rsid w:val="006A2EDF"/>
    <w:rsid w:val="006A55DB"/>
    <w:rsid w:val="006B46B1"/>
    <w:rsid w:val="006B7BE8"/>
    <w:rsid w:val="006C62D2"/>
    <w:rsid w:val="006C6BC1"/>
    <w:rsid w:val="006D3B63"/>
    <w:rsid w:val="006D3BB0"/>
    <w:rsid w:val="006D6590"/>
    <w:rsid w:val="006E1869"/>
    <w:rsid w:val="006E6C31"/>
    <w:rsid w:val="006F0D8F"/>
    <w:rsid w:val="006F454B"/>
    <w:rsid w:val="006F6FB5"/>
    <w:rsid w:val="00700979"/>
    <w:rsid w:val="0070586D"/>
    <w:rsid w:val="007062B4"/>
    <w:rsid w:val="00711E86"/>
    <w:rsid w:val="00715F5C"/>
    <w:rsid w:val="00720CB5"/>
    <w:rsid w:val="007212B0"/>
    <w:rsid w:val="00727D0A"/>
    <w:rsid w:val="0073440B"/>
    <w:rsid w:val="007354CD"/>
    <w:rsid w:val="0073704A"/>
    <w:rsid w:val="007372B3"/>
    <w:rsid w:val="00737919"/>
    <w:rsid w:val="00744ABE"/>
    <w:rsid w:val="007530EC"/>
    <w:rsid w:val="00765DD4"/>
    <w:rsid w:val="0076638D"/>
    <w:rsid w:val="0077327B"/>
    <w:rsid w:val="0078405A"/>
    <w:rsid w:val="00786932"/>
    <w:rsid w:val="00792774"/>
    <w:rsid w:val="0079498D"/>
    <w:rsid w:val="00795A05"/>
    <w:rsid w:val="0079641F"/>
    <w:rsid w:val="007A2D62"/>
    <w:rsid w:val="007B0800"/>
    <w:rsid w:val="007B3883"/>
    <w:rsid w:val="007B6876"/>
    <w:rsid w:val="007B6BD6"/>
    <w:rsid w:val="007C11CD"/>
    <w:rsid w:val="007C2BAB"/>
    <w:rsid w:val="007D6B60"/>
    <w:rsid w:val="007E4B8C"/>
    <w:rsid w:val="007E4DB3"/>
    <w:rsid w:val="007E5A6F"/>
    <w:rsid w:val="007F0639"/>
    <w:rsid w:val="007F1CE1"/>
    <w:rsid w:val="007F7521"/>
    <w:rsid w:val="0080147B"/>
    <w:rsid w:val="008103A7"/>
    <w:rsid w:val="008131E2"/>
    <w:rsid w:val="0081351A"/>
    <w:rsid w:val="0082539C"/>
    <w:rsid w:val="00825E1E"/>
    <w:rsid w:val="00831E06"/>
    <w:rsid w:val="00833BD6"/>
    <w:rsid w:val="00835593"/>
    <w:rsid w:val="008362F5"/>
    <w:rsid w:val="00861CE0"/>
    <w:rsid w:val="00865F63"/>
    <w:rsid w:val="008761D5"/>
    <w:rsid w:val="00876A85"/>
    <w:rsid w:val="00884E05"/>
    <w:rsid w:val="00885D75"/>
    <w:rsid w:val="00890589"/>
    <w:rsid w:val="0089129E"/>
    <w:rsid w:val="00895681"/>
    <w:rsid w:val="008965E7"/>
    <w:rsid w:val="00897557"/>
    <w:rsid w:val="008A474A"/>
    <w:rsid w:val="008B16E9"/>
    <w:rsid w:val="008B538D"/>
    <w:rsid w:val="008B663B"/>
    <w:rsid w:val="008B6C09"/>
    <w:rsid w:val="008C24C2"/>
    <w:rsid w:val="008C3F45"/>
    <w:rsid w:val="008C7891"/>
    <w:rsid w:val="008D2116"/>
    <w:rsid w:val="008E1B62"/>
    <w:rsid w:val="008E2602"/>
    <w:rsid w:val="008E268D"/>
    <w:rsid w:val="008F032D"/>
    <w:rsid w:val="008F1E08"/>
    <w:rsid w:val="008F2265"/>
    <w:rsid w:val="008F2AB1"/>
    <w:rsid w:val="008F7DFB"/>
    <w:rsid w:val="00907C63"/>
    <w:rsid w:val="009109D2"/>
    <w:rsid w:val="00912E0F"/>
    <w:rsid w:val="009151DE"/>
    <w:rsid w:val="009159E7"/>
    <w:rsid w:val="00915B59"/>
    <w:rsid w:val="009168FD"/>
    <w:rsid w:val="00920094"/>
    <w:rsid w:val="00920C51"/>
    <w:rsid w:val="009250D8"/>
    <w:rsid w:val="009252FB"/>
    <w:rsid w:val="00927F49"/>
    <w:rsid w:val="00934D1C"/>
    <w:rsid w:val="00937073"/>
    <w:rsid w:val="00940675"/>
    <w:rsid w:val="0094641D"/>
    <w:rsid w:val="00947EAC"/>
    <w:rsid w:val="009521CA"/>
    <w:rsid w:val="00955942"/>
    <w:rsid w:val="00960B9A"/>
    <w:rsid w:val="00971ECA"/>
    <w:rsid w:val="00971FCE"/>
    <w:rsid w:val="009756AD"/>
    <w:rsid w:val="00982AC0"/>
    <w:rsid w:val="00982B2B"/>
    <w:rsid w:val="00983B4F"/>
    <w:rsid w:val="00985182"/>
    <w:rsid w:val="00985871"/>
    <w:rsid w:val="0099580E"/>
    <w:rsid w:val="009966AB"/>
    <w:rsid w:val="009A1A30"/>
    <w:rsid w:val="009A2036"/>
    <w:rsid w:val="009A42C7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F02"/>
    <w:rsid w:val="009D2FE1"/>
    <w:rsid w:val="009D32F0"/>
    <w:rsid w:val="009D5782"/>
    <w:rsid w:val="009D6E02"/>
    <w:rsid w:val="009E1735"/>
    <w:rsid w:val="009E2252"/>
    <w:rsid w:val="009E6FFA"/>
    <w:rsid w:val="00A025B1"/>
    <w:rsid w:val="00A070F5"/>
    <w:rsid w:val="00A1028C"/>
    <w:rsid w:val="00A114E7"/>
    <w:rsid w:val="00A1187E"/>
    <w:rsid w:val="00A11A5C"/>
    <w:rsid w:val="00A14EAC"/>
    <w:rsid w:val="00A20315"/>
    <w:rsid w:val="00A21EFD"/>
    <w:rsid w:val="00A220E8"/>
    <w:rsid w:val="00A223BE"/>
    <w:rsid w:val="00A23591"/>
    <w:rsid w:val="00A27563"/>
    <w:rsid w:val="00A3006B"/>
    <w:rsid w:val="00A30184"/>
    <w:rsid w:val="00A31A20"/>
    <w:rsid w:val="00A41D86"/>
    <w:rsid w:val="00A42315"/>
    <w:rsid w:val="00A4314C"/>
    <w:rsid w:val="00A44ADC"/>
    <w:rsid w:val="00A51EF5"/>
    <w:rsid w:val="00A56E7C"/>
    <w:rsid w:val="00A57613"/>
    <w:rsid w:val="00A57E21"/>
    <w:rsid w:val="00A60441"/>
    <w:rsid w:val="00A673D4"/>
    <w:rsid w:val="00A70090"/>
    <w:rsid w:val="00A70238"/>
    <w:rsid w:val="00A731CF"/>
    <w:rsid w:val="00A758E9"/>
    <w:rsid w:val="00A765B2"/>
    <w:rsid w:val="00A77F81"/>
    <w:rsid w:val="00A84DFB"/>
    <w:rsid w:val="00A87209"/>
    <w:rsid w:val="00A875A2"/>
    <w:rsid w:val="00A92A2A"/>
    <w:rsid w:val="00A96C02"/>
    <w:rsid w:val="00A96FCC"/>
    <w:rsid w:val="00AA1C49"/>
    <w:rsid w:val="00AA277D"/>
    <w:rsid w:val="00AA6B3B"/>
    <w:rsid w:val="00AA79C2"/>
    <w:rsid w:val="00AA7C03"/>
    <w:rsid w:val="00AB16CD"/>
    <w:rsid w:val="00AB4033"/>
    <w:rsid w:val="00AB6536"/>
    <w:rsid w:val="00AB6AC9"/>
    <w:rsid w:val="00AB6F66"/>
    <w:rsid w:val="00AC3CAD"/>
    <w:rsid w:val="00AC4D25"/>
    <w:rsid w:val="00AC704C"/>
    <w:rsid w:val="00AC768B"/>
    <w:rsid w:val="00AD0322"/>
    <w:rsid w:val="00AD10DE"/>
    <w:rsid w:val="00AD16FA"/>
    <w:rsid w:val="00AD6CFD"/>
    <w:rsid w:val="00AF060E"/>
    <w:rsid w:val="00AF27BC"/>
    <w:rsid w:val="00AF3275"/>
    <w:rsid w:val="00AF49EC"/>
    <w:rsid w:val="00AF4B83"/>
    <w:rsid w:val="00AF51A5"/>
    <w:rsid w:val="00AF6B1A"/>
    <w:rsid w:val="00AF728C"/>
    <w:rsid w:val="00B0018C"/>
    <w:rsid w:val="00B00873"/>
    <w:rsid w:val="00B02A7D"/>
    <w:rsid w:val="00B04A7E"/>
    <w:rsid w:val="00B1383D"/>
    <w:rsid w:val="00B321B5"/>
    <w:rsid w:val="00B36933"/>
    <w:rsid w:val="00B42EDE"/>
    <w:rsid w:val="00B51D9D"/>
    <w:rsid w:val="00B534AC"/>
    <w:rsid w:val="00B55CCB"/>
    <w:rsid w:val="00B631CF"/>
    <w:rsid w:val="00B65606"/>
    <w:rsid w:val="00B70141"/>
    <w:rsid w:val="00B719DD"/>
    <w:rsid w:val="00B71DB8"/>
    <w:rsid w:val="00B7289D"/>
    <w:rsid w:val="00B72F35"/>
    <w:rsid w:val="00B74DE0"/>
    <w:rsid w:val="00B775F2"/>
    <w:rsid w:val="00B77AC7"/>
    <w:rsid w:val="00B81B5D"/>
    <w:rsid w:val="00B8317B"/>
    <w:rsid w:val="00B8673B"/>
    <w:rsid w:val="00B931A7"/>
    <w:rsid w:val="00B9321C"/>
    <w:rsid w:val="00B96FFB"/>
    <w:rsid w:val="00B976D1"/>
    <w:rsid w:val="00BA05CD"/>
    <w:rsid w:val="00BA10F7"/>
    <w:rsid w:val="00BA1838"/>
    <w:rsid w:val="00BA3226"/>
    <w:rsid w:val="00BA3528"/>
    <w:rsid w:val="00BA3A91"/>
    <w:rsid w:val="00BA3F5E"/>
    <w:rsid w:val="00BB1EBD"/>
    <w:rsid w:val="00BC4A3D"/>
    <w:rsid w:val="00BD1061"/>
    <w:rsid w:val="00BD4849"/>
    <w:rsid w:val="00BD6597"/>
    <w:rsid w:val="00BE3938"/>
    <w:rsid w:val="00BE4B51"/>
    <w:rsid w:val="00BE7C95"/>
    <w:rsid w:val="00BF185E"/>
    <w:rsid w:val="00BF3605"/>
    <w:rsid w:val="00BF3DE4"/>
    <w:rsid w:val="00BF71E9"/>
    <w:rsid w:val="00C0110B"/>
    <w:rsid w:val="00C01918"/>
    <w:rsid w:val="00C0240B"/>
    <w:rsid w:val="00C115C6"/>
    <w:rsid w:val="00C12E33"/>
    <w:rsid w:val="00C26923"/>
    <w:rsid w:val="00C3283D"/>
    <w:rsid w:val="00C34754"/>
    <w:rsid w:val="00C3550E"/>
    <w:rsid w:val="00C36D85"/>
    <w:rsid w:val="00C373CE"/>
    <w:rsid w:val="00C459F9"/>
    <w:rsid w:val="00C52D58"/>
    <w:rsid w:val="00C53C8D"/>
    <w:rsid w:val="00C5689D"/>
    <w:rsid w:val="00C569EF"/>
    <w:rsid w:val="00C61477"/>
    <w:rsid w:val="00C64203"/>
    <w:rsid w:val="00C645E7"/>
    <w:rsid w:val="00C65CFC"/>
    <w:rsid w:val="00C661CF"/>
    <w:rsid w:val="00C66B84"/>
    <w:rsid w:val="00C705C0"/>
    <w:rsid w:val="00C70712"/>
    <w:rsid w:val="00C7328D"/>
    <w:rsid w:val="00C7545E"/>
    <w:rsid w:val="00C81DE2"/>
    <w:rsid w:val="00C8332B"/>
    <w:rsid w:val="00C8430F"/>
    <w:rsid w:val="00C844CA"/>
    <w:rsid w:val="00C8529C"/>
    <w:rsid w:val="00C85D5D"/>
    <w:rsid w:val="00C87385"/>
    <w:rsid w:val="00C90EB3"/>
    <w:rsid w:val="00C91080"/>
    <w:rsid w:val="00C91449"/>
    <w:rsid w:val="00C94BCD"/>
    <w:rsid w:val="00C972F6"/>
    <w:rsid w:val="00C97B7F"/>
    <w:rsid w:val="00CA54CE"/>
    <w:rsid w:val="00CA5742"/>
    <w:rsid w:val="00CA5E7A"/>
    <w:rsid w:val="00CA608C"/>
    <w:rsid w:val="00CA762A"/>
    <w:rsid w:val="00CB0F78"/>
    <w:rsid w:val="00CB0FC9"/>
    <w:rsid w:val="00CB7FE8"/>
    <w:rsid w:val="00CC5181"/>
    <w:rsid w:val="00CC648A"/>
    <w:rsid w:val="00CC6F66"/>
    <w:rsid w:val="00CC788F"/>
    <w:rsid w:val="00CD3299"/>
    <w:rsid w:val="00CE14F6"/>
    <w:rsid w:val="00CE3C56"/>
    <w:rsid w:val="00CE56DB"/>
    <w:rsid w:val="00CE5DF5"/>
    <w:rsid w:val="00CE6A49"/>
    <w:rsid w:val="00CE7BF2"/>
    <w:rsid w:val="00CF0A19"/>
    <w:rsid w:val="00CF0FE9"/>
    <w:rsid w:val="00CF2BDA"/>
    <w:rsid w:val="00CF548D"/>
    <w:rsid w:val="00CF630E"/>
    <w:rsid w:val="00CF6D0C"/>
    <w:rsid w:val="00D0156D"/>
    <w:rsid w:val="00D01862"/>
    <w:rsid w:val="00D01A05"/>
    <w:rsid w:val="00D01AAC"/>
    <w:rsid w:val="00D031C4"/>
    <w:rsid w:val="00D069B0"/>
    <w:rsid w:val="00D070EE"/>
    <w:rsid w:val="00D11EF1"/>
    <w:rsid w:val="00D1316D"/>
    <w:rsid w:val="00D16C13"/>
    <w:rsid w:val="00D20E8A"/>
    <w:rsid w:val="00D21294"/>
    <w:rsid w:val="00D21AEF"/>
    <w:rsid w:val="00D23433"/>
    <w:rsid w:val="00D23899"/>
    <w:rsid w:val="00D2400B"/>
    <w:rsid w:val="00D25F38"/>
    <w:rsid w:val="00D263B1"/>
    <w:rsid w:val="00D423C2"/>
    <w:rsid w:val="00D430FE"/>
    <w:rsid w:val="00D433D1"/>
    <w:rsid w:val="00D52A49"/>
    <w:rsid w:val="00D53BCD"/>
    <w:rsid w:val="00D54771"/>
    <w:rsid w:val="00D56081"/>
    <w:rsid w:val="00D638CD"/>
    <w:rsid w:val="00D65445"/>
    <w:rsid w:val="00D67442"/>
    <w:rsid w:val="00D739B8"/>
    <w:rsid w:val="00D8326C"/>
    <w:rsid w:val="00D837C7"/>
    <w:rsid w:val="00D95F6B"/>
    <w:rsid w:val="00D96A94"/>
    <w:rsid w:val="00D96B3A"/>
    <w:rsid w:val="00DA1956"/>
    <w:rsid w:val="00DA22F5"/>
    <w:rsid w:val="00DB0478"/>
    <w:rsid w:val="00DB0AEA"/>
    <w:rsid w:val="00DB5270"/>
    <w:rsid w:val="00DB74F3"/>
    <w:rsid w:val="00DC12F7"/>
    <w:rsid w:val="00DC1705"/>
    <w:rsid w:val="00DC1F1C"/>
    <w:rsid w:val="00DC2690"/>
    <w:rsid w:val="00DC2AA7"/>
    <w:rsid w:val="00DC4FD5"/>
    <w:rsid w:val="00DD0765"/>
    <w:rsid w:val="00DD6C20"/>
    <w:rsid w:val="00DE005D"/>
    <w:rsid w:val="00DE199B"/>
    <w:rsid w:val="00DE3AE3"/>
    <w:rsid w:val="00DE6BAB"/>
    <w:rsid w:val="00DF38A3"/>
    <w:rsid w:val="00E01ABD"/>
    <w:rsid w:val="00E038E7"/>
    <w:rsid w:val="00E03AC0"/>
    <w:rsid w:val="00E05CB0"/>
    <w:rsid w:val="00E12420"/>
    <w:rsid w:val="00E22F5D"/>
    <w:rsid w:val="00E257A2"/>
    <w:rsid w:val="00E2629E"/>
    <w:rsid w:val="00E31F5C"/>
    <w:rsid w:val="00E33038"/>
    <w:rsid w:val="00E36B6C"/>
    <w:rsid w:val="00E410D6"/>
    <w:rsid w:val="00E52003"/>
    <w:rsid w:val="00E54A3E"/>
    <w:rsid w:val="00E61073"/>
    <w:rsid w:val="00E62463"/>
    <w:rsid w:val="00E6249A"/>
    <w:rsid w:val="00E675B1"/>
    <w:rsid w:val="00E676BB"/>
    <w:rsid w:val="00E800C6"/>
    <w:rsid w:val="00E81130"/>
    <w:rsid w:val="00E83DCB"/>
    <w:rsid w:val="00E84E02"/>
    <w:rsid w:val="00E91737"/>
    <w:rsid w:val="00E928BD"/>
    <w:rsid w:val="00E93277"/>
    <w:rsid w:val="00E96C6D"/>
    <w:rsid w:val="00EA01D5"/>
    <w:rsid w:val="00EA42F2"/>
    <w:rsid w:val="00EA7584"/>
    <w:rsid w:val="00EA75FE"/>
    <w:rsid w:val="00EB5EA3"/>
    <w:rsid w:val="00EC12C5"/>
    <w:rsid w:val="00EC1C1C"/>
    <w:rsid w:val="00EC2E36"/>
    <w:rsid w:val="00EC3DBE"/>
    <w:rsid w:val="00ED030B"/>
    <w:rsid w:val="00ED3727"/>
    <w:rsid w:val="00ED55DE"/>
    <w:rsid w:val="00ED63E5"/>
    <w:rsid w:val="00EE3030"/>
    <w:rsid w:val="00EE74F6"/>
    <w:rsid w:val="00EF0764"/>
    <w:rsid w:val="00EF076A"/>
    <w:rsid w:val="00EF5458"/>
    <w:rsid w:val="00F01CF9"/>
    <w:rsid w:val="00F02F97"/>
    <w:rsid w:val="00F10846"/>
    <w:rsid w:val="00F1590F"/>
    <w:rsid w:val="00F245E3"/>
    <w:rsid w:val="00F260D6"/>
    <w:rsid w:val="00F36318"/>
    <w:rsid w:val="00F36583"/>
    <w:rsid w:val="00F36C94"/>
    <w:rsid w:val="00F42690"/>
    <w:rsid w:val="00F45831"/>
    <w:rsid w:val="00F56F2A"/>
    <w:rsid w:val="00F57B20"/>
    <w:rsid w:val="00F57CD2"/>
    <w:rsid w:val="00F618C9"/>
    <w:rsid w:val="00F64C2B"/>
    <w:rsid w:val="00F66296"/>
    <w:rsid w:val="00F669AB"/>
    <w:rsid w:val="00F7348F"/>
    <w:rsid w:val="00F80DDE"/>
    <w:rsid w:val="00F81D9C"/>
    <w:rsid w:val="00F824AD"/>
    <w:rsid w:val="00F829DF"/>
    <w:rsid w:val="00F838E4"/>
    <w:rsid w:val="00F84109"/>
    <w:rsid w:val="00F86825"/>
    <w:rsid w:val="00F90C6E"/>
    <w:rsid w:val="00F90DBC"/>
    <w:rsid w:val="00FA2A27"/>
    <w:rsid w:val="00FA5949"/>
    <w:rsid w:val="00FA5E3F"/>
    <w:rsid w:val="00FA6955"/>
    <w:rsid w:val="00FA6B66"/>
    <w:rsid w:val="00FB1F63"/>
    <w:rsid w:val="00FB2980"/>
    <w:rsid w:val="00FC1583"/>
    <w:rsid w:val="00FC329F"/>
    <w:rsid w:val="00FC4637"/>
    <w:rsid w:val="00FC7217"/>
    <w:rsid w:val="00FD1C74"/>
    <w:rsid w:val="00FD243A"/>
    <w:rsid w:val="00FD326D"/>
    <w:rsid w:val="00FE13C4"/>
    <w:rsid w:val="00FE1E4F"/>
    <w:rsid w:val="00FE6B94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96549D"/>
  <w15:docId w15:val="{39457EFB-A3EB-42C4-9E91-26009D3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ahendamatamainimine1">
    <w:name w:val="Lahendamata mainimine1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F8682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166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02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32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5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25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47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F7BE-C884-4E26-B5E0-860B1B4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1689</Words>
  <Characters>10644</Characters>
  <Application>Microsoft Office Word</Application>
  <DocSecurity>0</DocSecurity>
  <Lines>88</Lines>
  <Paragraphs>24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Madeline Schneider - adelphi</cp:lastModifiedBy>
  <cp:revision>6</cp:revision>
  <cp:lastPrinted>2020-02-27T10:35:00Z</cp:lastPrinted>
  <dcterms:created xsi:type="dcterms:W3CDTF">2020-08-18T11:57:00Z</dcterms:created>
  <dcterms:modified xsi:type="dcterms:W3CDTF">2020-09-11T13:12:00Z</dcterms:modified>
</cp:coreProperties>
</file>