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CF7B5" w14:textId="319DA0A3" w:rsidR="00B96FFB" w:rsidRPr="00FE096A" w:rsidRDefault="0000227A" w:rsidP="00F36318">
      <w:pPr>
        <w:tabs>
          <w:tab w:val="left" w:pos="284"/>
        </w:tabs>
        <w:ind w:left="-1134"/>
        <w:rPr>
          <w:rFonts w:ascii="Source Sans Pro" w:hAnsi="Source Sans Pro"/>
          <w:color w:val="4B93BF"/>
          <w:sz w:val="17"/>
          <w:szCs w:val="17"/>
          <w:lang w:val="da-DK"/>
        </w:rPr>
      </w:pPr>
      <w:r w:rsidRPr="00FE096A">
        <w:rPr>
          <w:noProof/>
          <w:lang w:val="de-DE" w:eastAsia="de-DE"/>
        </w:rPr>
        <w:drawing>
          <wp:anchor distT="0" distB="0" distL="114300" distR="114300" simplePos="0" relativeHeight="251659264" behindDoc="1" locked="0" layoutInCell="1" allowOverlap="1" wp14:anchorId="761B589B" wp14:editId="029B3E22">
            <wp:simplePos x="0" y="0"/>
            <wp:positionH relativeFrom="column">
              <wp:posOffset>-1517015</wp:posOffset>
            </wp:positionH>
            <wp:positionV relativeFrom="page">
              <wp:posOffset>392430</wp:posOffset>
            </wp:positionV>
            <wp:extent cx="7001510" cy="9841865"/>
            <wp:effectExtent l="0" t="0" r="8890" b="6985"/>
            <wp:wrapNone/>
            <wp:docPr id="2" name="Image 1" descr="Description : Macintosh HD:Users:umberto:Documents:EN_COURS:CLIMATE ALLIANCE:fond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umberto:Documents:EN_COURS:CLIMATE ALLIANCE:fondcou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1510" cy="9841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8652B" w14:textId="77777777" w:rsidR="00B719DD" w:rsidRPr="00FE096A" w:rsidRDefault="00B719DD" w:rsidP="00F36318">
      <w:pPr>
        <w:tabs>
          <w:tab w:val="left" w:pos="284"/>
        </w:tabs>
        <w:rPr>
          <w:rFonts w:ascii="Source Sans Pro" w:hAnsi="Source Sans Pro"/>
          <w:color w:val="4B93BF"/>
          <w:sz w:val="17"/>
          <w:szCs w:val="17"/>
          <w:lang w:val="da-DK"/>
        </w:rPr>
      </w:pPr>
    </w:p>
    <w:p w14:paraId="11BE168A" w14:textId="77777777" w:rsidR="00B719DD" w:rsidRPr="00FE096A" w:rsidRDefault="00B719DD" w:rsidP="00F36318">
      <w:pPr>
        <w:tabs>
          <w:tab w:val="left" w:pos="284"/>
        </w:tabs>
        <w:rPr>
          <w:rFonts w:ascii="Source Sans Pro" w:hAnsi="Source Sans Pro"/>
          <w:color w:val="4B93BF"/>
          <w:sz w:val="17"/>
          <w:szCs w:val="17"/>
          <w:lang w:val="da-DK"/>
        </w:rPr>
      </w:pPr>
    </w:p>
    <w:p w14:paraId="44735F9C" w14:textId="77777777" w:rsidR="00B719DD" w:rsidRPr="00FE096A" w:rsidRDefault="00B719DD" w:rsidP="00F36318">
      <w:pPr>
        <w:tabs>
          <w:tab w:val="left" w:pos="284"/>
        </w:tabs>
        <w:rPr>
          <w:rFonts w:ascii="Source Sans Pro" w:hAnsi="Source Sans Pro"/>
          <w:color w:val="4B93BF"/>
          <w:sz w:val="17"/>
          <w:szCs w:val="17"/>
          <w:lang w:val="da-DK"/>
        </w:rPr>
      </w:pPr>
    </w:p>
    <w:p w14:paraId="1927B559" w14:textId="77777777" w:rsidR="00B719DD" w:rsidRPr="00FE096A" w:rsidRDefault="00B719DD" w:rsidP="00F36318">
      <w:pPr>
        <w:tabs>
          <w:tab w:val="left" w:pos="284"/>
        </w:tabs>
        <w:rPr>
          <w:rFonts w:ascii="Source Sans Pro" w:hAnsi="Source Sans Pro"/>
          <w:color w:val="4B93BF"/>
          <w:sz w:val="17"/>
          <w:szCs w:val="17"/>
          <w:lang w:val="da-DK"/>
        </w:rPr>
      </w:pPr>
    </w:p>
    <w:p w14:paraId="2364CA5C" w14:textId="07284EB5" w:rsidR="00B719DD" w:rsidRPr="00FE096A" w:rsidRDefault="00CD077D" w:rsidP="00F36318">
      <w:pPr>
        <w:tabs>
          <w:tab w:val="left" w:pos="284"/>
        </w:tabs>
        <w:rPr>
          <w:rFonts w:ascii="Source Sans Pro" w:hAnsi="Source Sans Pro"/>
          <w:color w:val="4B93BF"/>
          <w:sz w:val="17"/>
          <w:szCs w:val="17"/>
          <w:lang w:val="da-DK"/>
        </w:rPr>
      </w:pPr>
      <w:r w:rsidRPr="00FE096A">
        <w:rPr>
          <w:noProof/>
          <w:lang w:val="de-DE" w:eastAsia="de-DE"/>
        </w:rPr>
        <w:drawing>
          <wp:anchor distT="0" distB="0" distL="114300" distR="114300" simplePos="0" relativeHeight="251663360" behindDoc="1" locked="0" layoutInCell="1" allowOverlap="1" wp14:anchorId="4F500AF7" wp14:editId="30601FCA">
            <wp:simplePos x="0" y="0"/>
            <wp:positionH relativeFrom="page">
              <wp:align>center</wp:align>
            </wp:positionH>
            <wp:positionV relativeFrom="page">
              <wp:posOffset>2194609</wp:posOffset>
            </wp:positionV>
            <wp:extent cx="3600450" cy="3600450"/>
            <wp:effectExtent l="0" t="0" r="0" b="0"/>
            <wp:wrapNone/>
            <wp:docPr id="3" name="Image 2" descr="Description : Macintosh HD:Users:umberto:Documents:EN_COURS:CLIMATE ALLIANCE:logo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Users:umberto:Documents:EN_COURS:CLIMATE ALLIANCE:logo_blan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3F9A5" w14:textId="77777777" w:rsidR="00B719DD" w:rsidRPr="00FE096A" w:rsidRDefault="00B719DD" w:rsidP="00F36318">
      <w:pPr>
        <w:tabs>
          <w:tab w:val="left" w:pos="284"/>
        </w:tabs>
        <w:rPr>
          <w:rFonts w:ascii="Source Sans Pro" w:hAnsi="Source Sans Pro"/>
          <w:color w:val="4B93BF"/>
          <w:sz w:val="17"/>
          <w:szCs w:val="17"/>
          <w:lang w:val="da-DK"/>
        </w:rPr>
      </w:pPr>
    </w:p>
    <w:p w14:paraId="4F7D210E" w14:textId="77777777" w:rsidR="00B719DD" w:rsidRPr="00FE096A" w:rsidRDefault="00B719DD" w:rsidP="00F36318">
      <w:pPr>
        <w:tabs>
          <w:tab w:val="left" w:pos="284"/>
        </w:tabs>
        <w:rPr>
          <w:rFonts w:ascii="Source Sans Pro" w:hAnsi="Source Sans Pro"/>
          <w:color w:val="4B93BF"/>
          <w:sz w:val="17"/>
          <w:szCs w:val="17"/>
          <w:lang w:val="da-DK"/>
        </w:rPr>
      </w:pPr>
    </w:p>
    <w:p w14:paraId="0E6A0881" w14:textId="77777777" w:rsidR="00B719DD" w:rsidRPr="00FE096A" w:rsidRDefault="00B719DD" w:rsidP="00F36318">
      <w:pPr>
        <w:tabs>
          <w:tab w:val="left" w:pos="284"/>
        </w:tabs>
        <w:rPr>
          <w:rFonts w:ascii="Source Sans Pro" w:hAnsi="Source Sans Pro"/>
          <w:color w:val="4B93BF"/>
          <w:sz w:val="17"/>
          <w:szCs w:val="17"/>
          <w:lang w:val="da-DK"/>
        </w:rPr>
      </w:pPr>
    </w:p>
    <w:p w14:paraId="14D4FE5B" w14:textId="77777777" w:rsidR="00B719DD" w:rsidRPr="00FE096A" w:rsidRDefault="00B719DD" w:rsidP="00F36318">
      <w:pPr>
        <w:tabs>
          <w:tab w:val="left" w:pos="284"/>
        </w:tabs>
        <w:rPr>
          <w:rFonts w:ascii="Source Sans Pro" w:hAnsi="Source Sans Pro"/>
          <w:color w:val="4B93BF"/>
          <w:sz w:val="17"/>
          <w:szCs w:val="17"/>
          <w:lang w:val="da-DK"/>
        </w:rPr>
      </w:pPr>
    </w:p>
    <w:p w14:paraId="5FE203A4" w14:textId="77777777" w:rsidR="00B719DD" w:rsidRPr="00FE096A" w:rsidRDefault="00B719DD" w:rsidP="00F36318">
      <w:pPr>
        <w:tabs>
          <w:tab w:val="left" w:pos="284"/>
        </w:tabs>
        <w:rPr>
          <w:rFonts w:ascii="Source Sans Pro" w:hAnsi="Source Sans Pro"/>
          <w:color w:val="4B93BF"/>
          <w:sz w:val="17"/>
          <w:szCs w:val="17"/>
          <w:lang w:val="da-DK"/>
        </w:rPr>
      </w:pPr>
    </w:p>
    <w:p w14:paraId="7CB28D68" w14:textId="77777777" w:rsidR="00B719DD" w:rsidRPr="00FE096A" w:rsidRDefault="00B719DD" w:rsidP="00F36318">
      <w:pPr>
        <w:tabs>
          <w:tab w:val="left" w:pos="284"/>
        </w:tabs>
        <w:rPr>
          <w:rFonts w:ascii="Source Sans Pro" w:hAnsi="Source Sans Pro"/>
          <w:color w:val="4B93BF"/>
          <w:sz w:val="17"/>
          <w:szCs w:val="17"/>
          <w:lang w:val="da-DK"/>
        </w:rPr>
      </w:pPr>
    </w:p>
    <w:p w14:paraId="68E7BF06" w14:textId="77777777" w:rsidR="00B719DD" w:rsidRPr="00FE096A" w:rsidRDefault="00B719DD" w:rsidP="00F36318">
      <w:pPr>
        <w:tabs>
          <w:tab w:val="left" w:pos="284"/>
        </w:tabs>
        <w:rPr>
          <w:rFonts w:ascii="Source Sans Pro" w:hAnsi="Source Sans Pro"/>
          <w:color w:val="4B93BF"/>
          <w:sz w:val="17"/>
          <w:szCs w:val="17"/>
          <w:lang w:val="da-DK"/>
        </w:rPr>
      </w:pPr>
    </w:p>
    <w:p w14:paraId="1D9826EB" w14:textId="77777777" w:rsidR="00B719DD" w:rsidRPr="00FE096A" w:rsidRDefault="00B719DD" w:rsidP="00F36318">
      <w:pPr>
        <w:tabs>
          <w:tab w:val="left" w:pos="284"/>
        </w:tabs>
        <w:rPr>
          <w:rFonts w:ascii="Source Sans Pro" w:hAnsi="Source Sans Pro"/>
          <w:color w:val="4B93BF"/>
          <w:sz w:val="17"/>
          <w:szCs w:val="17"/>
          <w:lang w:val="da-DK"/>
        </w:rPr>
      </w:pPr>
    </w:p>
    <w:p w14:paraId="7119C1C3" w14:textId="77777777" w:rsidR="00B719DD" w:rsidRPr="00FE096A" w:rsidRDefault="00B719DD" w:rsidP="00F36318">
      <w:pPr>
        <w:tabs>
          <w:tab w:val="left" w:pos="284"/>
        </w:tabs>
        <w:rPr>
          <w:rFonts w:ascii="Source Sans Pro" w:hAnsi="Source Sans Pro"/>
          <w:color w:val="4B93BF"/>
          <w:sz w:val="17"/>
          <w:szCs w:val="17"/>
          <w:lang w:val="da-DK"/>
        </w:rPr>
      </w:pPr>
    </w:p>
    <w:p w14:paraId="042B3F1E" w14:textId="77777777" w:rsidR="00B719DD" w:rsidRPr="00FE096A" w:rsidRDefault="00B719DD" w:rsidP="00F36318">
      <w:pPr>
        <w:tabs>
          <w:tab w:val="left" w:pos="284"/>
        </w:tabs>
        <w:rPr>
          <w:rFonts w:ascii="Source Sans Pro" w:hAnsi="Source Sans Pro"/>
          <w:color w:val="4B93BF"/>
          <w:sz w:val="17"/>
          <w:szCs w:val="17"/>
          <w:lang w:val="da-DK"/>
        </w:rPr>
      </w:pPr>
    </w:p>
    <w:p w14:paraId="0A211D52" w14:textId="77777777" w:rsidR="00B719DD" w:rsidRPr="00FE096A" w:rsidRDefault="00B719DD" w:rsidP="00F36318">
      <w:pPr>
        <w:tabs>
          <w:tab w:val="left" w:pos="284"/>
        </w:tabs>
        <w:rPr>
          <w:rFonts w:ascii="Source Sans Pro" w:hAnsi="Source Sans Pro"/>
          <w:color w:val="4B93BF"/>
          <w:sz w:val="17"/>
          <w:szCs w:val="17"/>
          <w:lang w:val="da-DK"/>
        </w:rPr>
      </w:pPr>
    </w:p>
    <w:p w14:paraId="336E87D7" w14:textId="77777777" w:rsidR="00B719DD" w:rsidRPr="00FE096A" w:rsidRDefault="00B719DD" w:rsidP="00F36318">
      <w:pPr>
        <w:tabs>
          <w:tab w:val="left" w:pos="284"/>
        </w:tabs>
        <w:rPr>
          <w:rFonts w:ascii="Source Sans Pro" w:hAnsi="Source Sans Pro"/>
          <w:color w:val="4B93BF"/>
          <w:sz w:val="17"/>
          <w:szCs w:val="17"/>
          <w:lang w:val="da-DK"/>
        </w:rPr>
      </w:pPr>
    </w:p>
    <w:p w14:paraId="325E0DA9" w14:textId="77777777" w:rsidR="00B719DD" w:rsidRPr="00FE096A" w:rsidRDefault="00B719DD" w:rsidP="00F36318">
      <w:pPr>
        <w:tabs>
          <w:tab w:val="left" w:pos="284"/>
        </w:tabs>
        <w:rPr>
          <w:rFonts w:ascii="Source Sans Pro" w:hAnsi="Source Sans Pro"/>
          <w:color w:val="4B93BF"/>
          <w:sz w:val="17"/>
          <w:szCs w:val="17"/>
          <w:lang w:val="da-DK"/>
        </w:rPr>
      </w:pPr>
    </w:p>
    <w:p w14:paraId="5D3EDBF8" w14:textId="77777777" w:rsidR="00B719DD" w:rsidRPr="00FE096A" w:rsidRDefault="00B719DD" w:rsidP="00F36318">
      <w:pPr>
        <w:tabs>
          <w:tab w:val="left" w:pos="284"/>
        </w:tabs>
        <w:rPr>
          <w:rFonts w:ascii="Source Sans Pro" w:hAnsi="Source Sans Pro"/>
          <w:color w:val="4B93BF"/>
          <w:sz w:val="17"/>
          <w:szCs w:val="17"/>
          <w:lang w:val="da-DK"/>
        </w:rPr>
      </w:pPr>
    </w:p>
    <w:p w14:paraId="4F898F30" w14:textId="77777777" w:rsidR="00B719DD" w:rsidRPr="00FE096A" w:rsidRDefault="00B719DD" w:rsidP="00F36318">
      <w:pPr>
        <w:tabs>
          <w:tab w:val="left" w:pos="284"/>
        </w:tabs>
        <w:rPr>
          <w:rFonts w:ascii="Source Sans Pro" w:hAnsi="Source Sans Pro"/>
          <w:color w:val="4B93BF"/>
          <w:sz w:val="17"/>
          <w:szCs w:val="17"/>
          <w:lang w:val="da-DK"/>
        </w:rPr>
      </w:pPr>
    </w:p>
    <w:p w14:paraId="4D83E5C5" w14:textId="77777777" w:rsidR="00CD077D" w:rsidRDefault="0000227A" w:rsidP="00CD077D">
      <w:pPr>
        <w:spacing w:line="560" w:lineRule="exact"/>
        <w:ind w:left="-1134"/>
        <w:jc w:val="center"/>
        <w:rPr>
          <w:rFonts w:ascii="Source Sans Pro Black" w:hAnsi="Source Sans Pro Black"/>
          <w:color w:val="FFFFFF"/>
          <w:sz w:val="56"/>
          <w:szCs w:val="56"/>
          <w:lang w:val="da-DK"/>
        </w:rPr>
      </w:pPr>
      <w:r w:rsidRPr="00FE096A">
        <w:rPr>
          <w:rFonts w:ascii="Source Sans Pro Black" w:hAnsi="Source Sans Pro Black"/>
          <w:color w:val="FFFFFF"/>
          <w:sz w:val="56"/>
          <w:szCs w:val="56"/>
          <w:lang w:val="da-DK"/>
        </w:rPr>
        <w:t>EUROPEAN CITY FACILITY</w:t>
      </w:r>
    </w:p>
    <w:p w14:paraId="7303F874" w14:textId="063C2C80" w:rsidR="0000227A" w:rsidRPr="00FE096A" w:rsidRDefault="00313914" w:rsidP="00CD077D">
      <w:pPr>
        <w:spacing w:line="560" w:lineRule="exact"/>
        <w:ind w:left="-1134"/>
        <w:jc w:val="center"/>
        <w:rPr>
          <w:rFonts w:ascii="Source Sans Pro Black" w:hAnsi="Source Sans Pro Black"/>
          <w:color w:val="FFFFFF"/>
          <w:sz w:val="56"/>
          <w:szCs w:val="56"/>
          <w:lang w:val="da-DK"/>
        </w:rPr>
      </w:pPr>
      <w:r w:rsidRPr="00FE096A">
        <w:rPr>
          <w:rFonts w:ascii="Source Sans Pro Black" w:hAnsi="Source Sans Pro Black"/>
          <w:color w:val="FFFFFF"/>
          <w:sz w:val="56"/>
          <w:szCs w:val="56"/>
          <w:lang w:val="da-DK"/>
        </w:rPr>
        <w:t>T</w:t>
      </w:r>
      <w:r w:rsidR="00410002" w:rsidRPr="00FE096A">
        <w:rPr>
          <w:rFonts w:ascii="Source Sans Pro Black" w:hAnsi="Source Sans Pro Black"/>
          <w:color w:val="FFFFFF"/>
          <w:sz w:val="56"/>
          <w:szCs w:val="56"/>
          <w:lang w:val="da-DK"/>
        </w:rPr>
        <w:t xml:space="preserve">emplate for </w:t>
      </w:r>
      <w:r w:rsidR="00D069B0" w:rsidRPr="00FE096A">
        <w:rPr>
          <w:rFonts w:ascii="Source Sans Pro Black" w:hAnsi="Source Sans Pro Black"/>
          <w:color w:val="FFFFFF"/>
          <w:sz w:val="56"/>
          <w:szCs w:val="56"/>
          <w:lang w:val="da-DK"/>
        </w:rPr>
        <w:t>Invest</w:t>
      </w:r>
      <w:r w:rsidR="00140B5C" w:rsidRPr="00FE096A">
        <w:rPr>
          <w:rFonts w:ascii="Source Sans Pro Black" w:hAnsi="Source Sans Pro Black"/>
          <w:color w:val="FFFFFF"/>
          <w:sz w:val="56"/>
          <w:szCs w:val="56"/>
          <w:lang w:val="da-DK"/>
        </w:rPr>
        <w:t>eringsk</w:t>
      </w:r>
      <w:r w:rsidR="00D069B0" w:rsidRPr="00FE096A">
        <w:rPr>
          <w:rFonts w:ascii="Source Sans Pro Black" w:hAnsi="Source Sans Pro Black"/>
          <w:color w:val="FFFFFF"/>
          <w:sz w:val="56"/>
          <w:szCs w:val="56"/>
          <w:lang w:val="da-DK"/>
        </w:rPr>
        <w:t>oncept</w:t>
      </w:r>
      <w:r w:rsidR="00F36318" w:rsidRPr="00FE096A">
        <w:rPr>
          <w:rFonts w:ascii="Source Sans Pro Black" w:hAnsi="Source Sans Pro Black"/>
          <w:color w:val="FFFFFF"/>
          <w:sz w:val="56"/>
          <w:szCs w:val="56"/>
          <w:lang w:val="da-DK"/>
        </w:rPr>
        <w:t xml:space="preserve"> </w:t>
      </w:r>
    </w:p>
    <w:p w14:paraId="6B46F2F6" w14:textId="77777777" w:rsidR="00B719DD" w:rsidRPr="00FE096A" w:rsidRDefault="00B719DD" w:rsidP="00F36318">
      <w:pPr>
        <w:tabs>
          <w:tab w:val="left" w:pos="284"/>
        </w:tabs>
        <w:rPr>
          <w:rFonts w:ascii="Source Sans Pro" w:hAnsi="Source Sans Pro"/>
          <w:color w:val="4B93BF"/>
          <w:sz w:val="17"/>
          <w:szCs w:val="17"/>
          <w:lang w:val="da-DK"/>
        </w:rPr>
      </w:pPr>
    </w:p>
    <w:p w14:paraId="1BE3AEFF" w14:textId="77777777" w:rsidR="00B719DD" w:rsidRPr="00FE096A" w:rsidRDefault="00B719DD" w:rsidP="00F36318">
      <w:pPr>
        <w:tabs>
          <w:tab w:val="left" w:pos="284"/>
        </w:tabs>
        <w:rPr>
          <w:rFonts w:ascii="Source Sans Pro" w:hAnsi="Source Sans Pro"/>
          <w:color w:val="4B93BF"/>
          <w:sz w:val="17"/>
          <w:szCs w:val="17"/>
          <w:lang w:val="da-DK"/>
        </w:rPr>
      </w:pPr>
    </w:p>
    <w:p w14:paraId="08BD2835" w14:textId="77777777" w:rsidR="00B719DD" w:rsidRPr="00FE096A" w:rsidRDefault="00B719DD" w:rsidP="00F36318">
      <w:pPr>
        <w:tabs>
          <w:tab w:val="left" w:pos="284"/>
        </w:tabs>
        <w:rPr>
          <w:rFonts w:ascii="Source Sans Pro" w:hAnsi="Source Sans Pro"/>
          <w:color w:val="4B93BF"/>
          <w:sz w:val="17"/>
          <w:szCs w:val="17"/>
          <w:lang w:val="da-DK"/>
        </w:rPr>
      </w:pPr>
    </w:p>
    <w:p w14:paraId="5BBC3C3D" w14:textId="77777777" w:rsidR="00B719DD" w:rsidRPr="00FE096A" w:rsidRDefault="00B719DD" w:rsidP="00F36318">
      <w:pPr>
        <w:tabs>
          <w:tab w:val="left" w:pos="284"/>
        </w:tabs>
        <w:rPr>
          <w:rFonts w:ascii="Source Sans Pro" w:hAnsi="Source Sans Pro"/>
          <w:color w:val="4B93BF"/>
          <w:sz w:val="17"/>
          <w:szCs w:val="17"/>
          <w:lang w:val="da-DK"/>
        </w:rPr>
      </w:pPr>
    </w:p>
    <w:p w14:paraId="5F5FD8D5" w14:textId="77777777" w:rsidR="00B719DD" w:rsidRPr="00FE096A" w:rsidRDefault="00B719DD" w:rsidP="00F36318">
      <w:pPr>
        <w:tabs>
          <w:tab w:val="left" w:pos="284"/>
        </w:tabs>
        <w:rPr>
          <w:rFonts w:ascii="Source Sans Pro" w:hAnsi="Source Sans Pro"/>
          <w:color w:val="4B93BF"/>
          <w:sz w:val="17"/>
          <w:szCs w:val="17"/>
          <w:lang w:val="da-DK"/>
        </w:rPr>
      </w:pPr>
    </w:p>
    <w:p w14:paraId="7B0E5A10" w14:textId="77777777" w:rsidR="00B719DD" w:rsidRPr="00FE096A" w:rsidRDefault="00B719DD" w:rsidP="00F36318">
      <w:pPr>
        <w:tabs>
          <w:tab w:val="left" w:pos="284"/>
        </w:tabs>
        <w:rPr>
          <w:rFonts w:ascii="Source Sans Pro" w:hAnsi="Source Sans Pro"/>
          <w:color w:val="4B93BF"/>
          <w:sz w:val="17"/>
          <w:szCs w:val="17"/>
          <w:lang w:val="da-DK"/>
        </w:rPr>
      </w:pPr>
    </w:p>
    <w:p w14:paraId="70A20D39" w14:textId="77777777" w:rsidR="00B719DD" w:rsidRPr="00FE096A" w:rsidRDefault="00B719DD" w:rsidP="00F36318">
      <w:pPr>
        <w:tabs>
          <w:tab w:val="left" w:pos="284"/>
        </w:tabs>
        <w:rPr>
          <w:rFonts w:ascii="Source Sans Pro" w:hAnsi="Source Sans Pro"/>
          <w:color w:val="4B93BF"/>
          <w:sz w:val="17"/>
          <w:szCs w:val="17"/>
          <w:lang w:val="da-DK"/>
        </w:rPr>
      </w:pPr>
    </w:p>
    <w:p w14:paraId="13E235D3" w14:textId="2E2783CF" w:rsidR="00B719DD" w:rsidRPr="00FE096A" w:rsidRDefault="00F36318" w:rsidP="00F36318">
      <w:pPr>
        <w:tabs>
          <w:tab w:val="left" w:pos="284"/>
        </w:tabs>
        <w:rPr>
          <w:rFonts w:ascii="Source Sans Pro" w:hAnsi="Source Sans Pro"/>
          <w:color w:val="4B93BF"/>
          <w:sz w:val="17"/>
          <w:szCs w:val="17"/>
          <w:lang w:val="da-DK"/>
        </w:rPr>
      </w:pPr>
      <w:r w:rsidRPr="00FE096A">
        <w:rPr>
          <w:noProof/>
          <w:lang w:val="de-DE" w:eastAsia="de-DE"/>
        </w:rPr>
        <w:drawing>
          <wp:anchor distT="0" distB="0" distL="114300" distR="114300" simplePos="0" relativeHeight="251661312" behindDoc="1" locked="0" layoutInCell="1" allowOverlap="1" wp14:anchorId="38FB0FB0" wp14:editId="1C3C10AF">
            <wp:simplePos x="0" y="0"/>
            <wp:positionH relativeFrom="column">
              <wp:posOffset>-1358265</wp:posOffset>
            </wp:positionH>
            <wp:positionV relativeFrom="page">
              <wp:posOffset>9188450</wp:posOffset>
            </wp:positionV>
            <wp:extent cx="756000" cy="865742"/>
            <wp:effectExtent l="0" t="0" r="6350" b="0"/>
            <wp:wrapNone/>
            <wp:docPr id="5" name="Image 1" descr="Description : Macintosh HD:Users:umberto:Documents:EN_COURS:CLIMATE ALLIANCE:logo_EUCF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acintosh HD:Users:umberto:Documents:EN_COURS:CLIMATE ALLIANCE:logo_EUCF_Blan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00" cy="8657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191DE" w14:textId="77777777" w:rsidR="00B719DD" w:rsidRPr="00FE096A" w:rsidRDefault="00B719DD" w:rsidP="00F36318">
      <w:pPr>
        <w:tabs>
          <w:tab w:val="left" w:pos="284"/>
        </w:tabs>
        <w:rPr>
          <w:rFonts w:ascii="Source Sans Pro" w:hAnsi="Source Sans Pro"/>
          <w:sz w:val="17"/>
          <w:szCs w:val="17"/>
          <w:lang w:val="da-DK"/>
        </w:rPr>
        <w:sectPr w:rsidR="00B719DD" w:rsidRPr="00FE096A" w:rsidSect="0000227A">
          <w:headerReference w:type="default" r:id="rId11"/>
          <w:footerReference w:type="default" r:id="rId12"/>
          <w:pgSz w:w="11901" w:h="16817"/>
          <w:pgMar w:top="1418" w:right="1418" w:bottom="1418" w:left="2835" w:header="709" w:footer="709" w:gutter="0"/>
          <w:cols w:space="708"/>
          <w:titlePg/>
          <w:docGrid w:linePitch="360"/>
        </w:sectPr>
      </w:pPr>
    </w:p>
    <w:p w14:paraId="6F866921" w14:textId="127BFCE5" w:rsidR="00B719DD" w:rsidRPr="00FE096A" w:rsidRDefault="00B719DD" w:rsidP="00F36318">
      <w:pPr>
        <w:tabs>
          <w:tab w:val="left" w:pos="284"/>
        </w:tabs>
        <w:rPr>
          <w:rFonts w:ascii="Source Sans Pro" w:hAnsi="Source Sans Pro"/>
          <w:sz w:val="17"/>
          <w:szCs w:val="17"/>
          <w:lang w:val="da-DK"/>
        </w:rPr>
      </w:pPr>
    </w:p>
    <w:p w14:paraId="372C9476" w14:textId="77777777" w:rsidR="0000227A" w:rsidRPr="00FE096A" w:rsidRDefault="0000227A" w:rsidP="00F36318">
      <w:pPr>
        <w:tabs>
          <w:tab w:val="left" w:pos="284"/>
        </w:tabs>
        <w:rPr>
          <w:rFonts w:ascii="Source Sans Pro" w:hAnsi="Source Sans Pro"/>
          <w:sz w:val="17"/>
          <w:szCs w:val="17"/>
          <w:lang w:val="da-DK"/>
        </w:rPr>
      </w:pPr>
    </w:p>
    <w:p w14:paraId="25E43FB8" w14:textId="77777777" w:rsidR="0000227A" w:rsidRPr="00FE096A" w:rsidRDefault="0000227A" w:rsidP="00F36318">
      <w:pPr>
        <w:tabs>
          <w:tab w:val="left" w:pos="284"/>
        </w:tabs>
        <w:rPr>
          <w:rFonts w:ascii="Source Sans Pro" w:hAnsi="Source Sans Pro"/>
          <w:sz w:val="17"/>
          <w:szCs w:val="17"/>
          <w:lang w:val="da-DK"/>
        </w:rPr>
      </w:pPr>
    </w:p>
    <w:p w14:paraId="406D4066" w14:textId="77777777" w:rsidR="0000227A" w:rsidRPr="00FE096A" w:rsidRDefault="0000227A" w:rsidP="00F36318">
      <w:pPr>
        <w:tabs>
          <w:tab w:val="left" w:pos="284"/>
        </w:tabs>
        <w:rPr>
          <w:rFonts w:ascii="Source Sans Pro" w:hAnsi="Source Sans Pro"/>
          <w:sz w:val="17"/>
          <w:szCs w:val="17"/>
          <w:lang w:val="da-DK"/>
        </w:rPr>
      </w:pPr>
    </w:p>
    <w:p w14:paraId="3A4C58A1" w14:textId="77777777" w:rsidR="0000227A" w:rsidRPr="00FE096A" w:rsidRDefault="0000227A" w:rsidP="00F36318">
      <w:pPr>
        <w:tabs>
          <w:tab w:val="left" w:pos="284"/>
        </w:tabs>
        <w:rPr>
          <w:rFonts w:ascii="Source Sans Pro" w:hAnsi="Source Sans Pro"/>
          <w:sz w:val="17"/>
          <w:szCs w:val="17"/>
          <w:lang w:val="da-DK"/>
        </w:rPr>
      </w:pPr>
    </w:p>
    <w:p w14:paraId="1DF0EE95" w14:textId="77777777" w:rsidR="0000227A" w:rsidRPr="00FE096A" w:rsidRDefault="0000227A" w:rsidP="00F36318">
      <w:pPr>
        <w:tabs>
          <w:tab w:val="left" w:pos="284"/>
        </w:tabs>
        <w:rPr>
          <w:rFonts w:ascii="Source Sans Pro" w:hAnsi="Source Sans Pro"/>
          <w:sz w:val="17"/>
          <w:szCs w:val="17"/>
          <w:lang w:val="da-DK"/>
        </w:rPr>
      </w:pPr>
    </w:p>
    <w:p w14:paraId="3EFD98A7" w14:textId="77777777" w:rsidR="0000227A" w:rsidRPr="00FE096A" w:rsidRDefault="0000227A" w:rsidP="00F36318">
      <w:pPr>
        <w:tabs>
          <w:tab w:val="left" w:pos="284"/>
        </w:tabs>
        <w:rPr>
          <w:rFonts w:ascii="Source Sans Pro" w:hAnsi="Source Sans Pro"/>
          <w:sz w:val="17"/>
          <w:szCs w:val="17"/>
          <w:lang w:val="da-DK"/>
        </w:rPr>
      </w:pPr>
    </w:p>
    <w:p w14:paraId="7FDCF438" w14:textId="77777777" w:rsidR="00B96FFB" w:rsidRPr="00FE096A" w:rsidRDefault="00B96FFB" w:rsidP="00F36318">
      <w:pPr>
        <w:tabs>
          <w:tab w:val="left" w:pos="284"/>
        </w:tabs>
        <w:rPr>
          <w:rFonts w:ascii="Source Sans Pro" w:hAnsi="Source Sans Pro"/>
          <w:sz w:val="17"/>
          <w:szCs w:val="17"/>
          <w:lang w:val="da-DK"/>
        </w:rPr>
      </w:pPr>
    </w:p>
    <w:p w14:paraId="697135DF" w14:textId="77777777" w:rsidR="0000227A" w:rsidRPr="00FE096A" w:rsidRDefault="0000227A" w:rsidP="00F36318">
      <w:pPr>
        <w:tabs>
          <w:tab w:val="left" w:pos="284"/>
        </w:tabs>
        <w:jc w:val="center"/>
        <w:rPr>
          <w:rFonts w:ascii="Source Sans Pro" w:hAnsi="Source Sans Pro"/>
          <w:sz w:val="17"/>
          <w:szCs w:val="17"/>
          <w:lang w:val="da-DK"/>
        </w:rPr>
      </w:pPr>
    </w:p>
    <w:p w14:paraId="372BAEC8" w14:textId="2AA659D7" w:rsidR="0000227A" w:rsidRPr="00FE096A" w:rsidRDefault="0000227A" w:rsidP="0045471B">
      <w:pPr>
        <w:tabs>
          <w:tab w:val="left" w:pos="0"/>
        </w:tabs>
        <w:spacing w:line="360" w:lineRule="exact"/>
        <w:jc w:val="center"/>
        <w:rPr>
          <w:rFonts w:ascii="Source Sans Pro Black" w:hAnsi="Source Sans Pro Black"/>
          <w:color w:val="575757"/>
          <w:sz w:val="36"/>
          <w:szCs w:val="36"/>
          <w:lang w:val="da-DK"/>
        </w:rPr>
      </w:pPr>
      <w:r w:rsidRPr="00FE096A">
        <w:rPr>
          <w:rFonts w:ascii="Source Sans Pro Black" w:hAnsi="Source Sans Pro Black"/>
          <w:color w:val="575757"/>
          <w:sz w:val="36"/>
          <w:szCs w:val="36"/>
          <w:lang w:val="da-DK"/>
        </w:rPr>
        <w:t>[</w:t>
      </w:r>
      <w:r w:rsidR="0045471B" w:rsidRPr="00FE096A">
        <w:rPr>
          <w:rFonts w:ascii="Source Sans Pro Black" w:hAnsi="Source Sans Pro Black"/>
          <w:color w:val="575757"/>
          <w:sz w:val="36"/>
          <w:szCs w:val="36"/>
          <w:lang w:val="da-DK"/>
        </w:rPr>
        <w:t>Navn på kommune eller grupperinger heraf</w:t>
      </w:r>
      <w:r w:rsidRPr="00FE096A">
        <w:rPr>
          <w:rFonts w:ascii="Source Sans Pro Black" w:hAnsi="Source Sans Pro Black"/>
          <w:color w:val="575757"/>
          <w:sz w:val="36"/>
          <w:szCs w:val="36"/>
          <w:lang w:val="da-DK"/>
        </w:rPr>
        <w:t>]</w:t>
      </w:r>
    </w:p>
    <w:p w14:paraId="21DD0E58" w14:textId="77777777" w:rsidR="0000227A" w:rsidRPr="00FE096A" w:rsidRDefault="0000227A" w:rsidP="00F36318">
      <w:pPr>
        <w:tabs>
          <w:tab w:val="left" w:pos="284"/>
        </w:tabs>
        <w:spacing w:line="360" w:lineRule="exact"/>
        <w:jc w:val="center"/>
        <w:rPr>
          <w:rFonts w:ascii="Source Sans Pro Black" w:hAnsi="Source Sans Pro Black"/>
          <w:color w:val="575757"/>
          <w:sz w:val="36"/>
          <w:szCs w:val="36"/>
          <w:lang w:val="da-DK"/>
        </w:rPr>
      </w:pPr>
    </w:p>
    <w:p w14:paraId="5E91133F" w14:textId="224A8326" w:rsidR="0000227A" w:rsidRPr="00FE096A" w:rsidRDefault="0000227A" w:rsidP="00F36318">
      <w:pPr>
        <w:tabs>
          <w:tab w:val="left" w:pos="284"/>
        </w:tabs>
        <w:spacing w:line="360" w:lineRule="exact"/>
        <w:jc w:val="center"/>
        <w:rPr>
          <w:rFonts w:ascii="Source Sans Pro Black" w:hAnsi="Source Sans Pro Black"/>
          <w:color w:val="575757"/>
          <w:sz w:val="36"/>
          <w:szCs w:val="36"/>
          <w:lang w:val="da-DK"/>
        </w:rPr>
      </w:pPr>
      <w:r w:rsidRPr="00FE096A">
        <w:rPr>
          <w:rFonts w:ascii="Source Sans Pro Black" w:hAnsi="Source Sans Pro Black"/>
          <w:color w:val="575757"/>
          <w:sz w:val="36"/>
          <w:szCs w:val="36"/>
          <w:lang w:val="da-DK"/>
        </w:rPr>
        <w:t>[</w:t>
      </w:r>
      <w:r w:rsidR="0045471B" w:rsidRPr="00FE096A">
        <w:rPr>
          <w:rFonts w:ascii="Source Sans Pro Black" w:hAnsi="Source Sans Pro Black"/>
          <w:color w:val="575757"/>
          <w:sz w:val="36"/>
          <w:szCs w:val="36"/>
          <w:lang w:val="da-DK"/>
        </w:rPr>
        <w:t>Titel på investeringskoncept</w:t>
      </w:r>
      <w:r w:rsidRPr="00FE096A">
        <w:rPr>
          <w:rFonts w:ascii="Source Sans Pro Black" w:hAnsi="Source Sans Pro Black"/>
          <w:color w:val="575757"/>
          <w:sz w:val="36"/>
          <w:szCs w:val="36"/>
          <w:lang w:val="da-DK"/>
        </w:rPr>
        <w:t>]</w:t>
      </w:r>
    </w:p>
    <w:p w14:paraId="0A4DB75C" w14:textId="77777777" w:rsidR="0000227A" w:rsidRPr="00FE096A" w:rsidRDefault="0000227A" w:rsidP="00F36318">
      <w:pPr>
        <w:tabs>
          <w:tab w:val="left" w:pos="284"/>
        </w:tabs>
        <w:spacing w:line="360" w:lineRule="exact"/>
        <w:jc w:val="center"/>
        <w:rPr>
          <w:rFonts w:ascii="Source Sans Pro Black" w:hAnsi="Source Sans Pro Black"/>
          <w:color w:val="575756"/>
          <w:sz w:val="36"/>
          <w:szCs w:val="36"/>
          <w:lang w:val="da-DK"/>
        </w:rPr>
      </w:pPr>
    </w:p>
    <w:p w14:paraId="61A0EAC9" w14:textId="77777777" w:rsidR="0000227A" w:rsidRPr="00FE096A" w:rsidRDefault="0000227A" w:rsidP="00F36318">
      <w:pPr>
        <w:tabs>
          <w:tab w:val="left" w:pos="284"/>
        </w:tabs>
        <w:spacing w:line="360" w:lineRule="exact"/>
        <w:ind w:left="-851"/>
        <w:jc w:val="center"/>
        <w:rPr>
          <w:rFonts w:ascii="Source Sans Pro Black" w:hAnsi="Source Sans Pro Black"/>
          <w:color w:val="575756"/>
          <w:sz w:val="36"/>
          <w:szCs w:val="36"/>
          <w:lang w:val="da-DK"/>
        </w:rPr>
      </w:pPr>
    </w:p>
    <w:p w14:paraId="755C0F50" w14:textId="77777777" w:rsidR="0000227A" w:rsidRPr="00FE096A" w:rsidRDefault="0000227A" w:rsidP="00F36318">
      <w:pPr>
        <w:tabs>
          <w:tab w:val="left" w:pos="284"/>
        </w:tabs>
        <w:spacing w:line="360" w:lineRule="exact"/>
        <w:jc w:val="center"/>
        <w:rPr>
          <w:rFonts w:ascii="Source Sans Pro Black" w:hAnsi="Source Sans Pro Black"/>
          <w:color w:val="575756"/>
          <w:sz w:val="36"/>
          <w:szCs w:val="36"/>
          <w:lang w:val="da-DK"/>
        </w:rPr>
      </w:pPr>
    </w:p>
    <w:p w14:paraId="67C45849" w14:textId="77777777" w:rsidR="0000227A" w:rsidRPr="00FE096A" w:rsidRDefault="0000227A" w:rsidP="00F36318">
      <w:pPr>
        <w:tabs>
          <w:tab w:val="left" w:pos="284"/>
        </w:tabs>
        <w:spacing w:line="360" w:lineRule="exact"/>
        <w:jc w:val="center"/>
        <w:rPr>
          <w:rFonts w:ascii="Source Sans Pro Black" w:hAnsi="Source Sans Pro Black"/>
          <w:color w:val="575756"/>
          <w:sz w:val="36"/>
          <w:szCs w:val="36"/>
          <w:lang w:val="da-DK"/>
        </w:rPr>
      </w:pPr>
    </w:p>
    <w:p w14:paraId="727BDBD5" w14:textId="77777777" w:rsidR="0000227A" w:rsidRPr="00FE096A" w:rsidRDefault="0000227A" w:rsidP="00F36318">
      <w:pPr>
        <w:tabs>
          <w:tab w:val="left" w:pos="284"/>
        </w:tabs>
        <w:spacing w:line="360" w:lineRule="exact"/>
        <w:jc w:val="center"/>
        <w:rPr>
          <w:rFonts w:ascii="Source Sans Pro Black" w:hAnsi="Source Sans Pro Black"/>
          <w:color w:val="575756"/>
          <w:sz w:val="36"/>
          <w:szCs w:val="36"/>
          <w:lang w:val="da-DK"/>
        </w:rPr>
      </w:pPr>
    </w:p>
    <w:p w14:paraId="14AD6920" w14:textId="77777777" w:rsidR="0000227A" w:rsidRPr="00FE096A" w:rsidRDefault="0000227A" w:rsidP="00F36318">
      <w:pPr>
        <w:tabs>
          <w:tab w:val="left" w:pos="284"/>
        </w:tabs>
        <w:spacing w:line="360" w:lineRule="exact"/>
        <w:jc w:val="center"/>
        <w:rPr>
          <w:rFonts w:ascii="Source Sans Pro Black" w:hAnsi="Source Sans Pro Black"/>
          <w:color w:val="575756"/>
          <w:sz w:val="36"/>
          <w:szCs w:val="36"/>
          <w:lang w:val="da-DK"/>
        </w:rPr>
      </w:pPr>
    </w:p>
    <w:p w14:paraId="5BA6B615" w14:textId="77777777" w:rsidR="0000227A" w:rsidRPr="00FE096A" w:rsidRDefault="0000227A" w:rsidP="00F36318">
      <w:pPr>
        <w:tabs>
          <w:tab w:val="left" w:pos="284"/>
        </w:tabs>
        <w:spacing w:line="360" w:lineRule="exact"/>
        <w:jc w:val="center"/>
        <w:rPr>
          <w:rFonts w:ascii="Source Sans Pro Black" w:hAnsi="Source Sans Pro Black"/>
          <w:color w:val="575756"/>
          <w:sz w:val="36"/>
          <w:szCs w:val="36"/>
          <w:lang w:val="da-DK"/>
        </w:rPr>
      </w:pPr>
    </w:p>
    <w:p w14:paraId="25A42C15" w14:textId="77777777" w:rsidR="0000227A" w:rsidRPr="00FE096A" w:rsidRDefault="0000227A" w:rsidP="00F36318">
      <w:pPr>
        <w:tabs>
          <w:tab w:val="left" w:pos="284"/>
        </w:tabs>
        <w:spacing w:line="360" w:lineRule="exact"/>
        <w:jc w:val="center"/>
        <w:rPr>
          <w:rFonts w:ascii="Source Sans Pro Black" w:hAnsi="Source Sans Pro Black"/>
          <w:color w:val="575756"/>
          <w:sz w:val="36"/>
          <w:szCs w:val="36"/>
          <w:lang w:val="da-DK"/>
        </w:rPr>
      </w:pPr>
    </w:p>
    <w:p w14:paraId="619BF0C5" w14:textId="77777777" w:rsidR="0000227A" w:rsidRPr="00FE096A" w:rsidRDefault="0000227A" w:rsidP="008F032D">
      <w:pPr>
        <w:tabs>
          <w:tab w:val="left" w:pos="284"/>
        </w:tabs>
        <w:spacing w:line="360" w:lineRule="exact"/>
        <w:rPr>
          <w:rFonts w:ascii="Source Sans Pro Black" w:hAnsi="Source Sans Pro Black"/>
          <w:color w:val="575756"/>
          <w:sz w:val="36"/>
          <w:szCs w:val="36"/>
          <w:lang w:val="da-DK"/>
        </w:rPr>
      </w:pPr>
    </w:p>
    <w:p w14:paraId="5A8966D6" w14:textId="77777777" w:rsidR="0000227A" w:rsidRPr="00FE096A" w:rsidRDefault="0000227A" w:rsidP="00F36318">
      <w:pPr>
        <w:tabs>
          <w:tab w:val="left" w:pos="284"/>
        </w:tabs>
        <w:spacing w:line="360" w:lineRule="exact"/>
        <w:jc w:val="center"/>
        <w:rPr>
          <w:rFonts w:ascii="Source Sans Pro Black" w:hAnsi="Source Sans Pro Black"/>
          <w:color w:val="575756"/>
          <w:sz w:val="36"/>
          <w:szCs w:val="36"/>
          <w:lang w:val="da-DK"/>
        </w:rPr>
      </w:pPr>
    </w:p>
    <w:p w14:paraId="36FE0036" w14:textId="7CF998B2" w:rsidR="006138DB" w:rsidRPr="00FE096A" w:rsidRDefault="006138DB" w:rsidP="008F032D">
      <w:pPr>
        <w:tabs>
          <w:tab w:val="left" w:pos="284"/>
        </w:tabs>
        <w:spacing w:line="360" w:lineRule="exact"/>
        <w:rPr>
          <w:rFonts w:ascii="Source Sans Pro Black" w:hAnsi="Source Sans Pro Black"/>
          <w:color w:val="575756"/>
          <w:sz w:val="36"/>
          <w:szCs w:val="36"/>
          <w:lang w:val="da-DK"/>
        </w:rPr>
      </w:pPr>
    </w:p>
    <w:p w14:paraId="6E842992" w14:textId="77777777" w:rsidR="0000227A" w:rsidRPr="00FE096A" w:rsidRDefault="0000227A" w:rsidP="00685C6D">
      <w:pPr>
        <w:tabs>
          <w:tab w:val="left" w:pos="284"/>
        </w:tabs>
        <w:spacing w:line="360" w:lineRule="exact"/>
        <w:rPr>
          <w:rFonts w:ascii="Source Sans Pro Black" w:hAnsi="Source Sans Pro Black"/>
          <w:color w:val="575756"/>
          <w:sz w:val="36"/>
          <w:szCs w:val="36"/>
          <w:lang w:val="da-DK"/>
        </w:rPr>
      </w:pPr>
    </w:p>
    <w:p w14:paraId="5A9AE8A8" w14:textId="1FD0F0E0" w:rsidR="0000227A" w:rsidRPr="00FE096A" w:rsidRDefault="0045471B" w:rsidP="00F36318">
      <w:pPr>
        <w:tabs>
          <w:tab w:val="left" w:pos="284"/>
        </w:tabs>
        <w:spacing w:line="240" w:lineRule="atLeast"/>
        <w:rPr>
          <w:rFonts w:ascii="Source Sans Pro Black" w:hAnsi="Source Sans Pro Black"/>
          <w:color w:val="0069A9"/>
          <w:sz w:val="28"/>
          <w:szCs w:val="28"/>
          <w:lang w:val="da-DK"/>
        </w:rPr>
      </w:pPr>
      <w:r w:rsidRPr="00FE096A">
        <w:rPr>
          <w:rFonts w:ascii="Source Sans Pro Black" w:hAnsi="Source Sans Pro Black"/>
          <w:color w:val="0069A9"/>
          <w:sz w:val="28"/>
          <w:szCs w:val="28"/>
          <w:lang w:val="da-DK"/>
        </w:rPr>
        <w:t>Udarbejdet</w:t>
      </w:r>
      <w:r w:rsidR="0000227A" w:rsidRPr="00FE096A">
        <w:rPr>
          <w:rFonts w:ascii="Source Sans Pro Black" w:hAnsi="Source Sans Pro Black"/>
          <w:color w:val="0069A9"/>
          <w:sz w:val="28"/>
          <w:szCs w:val="28"/>
          <w:lang w:val="da-DK"/>
        </w:rPr>
        <w:t>: [Dat</w:t>
      </w:r>
      <w:r w:rsidRPr="00FE096A">
        <w:rPr>
          <w:rFonts w:ascii="Source Sans Pro Black" w:hAnsi="Source Sans Pro Black"/>
          <w:color w:val="0069A9"/>
          <w:sz w:val="28"/>
          <w:szCs w:val="28"/>
          <w:lang w:val="da-DK"/>
        </w:rPr>
        <w:t>o udarbejdet</w:t>
      </w:r>
      <w:r w:rsidR="0000227A" w:rsidRPr="00FE096A">
        <w:rPr>
          <w:rFonts w:ascii="Source Sans Pro Black" w:hAnsi="Source Sans Pro Black"/>
          <w:color w:val="0069A9"/>
          <w:sz w:val="28"/>
          <w:szCs w:val="28"/>
          <w:lang w:val="da-DK"/>
        </w:rPr>
        <w:t>]</w:t>
      </w:r>
    </w:p>
    <w:p w14:paraId="23DDCC59" w14:textId="5F408CCB" w:rsidR="008F032D" w:rsidRPr="00FE096A" w:rsidRDefault="0045471B" w:rsidP="00F36318">
      <w:pPr>
        <w:tabs>
          <w:tab w:val="left" w:pos="284"/>
        </w:tabs>
        <w:spacing w:line="240" w:lineRule="atLeast"/>
        <w:rPr>
          <w:rFonts w:ascii="Source Sans Pro Black" w:hAnsi="Source Sans Pro Black"/>
          <w:color w:val="559DC4"/>
          <w:sz w:val="28"/>
          <w:szCs w:val="28"/>
          <w:lang w:val="da-DK"/>
        </w:rPr>
      </w:pPr>
      <w:r w:rsidRPr="00FE096A">
        <w:rPr>
          <w:rFonts w:ascii="Source Sans Pro Black" w:hAnsi="Source Sans Pro Black"/>
          <w:color w:val="0069A9"/>
          <w:sz w:val="28"/>
          <w:szCs w:val="28"/>
          <w:lang w:val="da-DK"/>
        </w:rPr>
        <w:t xml:space="preserve">Kvalitetssikring: [f.eks. vurdering, peer review </w:t>
      </w:r>
      <w:r w:rsidR="00E350BB" w:rsidRPr="00FE096A">
        <w:rPr>
          <w:rFonts w:ascii="Source Sans Pro Black" w:hAnsi="Source Sans Pro Black"/>
          <w:color w:val="0069A9"/>
          <w:sz w:val="28"/>
          <w:szCs w:val="28"/>
          <w:lang w:val="da-DK"/>
        </w:rPr>
        <w:t>m</w:t>
      </w:r>
      <w:r w:rsidR="00313914" w:rsidRPr="00FE096A">
        <w:rPr>
          <w:rFonts w:ascii="Source Sans Pro Black" w:hAnsi="Source Sans Pro Black"/>
          <w:color w:val="0069A9"/>
          <w:sz w:val="28"/>
          <w:szCs w:val="28"/>
          <w:lang w:val="da-DK"/>
        </w:rPr>
        <w:t>.</w:t>
      </w:r>
      <w:r w:rsidRPr="00FE096A">
        <w:rPr>
          <w:rFonts w:ascii="Source Sans Pro Black" w:hAnsi="Source Sans Pro Black"/>
          <w:color w:val="0069A9"/>
          <w:sz w:val="28"/>
          <w:szCs w:val="28"/>
          <w:lang w:val="da-DK"/>
        </w:rPr>
        <w:t>v.]</w:t>
      </w:r>
    </w:p>
    <w:p w14:paraId="6DFA64E5" w14:textId="2515C8D4" w:rsidR="008F032D" w:rsidRPr="00FE096A" w:rsidRDefault="00416845" w:rsidP="00685C6D">
      <w:pPr>
        <w:tabs>
          <w:tab w:val="left" w:pos="2537"/>
          <w:tab w:val="center" w:pos="4178"/>
        </w:tabs>
        <w:spacing w:line="240" w:lineRule="atLeast"/>
        <w:rPr>
          <w:rFonts w:ascii="Source Sans Pro Black" w:hAnsi="Source Sans Pro Black"/>
          <w:color w:val="559DC4"/>
          <w:sz w:val="28"/>
          <w:szCs w:val="28"/>
          <w:lang w:val="da-DK"/>
        </w:rPr>
      </w:pPr>
      <w:r w:rsidRPr="00FE096A">
        <w:rPr>
          <w:rFonts w:ascii="Source Sans Pro Black" w:hAnsi="Source Sans Pro Black"/>
          <w:color w:val="559DC4"/>
          <w:sz w:val="28"/>
          <w:szCs w:val="28"/>
          <w:lang w:val="da-DK"/>
        </w:rPr>
        <w:tab/>
      </w:r>
      <w:r w:rsidR="00DA1956" w:rsidRPr="00FE096A">
        <w:rPr>
          <w:rFonts w:ascii="Source Sans Pro Black" w:hAnsi="Source Sans Pro Black"/>
          <w:color w:val="559DC4"/>
          <w:sz w:val="28"/>
          <w:szCs w:val="28"/>
          <w:lang w:val="da-DK"/>
        </w:rPr>
        <w:tab/>
      </w:r>
    </w:p>
    <w:p w14:paraId="2B5A496C" w14:textId="10C3C006" w:rsidR="008F032D" w:rsidRPr="00FE096A" w:rsidRDefault="00DA1956" w:rsidP="00685C6D">
      <w:pPr>
        <w:tabs>
          <w:tab w:val="left" w:pos="2537"/>
          <w:tab w:val="center" w:pos="4178"/>
        </w:tabs>
        <w:spacing w:line="240" w:lineRule="atLeast"/>
        <w:rPr>
          <w:rFonts w:ascii="Source Sans Pro Black" w:hAnsi="Source Sans Pro Black"/>
          <w:color w:val="559DC4"/>
          <w:sz w:val="28"/>
          <w:szCs w:val="28"/>
          <w:lang w:val="da-DK"/>
        </w:rPr>
        <w:sectPr w:rsidR="008F032D" w:rsidRPr="00FE096A" w:rsidSect="00F36318">
          <w:footerReference w:type="default" r:id="rId13"/>
          <w:pgSz w:w="11901" w:h="16817"/>
          <w:pgMar w:top="1418" w:right="1418" w:bottom="1418" w:left="2127" w:header="709" w:footer="709" w:gutter="0"/>
          <w:pgNumType w:start="1"/>
          <w:cols w:space="708"/>
          <w:docGrid w:linePitch="360"/>
        </w:sectPr>
      </w:pPr>
      <w:r w:rsidRPr="00FE096A">
        <w:rPr>
          <w:rFonts w:ascii="Source Sans Pro Black" w:hAnsi="Source Sans Pro Black"/>
          <w:color w:val="559DC4"/>
          <w:sz w:val="28"/>
          <w:szCs w:val="28"/>
          <w:lang w:val="da-DK"/>
        </w:rPr>
        <w:tab/>
      </w:r>
    </w:p>
    <w:tbl>
      <w:tblPr>
        <w:tblStyle w:val="Tabellenraster1"/>
        <w:tblW w:w="8931" w:type="dxa"/>
        <w:tblInd w:w="108" w:type="dxa"/>
        <w:tblLayout w:type="fixed"/>
        <w:tblLook w:val="04A0" w:firstRow="1" w:lastRow="0" w:firstColumn="1" w:lastColumn="0" w:noHBand="0" w:noVBand="1"/>
      </w:tblPr>
      <w:tblGrid>
        <w:gridCol w:w="2552"/>
        <w:gridCol w:w="2155"/>
        <w:gridCol w:w="822"/>
        <w:gridCol w:w="170"/>
        <w:gridCol w:w="1134"/>
        <w:gridCol w:w="709"/>
        <w:gridCol w:w="1389"/>
      </w:tblGrid>
      <w:tr w:rsidR="00D638CD" w:rsidRPr="00FE096A" w14:paraId="2A3BC5A8" w14:textId="739BD467" w:rsidTr="00685C6D">
        <w:tc>
          <w:tcPr>
            <w:tcW w:w="8931" w:type="dxa"/>
            <w:gridSpan w:val="7"/>
            <w:shd w:val="clear" w:color="auto" w:fill="D9D9D9" w:themeFill="background1" w:themeFillShade="D9"/>
          </w:tcPr>
          <w:p w14:paraId="3C305E6B" w14:textId="5E79924A" w:rsidR="00D638CD" w:rsidRPr="00FE096A" w:rsidRDefault="0045471B" w:rsidP="00386879">
            <w:pPr>
              <w:pStyle w:val="Listenabsatz"/>
              <w:numPr>
                <w:ilvl w:val="0"/>
                <w:numId w:val="5"/>
              </w:numPr>
              <w:spacing w:before="120" w:after="120" w:line="240" w:lineRule="atLeast"/>
              <w:ind w:left="322" w:hanging="284"/>
              <w:rPr>
                <w:rFonts w:ascii="Source Sans Pro Black" w:hAnsi="Source Sans Pro Black"/>
                <w:color w:val="0069A9"/>
                <w:sz w:val="28"/>
                <w:szCs w:val="28"/>
                <w:lang w:val="da-DK"/>
              </w:rPr>
            </w:pPr>
            <w:r w:rsidRPr="00FE096A">
              <w:rPr>
                <w:rFonts w:ascii="Source Sans Pro Black" w:hAnsi="Source Sans Pro Black"/>
                <w:color w:val="0069A9"/>
                <w:sz w:val="28"/>
                <w:szCs w:val="28"/>
                <w:lang w:val="da-DK"/>
              </w:rPr>
              <w:lastRenderedPageBreak/>
              <w:t>Resumé af den planlagte investering</w:t>
            </w:r>
            <w:r w:rsidR="00D638CD" w:rsidRPr="00FE096A">
              <w:rPr>
                <w:rStyle w:val="Funotenzeichen"/>
                <w:rFonts w:ascii="Source Sans Pro Black" w:hAnsi="Source Sans Pro Black"/>
                <w:color w:val="0069A9"/>
                <w:sz w:val="28"/>
                <w:szCs w:val="28"/>
                <w:lang w:val="da-DK"/>
              </w:rPr>
              <w:footnoteReference w:id="1"/>
            </w:r>
          </w:p>
        </w:tc>
      </w:tr>
      <w:tr w:rsidR="00D638CD" w:rsidRPr="00FE096A" w14:paraId="1DBEE4BC" w14:textId="26A2F109" w:rsidTr="00556F2A">
        <w:tc>
          <w:tcPr>
            <w:tcW w:w="2552" w:type="dxa"/>
            <w:shd w:val="clear" w:color="auto" w:fill="F2F2F2" w:themeFill="background1" w:themeFillShade="F2"/>
            <w:vAlign w:val="center"/>
          </w:tcPr>
          <w:p w14:paraId="521A800B" w14:textId="3E140BA1" w:rsidR="00D638CD" w:rsidRPr="00FE096A" w:rsidRDefault="0045471B" w:rsidP="00DC1F1C">
            <w:pPr>
              <w:tabs>
                <w:tab w:val="left" w:pos="284"/>
              </w:tabs>
              <w:spacing w:before="120" w:after="120" w:line="40" w:lineRule="atLeast"/>
              <w:rPr>
                <w:rFonts w:ascii="Source Sans Pro" w:hAnsi="Source Sans Pro"/>
                <w:b/>
                <w:color w:val="575757"/>
                <w:sz w:val="20"/>
                <w:szCs w:val="36"/>
                <w:lang w:val="da-DK"/>
              </w:rPr>
            </w:pPr>
            <w:r w:rsidRPr="00FE096A">
              <w:rPr>
                <w:rFonts w:ascii="Source Sans Pro" w:hAnsi="Source Sans Pro"/>
                <w:b/>
                <w:color w:val="575757"/>
                <w:sz w:val="20"/>
                <w:szCs w:val="36"/>
                <w:lang w:val="da-DK"/>
              </w:rPr>
              <w:t>Samlet planlagt investering</w:t>
            </w:r>
          </w:p>
        </w:tc>
        <w:tc>
          <w:tcPr>
            <w:tcW w:w="6379" w:type="dxa"/>
            <w:gridSpan w:val="6"/>
            <w:vAlign w:val="center"/>
          </w:tcPr>
          <w:p w14:paraId="5405A8A8" w14:textId="538A6676" w:rsidR="00D638CD" w:rsidRPr="00FE096A" w:rsidRDefault="00D638CD" w:rsidP="00411081">
            <w:pPr>
              <w:tabs>
                <w:tab w:val="left" w:pos="284"/>
              </w:tabs>
              <w:spacing w:before="120" w:after="120" w:line="260" w:lineRule="exact"/>
              <w:rPr>
                <w:rFonts w:ascii="Source Sans Pro" w:hAnsi="Source Sans Pro"/>
                <w:color w:val="575757"/>
                <w:sz w:val="18"/>
                <w:szCs w:val="18"/>
                <w:lang w:val="da-DK"/>
              </w:rPr>
            </w:pPr>
            <w:r w:rsidRPr="00FE096A">
              <w:rPr>
                <w:rFonts w:ascii="Source Sans Pro" w:hAnsi="Source Sans Pro"/>
                <w:color w:val="575757"/>
                <w:sz w:val="18"/>
                <w:szCs w:val="18"/>
                <w:lang w:val="da-DK"/>
              </w:rPr>
              <w:t>EUR</w:t>
            </w:r>
          </w:p>
        </w:tc>
      </w:tr>
      <w:tr w:rsidR="00D638CD" w:rsidRPr="00FE096A" w14:paraId="510D3634" w14:textId="78240C52" w:rsidTr="00685C6D">
        <w:tc>
          <w:tcPr>
            <w:tcW w:w="2552" w:type="dxa"/>
            <w:vMerge w:val="restart"/>
            <w:shd w:val="clear" w:color="auto" w:fill="F2F2F2" w:themeFill="background1" w:themeFillShade="F2"/>
          </w:tcPr>
          <w:p w14:paraId="3F59CA7A" w14:textId="7CA4B30F" w:rsidR="00D638CD" w:rsidRPr="00FE096A" w:rsidRDefault="00D638CD" w:rsidP="00411081">
            <w:pPr>
              <w:tabs>
                <w:tab w:val="left" w:pos="284"/>
              </w:tabs>
              <w:spacing w:before="120" w:line="40" w:lineRule="atLeast"/>
              <w:rPr>
                <w:rFonts w:ascii="Source Sans Pro" w:hAnsi="Source Sans Pro"/>
                <w:b/>
                <w:color w:val="575757"/>
                <w:sz w:val="20"/>
                <w:szCs w:val="36"/>
                <w:lang w:val="da-DK"/>
              </w:rPr>
            </w:pPr>
            <w:r w:rsidRPr="00FE096A">
              <w:rPr>
                <w:rFonts w:ascii="Source Sans Pro" w:hAnsi="Source Sans Pro"/>
                <w:b/>
                <w:color w:val="575757"/>
                <w:sz w:val="20"/>
                <w:szCs w:val="36"/>
                <w:lang w:val="da-DK"/>
              </w:rPr>
              <w:t>F</w:t>
            </w:r>
            <w:r w:rsidR="0045471B" w:rsidRPr="00FE096A">
              <w:rPr>
                <w:rFonts w:ascii="Source Sans Pro" w:hAnsi="Source Sans Pro"/>
                <w:b/>
                <w:color w:val="575757"/>
                <w:sz w:val="20"/>
                <w:szCs w:val="36"/>
                <w:lang w:val="da-DK"/>
              </w:rPr>
              <w:t>inansieringskilder</w:t>
            </w:r>
          </w:p>
        </w:tc>
        <w:tc>
          <w:tcPr>
            <w:tcW w:w="2977" w:type="dxa"/>
            <w:gridSpan w:val="2"/>
            <w:shd w:val="clear" w:color="auto" w:fill="DDF2FF"/>
            <w:vAlign w:val="center"/>
          </w:tcPr>
          <w:p w14:paraId="72B97D6A" w14:textId="4A1E69D7" w:rsidR="00D638CD" w:rsidRPr="00FE096A" w:rsidRDefault="0045471B" w:rsidP="00411081">
            <w:pPr>
              <w:tabs>
                <w:tab w:val="left" w:pos="284"/>
              </w:tabs>
              <w:spacing w:before="120" w:after="120" w:line="260" w:lineRule="exact"/>
              <w:rPr>
                <w:rFonts w:ascii="Source Sans Pro" w:hAnsi="Source Sans Pro"/>
                <w:i/>
                <w:color w:val="575757"/>
                <w:sz w:val="18"/>
                <w:szCs w:val="18"/>
                <w:lang w:val="da-DK"/>
              </w:rPr>
            </w:pPr>
            <w:r w:rsidRPr="00FE096A">
              <w:rPr>
                <w:rFonts w:ascii="Source Sans Pro" w:hAnsi="Source Sans Pro"/>
                <w:i/>
                <w:color w:val="575757"/>
                <w:sz w:val="18"/>
                <w:szCs w:val="18"/>
                <w:lang w:val="da-DK"/>
              </w:rPr>
              <w:t xml:space="preserve">Ansøgt finansiering </w:t>
            </w:r>
          </w:p>
        </w:tc>
        <w:tc>
          <w:tcPr>
            <w:tcW w:w="3402" w:type="dxa"/>
            <w:gridSpan w:val="4"/>
          </w:tcPr>
          <w:p w14:paraId="19F99715" w14:textId="7F19A3E1" w:rsidR="00D638CD" w:rsidRPr="00FE096A" w:rsidRDefault="00D638CD" w:rsidP="00411081">
            <w:pPr>
              <w:tabs>
                <w:tab w:val="left" w:pos="284"/>
              </w:tabs>
              <w:spacing w:before="120" w:after="120" w:line="260" w:lineRule="exact"/>
              <w:rPr>
                <w:rFonts w:ascii="Source Sans Pro" w:hAnsi="Source Sans Pro"/>
                <w:b/>
                <w:color w:val="575757"/>
                <w:sz w:val="18"/>
                <w:szCs w:val="18"/>
                <w:lang w:val="da-DK"/>
              </w:rPr>
            </w:pPr>
            <w:r w:rsidRPr="00FE096A">
              <w:rPr>
                <w:rFonts w:ascii="Source Sans Pro" w:hAnsi="Source Sans Pro"/>
                <w:color w:val="575757"/>
                <w:sz w:val="18"/>
                <w:szCs w:val="18"/>
                <w:lang w:val="da-DK"/>
              </w:rPr>
              <w:t>EUR/…%</w:t>
            </w:r>
          </w:p>
        </w:tc>
      </w:tr>
      <w:tr w:rsidR="00D638CD" w:rsidRPr="00FE096A" w14:paraId="6DBB71B6" w14:textId="1725CCAF" w:rsidTr="00685C6D">
        <w:tc>
          <w:tcPr>
            <w:tcW w:w="2552" w:type="dxa"/>
            <w:vMerge/>
            <w:shd w:val="clear" w:color="auto" w:fill="F2F2F2" w:themeFill="background1" w:themeFillShade="F2"/>
            <w:vAlign w:val="center"/>
          </w:tcPr>
          <w:p w14:paraId="667CF345" w14:textId="5B52AE48" w:rsidR="00D638CD" w:rsidRPr="00FE096A" w:rsidRDefault="00D638CD" w:rsidP="00556F2A">
            <w:pPr>
              <w:tabs>
                <w:tab w:val="left" w:pos="284"/>
              </w:tabs>
              <w:spacing w:before="120" w:line="40" w:lineRule="atLeast"/>
              <w:rPr>
                <w:rFonts w:ascii="Source Sans Pro" w:hAnsi="Source Sans Pro"/>
                <w:b/>
                <w:color w:val="575757"/>
                <w:sz w:val="20"/>
                <w:szCs w:val="36"/>
                <w:lang w:val="da-DK"/>
              </w:rPr>
            </w:pPr>
          </w:p>
        </w:tc>
        <w:tc>
          <w:tcPr>
            <w:tcW w:w="2977" w:type="dxa"/>
            <w:gridSpan w:val="2"/>
            <w:shd w:val="clear" w:color="auto" w:fill="DDF2FF"/>
            <w:vAlign w:val="center"/>
          </w:tcPr>
          <w:p w14:paraId="628D9C8B" w14:textId="43C40606" w:rsidR="00D638CD" w:rsidRPr="00FE096A" w:rsidRDefault="0045471B" w:rsidP="00411081">
            <w:pPr>
              <w:tabs>
                <w:tab w:val="left" w:pos="284"/>
              </w:tabs>
              <w:spacing w:before="120" w:after="120" w:line="260" w:lineRule="exact"/>
              <w:rPr>
                <w:rFonts w:ascii="Source Sans Pro" w:hAnsi="Source Sans Pro"/>
                <w:i/>
                <w:color w:val="575757"/>
                <w:sz w:val="18"/>
                <w:szCs w:val="18"/>
                <w:lang w:val="da-DK"/>
              </w:rPr>
            </w:pPr>
            <w:r w:rsidRPr="00FE096A">
              <w:rPr>
                <w:rFonts w:ascii="Source Sans Pro" w:hAnsi="Source Sans Pro"/>
                <w:i/>
                <w:color w:val="575757"/>
                <w:sz w:val="18"/>
                <w:szCs w:val="18"/>
                <w:lang w:val="da-DK"/>
              </w:rPr>
              <w:t>Egen</w:t>
            </w:r>
            <w:r w:rsidR="00410002" w:rsidRPr="00FE096A">
              <w:rPr>
                <w:rFonts w:ascii="Source Sans Pro" w:hAnsi="Source Sans Pro"/>
                <w:i/>
                <w:color w:val="575757"/>
                <w:sz w:val="18"/>
                <w:szCs w:val="18"/>
                <w:lang w:val="da-DK"/>
              </w:rPr>
              <w:t xml:space="preserve"> </w:t>
            </w:r>
            <w:r w:rsidRPr="00FE096A">
              <w:rPr>
                <w:rFonts w:ascii="Source Sans Pro" w:hAnsi="Source Sans Pro"/>
                <w:i/>
                <w:color w:val="575757"/>
                <w:sz w:val="18"/>
                <w:szCs w:val="18"/>
                <w:lang w:val="da-DK"/>
              </w:rPr>
              <w:t>finansiering</w:t>
            </w:r>
          </w:p>
        </w:tc>
        <w:tc>
          <w:tcPr>
            <w:tcW w:w="3402" w:type="dxa"/>
            <w:gridSpan w:val="4"/>
          </w:tcPr>
          <w:p w14:paraId="202A1710" w14:textId="15B0E3EE" w:rsidR="00D638CD" w:rsidRPr="00FE096A" w:rsidRDefault="00D638CD" w:rsidP="00411081">
            <w:pPr>
              <w:tabs>
                <w:tab w:val="left" w:pos="284"/>
              </w:tabs>
              <w:spacing w:before="120" w:after="120" w:line="260" w:lineRule="exact"/>
              <w:rPr>
                <w:rFonts w:ascii="Source Sans Pro" w:hAnsi="Source Sans Pro"/>
                <w:b/>
                <w:color w:val="575757"/>
                <w:sz w:val="18"/>
                <w:szCs w:val="18"/>
                <w:lang w:val="da-DK"/>
              </w:rPr>
            </w:pPr>
            <w:r w:rsidRPr="00FE096A">
              <w:rPr>
                <w:rFonts w:ascii="Source Sans Pro" w:hAnsi="Source Sans Pro"/>
                <w:color w:val="575757"/>
                <w:sz w:val="18"/>
                <w:szCs w:val="18"/>
                <w:lang w:val="da-DK"/>
              </w:rPr>
              <w:t xml:space="preserve">EUR/…% </w:t>
            </w:r>
          </w:p>
        </w:tc>
      </w:tr>
      <w:tr w:rsidR="00D638CD" w:rsidRPr="00FE096A" w14:paraId="49993F9F" w14:textId="09C39137" w:rsidTr="00685C6D">
        <w:tc>
          <w:tcPr>
            <w:tcW w:w="2552" w:type="dxa"/>
            <w:vMerge/>
            <w:shd w:val="clear" w:color="auto" w:fill="F2F2F2" w:themeFill="background1" w:themeFillShade="F2"/>
            <w:vAlign w:val="center"/>
          </w:tcPr>
          <w:p w14:paraId="7E5EB5BD" w14:textId="77777777" w:rsidR="00D638CD" w:rsidRPr="00FE096A" w:rsidRDefault="00D638CD" w:rsidP="00556F2A">
            <w:pPr>
              <w:tabs>
                <w:tab w:val="left" w:pos="284"/>
              </w:tabs>
              <w:spacing w:before="120" w:line="40" w:lineRule="atLeast"/>
              <w:rPr>
                <w:rFonts w:ascii="Source Sans Pro" w:hAnsi="Source Sans Pro"/>
                <w:b/>
                <w:color w:val="575757"/>
                <w:sz w:val="20"/>
                <w:szCs w:val="36"/>
                <w:lang w:val="da-DK"/>
              </w:rPr>
            </w:pPr>
          </w:p>
        </w:tc>
        <w:tc>
          <w:tcPr>
            <w:tcW w:w="2977" w:type="dxa"/>
            <w:gridSpan w:val="2"/>
            <w:tcBorders>
              <w:bottom w:val="nil"/>
            </w:tcBorders>
            <w:shd w:val="clear" w:color="auto" w:fill="DDF2FF"/>
            <w:vAlign w:val="center"/>
          </w:tcPr>
          <w:p w14:paraId="126F0ED8" w14:textId="1ED81A30" w:rsidR="00D638CD" w:rsidRPr="00FE096A" w:rsidRDefault="0045471B" w:rsidP="00411081">
            <w:pPr>
              <w:tabs>
                <w:tab w:val="left" w:pos="284"/>
              </w:tabs>
              <w:spacing w:before="120" w:after="120" w:line="260" w:lineRule="exact"/>
              <w:rPr>
                <w:rFonts w:ascii="Source Sans Pro" w:hAnsi="Source Sans Pro"/>
                <w:i/>
                <w:color w:val="575757"/>
                <w:sz w:val="18"/>
                <w:szCs w:val="18"/>
                <w:lang w:val="da-DK"/>
              </w:rPr>
            </w:pPr>
            <w:r w:rsidRPr="00FE096A">
              <w:rPr>
                <w:rFonts w:ascii="Source Sans Pro" w:hAnsi="Source Sans Pro"/>
                <w:i/>
                <w:color w:val="575757"/>
                <w:sz w:val="18"/>
                <w:szCs w:val="18"/>
                <w:lang w:val="da-DK"/>
              </w:rPr>
              <w:t>Andre kilder [angiv venligst]</w:t>
            </w:r>
          </w:p>
        </w:tc>
        <w:tc>
          <w:tcPr>
            <w:tcW w:w="3402" w:type="dxa"/>
            <w:gridSpan w:val="4"/>
          </w:tcPr>
          <w:p w14:paraId="2EA69AA3" w14:textId="3E24D83C" w:rsidR="00D638CD" w:rsidRPr="00FE096A" w:rsidRDefault="00D638CD" w:rsidP="00411081">
            <w:pPr>
              <w:tabs>
                <w:tab w:val="left" w:pos="284"/>
              </w:tabs>
              <w:spacing w:before="120" w:after="120" w:line="260" w:lineRule="exact"/>
              <w:rPr>
                <w:rFonts w:ascii="Source Sans Pro" w:hAnsi="Source Sans Pro"/>
                <w:b/>
                <w:color w:val="575757"/>
                <w:sz w:val="18"/>
                <w:szCs w:val="18"/>
                <w:lang w:val="da-DK"/>
              </w:rPr>
            </w:pPr>
            <w:r w:rsidRPr="00FE096A">
              <w:rPr>
                <w:rFonts w:ascii="Source Sans Pro" w:hAnsi="Source Sans Pro"/>
                <w:color w:val="575757"/>
                <w:sz w:val="18"/>
                <w:szCs w:val="18"/>
                <w:lang w:val="da-DK"/>
              </w:rPr>
              <w:t xml:space="preserve">EUR/…% </w:t>
            </w:r>
          </w:p>
        </w:tc>
      </w:tr>
      <w:tr w:rsidR="00A51EF5" w:rsidRPr="00FE096A" w14:paraId="44091367" w14:textId="488726C5" w:rsidTr="00556F2A">
        <w:tc>
          <w:tcPr>
            <w:tcW w:w="2552" w:type="dxa"/>
            <w:shd w:val="clear" w:color="auto" w:fill="F2F2F2" w:themeFill="background1" w:themeFillShade="F2"/>
            <w:vAlign w:val="center"/>
          </w:tcPr>
          <w:p w14:paraId="172A97B9" w14:textId="4DFA9CD3" w:rsidR="00A51EF5" w:rsidRPr="00FE096A" w:rsidRDefault="0045471B" w:rsidP="00DC1F1C">
            <w:pPr>
              <w:tabs>
                <w:tab w:val="left" w:pos="284"/>
              </w:tabs>
              <w:spacing w:before="120" w:after="120" w:line="40" w:lineRule="atLeast"/>
              <w:rPr>
                <w:rFonts w:ascii="Source Sans Pro" w:hAnsi="Source Sans Pro"/>
                <w:b/>
                <w:color w:val="575757"/>
                <w:sz w:val="20"/>
                <w:szCs w:val="36"/>
                <w:lang w:val="da-DK"/>
              </w:rPr>
            </w:pPr>
            <w:r w:rsidRPr="00FE096A">
              <w:rPr>
                <w:rFonts w:ascii="Source Sans Pro" w:hAnsi="Source Sans Pro"/>
                <w:b/>
                <w:color w:val="575757"/>
                <w:sz w:val="20"/>
                <w:szCs w:val="36"/>
                <w:lang w:val="da-DK"/>
              </w:rPr>
              <w:t>Placering af den planlagte investering</w:t>
            </w:r>
          </w:p>
        </w:tc>
        <w:tc>
          <w:tcPr>
            <w:tcW w:w="6379" w:type="dxa"/>
            <w:gridSpan w:val="6"/>
            <w:vAlign w:val="center"/>
          </w:tcPr>
          <w:p w14:paraId="03E73F51" w14:textId="77777777" w:rsidR="00A51EF5" w:rsidRPr="00FE096A" w:rsidRDefault="00A51EF5" w:rsidP="00D638CD">
            <w:pPr>
              <w:tabs>
                <w:tab w:val="left" w:pos="284"/>
              </w:tabs>
              <w:spacing w:line="360" w:lineRule="exact"/>
              <w:rPr>
                <w:rFonts w:ascii="Source Sans Pro" w:hAnsi="Source Sans Pro"/>
                <w:b/>
                <w:color w:val="575757"/>
                <w:sz w:val="36"/>
                <w:szCs w:val="36"/>
                <w:lang w:val="da-DK"/>
              </w:rPr>
            </w:pPr>
          </w:p>
        </w:tc>
      </w:tr>
      <w:tr w:rsidR="00A51EF5" w:rsidRPr="00FE096A" w14:paraId="0B09FBF7" w14:textId="5974C18B" w:rsidTr="00556F2A">
        <w:tc>
          <w:tcPr>
            <w:tcW w:w="2552" w:type="dxa"/>
            <w:shd w:val="clear" w:color="auto" w:fill="F2F2F2" w:themeFill="background1" w:themeFillShade="F2"/>
          </w:tcPr>
          <w:p w14:paraId="02E55BE9" w14:textId="15F2447C" w:rsidR="00A51EF5" w:rsidRPr="00FE096A" w:rsidRDefault="00140B5C" w:rsidP="00DC1F1C">
            <w:pPr>
              <w:tabs>
                <w:tab w:val="left" w:pos="284"/>
              </w:tabs>
              <w:spacing w:before="120" w:after="120" w:line="40" w:lineRule="atLeast"/>
              <w:rPr>
                <w:rFonts w:ascii="Source Sans Pro" w:hAnsi="Source Sans Pro"/>
                <w:b/>
                <w:color w:val="575757"/>
                <w:sz w:val="20"/>
                <w:szCs w:val="36"/>
                <w:lang w:val="da-DK"/>
              </w:rPr>
            </w:pPr>
            <w:r w:rsidRPr="00FE096A">
              <w:rPr>
                <w:rFonts w:ascii="Source Sans Pro" w:hAnsi="Source Sans Pro"/>
                <w:b/>
                <w:color w:val="575757"/>
                <w:sz w:val="20"/>
                <w:szCs w:val="36"/>
                <w:lang w:val="da-DK"/>
              </w:rPr>
              <w:t>Kommune (eller grupperinger heraf) og andre involverede organisationer</w:t>
            </w:r>
          </w:p>
        </w:tc>
        <w:tc>
          <w:tcPr>
            <w:tcW w:w="6379" w:type="dxa"/>
            <w:gridSpan w:val="6"/>
          </w:tcPr>
          <w:p w14:paraId="6F31D765" w14:textId="6BE04635" w:rsidR="00A51EF5" w:rsidRPr="00FE096A" w:rsidRDefault="006F44D8" w:rsidP="00D16C13">
            <w:pPr>
              <w:tabs>
                <w:tab w:val="left" w:pos="284"/>
              </w:tabs>
              <w:spacing w:before="240" w:after="120" w:line="240" w:lineRule="exact"/>
              <w:rPr>
                <w:rFonts w:ascii="Source Sans Pro" w:hAnsi="Source Sans Pro"/>
                <w:color w:val="575757"/>
                <w:sz w:val="18"/>
                <w:szCs w:val="18"/>
                <w:lang w:val="da-DK"/>
              </w:rPr>
            </w:pPr>
            <w:r w:rsidRPr="00FE096A">
              <w:rPr>
                <w:rFonts w:ascii="Source Sans Pro" w:hAnsi="Source Sans Pro"/>
                <w:color w:val="575757"/>
                <w:sz w:val="18"/>
                <w:szCs w:val="18"/>
                <w:lang w:val="da-DK"/>
              </w:rPr>
              <w:t>Angiv navnet på den / de involverede organisation(er) samt LAU og NUTS 3 koden</w:t>
            </w:r>
            <w:r w:rsidR="00556F2A" w:rsidRPr="00FE096A">
              <w:rPr>
                <w:rStyle w:val="Funotenzeichen"/>
                <w:rFonts w:ascii="Source Sans Pro" w:hAnsi="Source Sans Pro"/>
                <w:color w:val="575757"/>
                <w:sz w:val="18"/>
                <w:szCs w:val="18"/>
                <w:lang w:val="da-DK"/>
              </w:rPr>
              <w:footnoteReference w:id="2"/>
            </w:r>
            <w:r w:rsidR="00556F2A" w:rsidRPr="00FE096A">
              <w:rPr>
                <w:rFonts w:ascii="Source Sans Pro" w:hAnsi="Source Sans Pro"/>
                <w:color w:val="575757"/>
                <w:sz w:val="18"/>
                <w:szCs w:val="18"/>
                <w:lang w:val="da-DK"/>
              </w:rPr>
              <w:t xml:space="preserve"> </w:t>
            </w:r>
            <w:r w:rsidR="0045471B" w:rsidRPr="00FE096A">
              <w:rPr>
                <w:rFonts w:ascii="Source Sans Pro" w:hAnsi="Source Sans Pro"/>
                <w:color w:val="575757"/>
                <w:sz w:val="18"/>
                <w:szCs w:val="18"/>
                <w:lang w:val="da-DK"/>
              </w:rPr>
              <w:t>for kommunen eller for hver kommune i tilfælde af en gruppering.</w:t>
            </w:r>
          </w:p>
        </w:tc>
      </w:tr>
      <w:tr w:rsidR="00A51EF5" w:rsidRPr="00FE096A" w14:paraId="7BBAA06B" w14:textId="66213F17" w:rsidTr="00556F2A">
        <w:trPr>
          <w:trHeight w:val="2026"/>
        </w:trPr>
        <w:tc>
          <w:tcPr>
            <w:tcW w:w="2552" w:type="dxa"/>
            <w:shd w:val="clear" w:color="auto" w:fill="F2F2F2" w:themeFill="background1" w:themeFillShade="F2"/>
          </w:tcPr>
          <w:p w14:paraId="1913FC63" w14:textId="6352C504" w:rsidR="00A51EF5" w:rsidRPr="00FE096A" w:rsidRDefault="00113FED" w:rsidP="00DC1F1C">
            <w:pPr>
              <w:tabs>
                <w:tab w:val="left" w:pos="284"/>
              </w:tabs>
              <w:spacing w:before="120" w:after="120" w:line="40" w:lineRule="atLeast"/>
              <w:rPr>
                <w:rFonts w:ascii="Source Sans Pro" w:hAnsi="Source Sans Pro"/>
                <w:b/>
                <w:color w:val="575757"/>
                <w:sz w:val="20"/>
                <w:szCs w:val="36"/>
                <w:lang w:val="da-DK"/>
              </w:rPr>
            </w:pPr>
            <w:r w:rsidRPr="00FE096A">
              <w:rPr>
                <w:rFonts w:ascii="Source Sans Pro" w:hAnsi="Source Sans Pro"/>
                <w:b/>
                <w:color w:val="575757"/>
                <w:sz w:val="20"/>
                <w:szCs w:val="36"/>
                <w:lang w:val="da-DK"/>
              </w:rPr>
              <w:t>Målrettede sektor(er)</w:t>
            </w:r>
          </w:p>
        </w:tc>
        <w:tc>
          <w:tcPr>
            <w:tcW w:w="6379" w:type="dxa"/>
            <w:gridSpan w:val="6"/>
          </w:tcPr>
          <w:tbl>
            <w:tblPr>
              <w:tblpPr w:leftFromText="180" w:rightFromText="180" w:vertAnchor="text" w:horzAnchor="margin" w:tblpY="-1085"/>
              <w:tblOverlap w:val="never"/>
              <w:tblW w:w="6096" w:type="dxa"/>
              <w:tblLayout w:type="fixed"/>
              <w:tblLook w:val="04A0" w:firstRow="1" w:lastRow="0" w:firstColumn="1" w:lastColumn="0" w:noHBand="0" w:noVBand="1"/>
            </w:tblPr>
            <w:tblGrid>
              <w:gridCol w:w="2410"/>
              <w:gridCol w:w="851"/>
              <w:gridCol w:w="1951"/>
              <w:gridCol w:w="884"/>
            </w:tblGrid>
            <w:tr w:rsidR="00411081" w:rsidRPr="00FE096A" w14:paraId="4469CD9B" w14:textId="77777777" w:rsidTr="00556F2A">
              <w:tc>
                <w:tcPr>
                  <w:tcW w:w="2410" w:type="dxa"/>
                  <w:shd w:val="clear" w:color="auto" w:fill="auto"/>
                  <w:vAlign w:val="center"/>
                </w:tcPr>
                <w:p w14:paraId="56190F49" w14:textId="6EBEEBF4" w:rsidR="00A51EF5" w:rsidRPr="00FE096A" w:rsidRDefault="00A47B22" w:rsidP="00D16C13">
                  <w:pPr>
                    <w:spacing w:before="120" w:after="0" w:line="240" w:lineRule="auto"/>
                    <w:ind w:left="-107"/>
                    <w:rPr>
                      <w:rFonts w:ascii="Source Sans Pro" w:hAnsi="Source Sans Pro" w:cs="Arial"/>
                      <w:bCs/>
                      <w:color w:val="575757"/>
                      <w:sz w:val="18"/>
                      <w:szCs w:val="18"/>
                      <w:lang w:val="da-DK"/>
                    </w:rPr>
                  </w:pPr>
                  <w:r w:rsidRPr="00FE096A">
                    <w:rPr>
                      <w:rFonts w:ascii="Source Sans Pro" w:hAnsi="Source Sans Pro" w:cs="Arial"/>
                      <w:bCs/>
                      <w:color w:val="575757"/>
                      <w:sz w:val="18"/>
                      <w:szCs w:val="18"/>
                      <w:lang w:val="da-DK"/>
                    </w:rPr>
                    <w:t>Offentlige bygninger</w:t>
                  </w:r>
                </w:p>
              </w:tc>
              <w:tc>
                <w:tcPr>
                  <w:tcW w:w="851" w:type="dxa"/>
                  <w:vAlign w:val="center"/>
                </w:tcPr>
                <w:p w14:paraId="1A6C42FB" w14:textId="77777777" w:rsidR="00A51EF5" w:rsidRPr="00FE096A" w:rsidRDefault="00A51EF5" w:rsidP="00D16C13">
                  <w:pPr>
                    <w:spacing w:before="120" w:after="0" w:line="240" w:lineRule="auto"/>
                    <w:rPr>
                      <w:rFonts w:ascii="Source Sans Pro" w:hAnsi="Source Sans Pro" w:cs="Arial"/>
                      <w:b/>
                      <w:bCs/>
                      <w:i/>
                      <w:color w:val="575757"/>
                      <w:sz w:val="18"/>
                      <w:szCs w:val="18"/>
                      <w:u w:val="single"/>
                      <w:lang w:val="da-DK"/>
                    </w:rPr>
                  </w:pPr>
                  <w:r w:rsidRPr="00FE096A">
                    <w:rPr>
                      <w:rFonts w:ascii="Source Sans Pro" w:eastAsia="MS Gothic" w:hAnsi="Source Sans Pro" w:cs="MS Gothic"/>
                      <w:bCs/>
                      <w:color w:val="575757"/>
                      <w:sz w:val="18"/>
                      <w:szCs w:val="18"/>
                      <w:lang w:val="da-DK"/>
                    </w:rPr>
                    <w:t>☐</w:t>
                  </w:r>
                </w:p>
              </w:tc>
              <w:tc>
                <w:tcPr>
                  <w:tcW w:w="1951" w:type="dxa"/>
                  <w:vAlign w:val="center"/>
                </w:tcPr>
                <w:p w14:paraId="46525A65" w14:textId="58CF8BE8" w:rsidR="00A51EF5" w:rsidRPr="00FE096A" w:rsidRDefault="00A47B22" w:rsidP="00D16C13">
                  <w:pPr>
                    <w:spacing w:before="120" w:after="0" w:line="240" w:lineRule="auto"/>
                    <w:rPr>
                      <w:rFonts w:ascii="Source Sans Pro" w:hAnsi="Source Sans Pro" w:cs="Arial"/>
                      <w:bCs/>
                      <w:color w:val="575757"/>
                      <w:sz w:val="18"/>
                      <w:szCs w:val="18"/>
                      <w:lang w:val="da-DK"/>
                    </w:rPr>
                  </w:pPr>
                  <w:r w:rsidRPr="00FE096A">
                    <w:rPr>
                      <w:rFonts w:ascii="Source Sans Pro" w:hAnsi="Source Sans Pro" w:cs="Arial"/>
                      <w:bCs/>
                      <w:color w:val="575757"/>
                      <w:sz w:val="18"/>
                      <w:szCs w:val="18"/>
                      <w:lang w:val="da-DK"/>
                    </w:rPr>
                    <w:t>Integreret vedvarende energi i bygninger</w:t>
                  </w:r>
                </w:p>
              </w:tc>
              <w:tc>
                <w:tcPr>
                  <w:tcW w:w="884" w:type="dxa"/>
                  <w:vAlign w:val="center"/>
                </w:tcPr>
                <w:p w14:paraId="6062ABE8" w14:textId="77777777" w:rsidR="00A51EF5" w:rsidRPr="00FE096A" w:rsidRDefault="00A51EF5" w:rsidP="00F66296">
                  <w:pPr>
                    <w:spacing w:before="120" w:after="0" w:line="240" w:lineRule="auto"/>
                    <w:jc w:val="right"/>
                    <w:rPr>
                      <w:rFonts w:ascii="Source Sans Pro" w:hAnsi="Source Sans Pro" w:cs="Arial"/>
                      <w:b/>
                      <w:bCs/>
                      <w:i/>
                      <w:color w:val="575757"/>
                      <w:sz w:val="18"/>
                      <w:szCs w:val="18"/>
                      <w:u w:val="single"/>
                      <w:lang w:val="da-DK"/>
                    </w:rPr>
                  </w:pPr>
                  <w:r w:rsidRPr="00FE096A">
                    <w:rPr>
                      <w:rFonts w:ascii="Source Sans Pro" w:eastAsia="MS Gothic" w:hAnsi="Source Sans Pro" w:cs="MS Gothic"/>
                      <w:bCs/>
                      <w:color w:val="575757"/>
                      <w:sz w:val="18"/>
                      <w:szCs w:val="18"/>
                      <w:lang w:val="da-DK"/>
                    </w:rPr>
                    <w:t>☐</w:t>
                  </w:r>
                </w:p>
              </w:tc>
            </w:tr>
            <w:tr w:rsidR="00411081" w:rsidRPr="00FE096A" w14:paraId="7C164E31" w14:textId="77777777" w:rsidTr="00556F2A">
              <w:tc>
                <w:tcPr>
                  <w:tcW w:w="2410" w:type="dxa"/>
                  <w:shd w:val="clear" w:color="auto" w:fill="auto"/>
                  <w:vAlign w:val="center"/>
                </w:tcPr>
                <w:p w14:paraId="2A01837C" w14:textId="2E7E6969" w:rsidR="00A51EF5" w:rsidRPr="00FE096A" w:rsidRDefault="00A47B22" w:rsidP="00D16C13">
                  <w:pPr>
                    <w:spacing w:before="120" w:after="0" w:line="240" w:lineRule="auto"/>
                    <w:ind w:left="-107"/>
                    <w:rPr>
                      <w:rFonts w:ascii="Source Sans Pro" w:hAnsi="Source Sans Pro" w:cs="Arial"/>
                      <w:bCs/>
                      <w:color w:val="575757"/>
                      <w:sz w:val="18"/>
                      <w:szCs w:val="18"/>
                      <w:lang w:val="da-DK"/>
                    </w:rPr>
                  </w:pPr>
                  <w:r w:rsidRPr="00FE096A">
                    <w:rPr>
                      <w:rFonts w:ascii="Source Sans Pro" w:hAnsi="Source Sans Pro" w:cs="Arial"/>
                      <w:bCs/>
                      <w:color w:val="575757"/>
                      <w:sz w:val="18"/>
                      <w:szCs w:val="18"/>
                      <w:lang w:val="da-DK"/>
                    </w:rPr>
                    <w:t>Private boliger</w:t>
                  </w:r>
                </w:p>
              </w:tc>
              <w:tc>
                <w:tcPr>
                  <w:tcW w:w="851" w:type="dxa"/>
                  <w:vAlign w:val="center"/>
                </w:tcPr>
                <w:p w14:paraId="171DED2A" w14:textId="77777777" w:rsidR="00A51EF5" w:rsidRPr="00FE096A" w:rsidRDefault="00A51EF5" w:rsidP="00D16C13">
                  <w:pPr>
                    <w:spacing w:before="120" w:after="0" w:line="240" w:lineRule="auto"/>
                    <w:rPr>
                      <w:rFonts w:ascii="Source Sans Pro" w:hAnsi="Source Sans Pro" w:cs="Arial"/>
                      <w:b/>
                      <w:bCs/>
                      <w:i/>
                      <w:color w:val="575757"/>
                      <w:sz w:val="18"/>
                      <w:szCs w:val="18"/>
                      <w:u w:val="single"/>
                      <w:lang w:val="da-DK"/>
                    </w:rPr>
                  </w:pPr>
                  <w:r w:rsidRPr="00FE096A">
                    <w:rPr>
                      <w:rFonts w:ascii="Source Sans Pro" w:eastAsia="MS Gothic" w:hAnsi="Source Sans Pro" w:cs="MS Gothic"/>
                      <w:bCs/>
                      <w:color w:val="575757"/>
                      <w:sz w:val="18"/>
                      <w:szCs w:val="18"/>
                      <w:lang w:val="da-DK"/>
                    </w:rPr>
                    <w:t>☐</w:t>
                  </w:r>
                </w:p>
              </w:tc>
              <w:tc>
                <w:tcPr>
                  <w:tcW w:w="1951" w:type="dxa"/>
                  <w:vAlign w:val="center"/>
                </w:tcPr>
                <w:p w14:paraId="722011D0" w14:textId="19E7FCD4" w:rsidR="00A51EF5" w:rsidRPr="00FE096A" w:rsidRDefault="00A47B22" w:rsidP="00D16C13">
                  <w:pPr>
                    <w:spacing w:before="120" w:after="0" w:line="240" w:lineRule="auto"/>
                    <w:rPr>
                      <w:rFonts w:ascii="Source Sans Pro" w:hAnsi="Source Sans Pro" w:cs="Arial"/>
                      <w:bCs/>
                      <w:color w:val="575757"/>
                      <w:sz w:val="18"/>
                      <w:szCs w:val="18"/>
                      <w:lang w:val="da-DK"/>
                    </w:rPr>
                  </w:pPr>
                  <w:r w:rsidRPr="00FE096A">
                    <w:rPr>
                      <w:rFonts w:ascii="Source Sans Pro" w:hAnsi="Source Sans Pro" w:cs="Arial"/>
                      <w:bCs/>
                      <w:color w:val="575757"/>
                      <w:sz w:val="18"/>
                      <w:szCs w:val="18"/>
                      <w:lang w:val="da-DK"/>
                    </w:rPr>
                    <w:t>Fjernvarme</w:t>
                  </w:r>
                </w:p>
              </w:tc>
              <w:tc>
                <w:tcPr>
                  <w:tcW w:w="884" w:type="dxa"/>
                  <w:vAlign w:val="center"/>
                </w:tcPr>
                <w:p w14:paraId="5358432F" w14:textId="77777777" w:rsidR="00A51EF5" w:rsidRPr="00FE096A" w:rsidRDefault="00A51EF5" w:rsidP="00F66296">
                  <w:pPr>
                    <w:spacing w:before="120" w:after="0" w:line="240" w:lineRule="auto"/>
                    <w:jc w:val="right"/>
                    <w:rPr>
                      <w:rFonts w:ascii="Source Sans Pro" w:hAnsi="Source Sans Pro" w:cs="Arial"/>
                      <w:b/>
                      <w:bCs/>
                      <w:i/>
                      <w:color w:val="575757"/>
                      <w:sz w:val="18"/>
                      <w:szCs w:val="18"/>
                      <w:u w:val="single"/>
                      <w:lang w:val="da-DK"/>
                    </w:rPr>
                  </w:pPr>
                  <w:r w:rsidRPr="00FE096A">
                    <w:rPr>
                      <w:rFonts w:ascii="Source Sans Pro" w:eastAsia="MS Gothic" w:hAnsi="Source Sans Pro" w:cs="MS Gothic"/>
                      <w:bCs/>
                      <w:color w:val="575757"/>
                      <w:sz w:val="18"/>
                      <w:szCs w:val="18"/>
                      <w:lang w:val="da-DK"/>
                    </w:rPr>
                    <w:t>☐</w:t>
                  </w:r>
                </w:p>
              </w:tc>
            </w:tr>
            <w:tr w:rsidR="00411081" w:rsidRPr="00FE096A" w14:paraId="2B54141B" w14:textId="77777777" w:rsidTr="00556F2A">
              <w:tc>
                <w:tcPr>
                  <w:tcW w:w="2410" w:type="dxa"/>
                  <w:shd w:val="clear" w:color="auto" w:fill="auto"/>
                  <w:vAlign w:val="center"/>
                </w:tcPr>
                <w:p w14:paraId="7EC2B21F" w14:textId="2D783A0F" w:rsidR="00A51EF5" w:rsidRPr="00FE096A" w:rsidRDefault="00A51EF5" w:rsidP="00D16C13">
                  <w:pPr>
                    <w:spacing w:before="120" w:after="0" w:line="240" w:lineRule="auto"/>
                    <w:ind w:left="-107"/>
                    <w:rPr>
                      <w:rFonts w:ascii="Source Sans Pro" w:hAnsi="Source Sans Pro" w:cs="Arial"/>
                      <w:bCs/>
                      <w:color w:val="575757"/>
                      <w:sz w:val="18"/>
                      <w:szCs w:val="18"/>
                      <w:lang w:val="da-DK"/>
                    </w:rPr>
                  </w:pPr>
                  <w:r w:rsidRPr="00FE096A">
                    <w:rPr>
                      <w:rFonts w:ascii="Source Sans Pro" w:hAnsi="Source Sans Pro" w:cs="Arial"/>
                      <w:bCs/>
                      <w:color w:val="575757"/>
                      <w:sz w:val="18"/>
                      <w:szCs w:val="18"/>
                      <w:lang w:val="da-DK"/>
                    </w:rPr>
                    <w:t xml:space="preserve">Smart </w:t>
                  </w:r>
                  <w:r w:rsidR="00B00873" w:rsidRPr="00FE096A">
                    <w:rPr>
                      <w:rFonts w:ascii="Source Sans Pro" w:hAnsi="Source Sans Pro" w:cs="Arial"/>
                      <w:bCs/>
                      <w:color w:val="575757"/>
                      <w:sz w:val="18"/>
                      <w:szCs w:val="18"/>
                      <w:lang w:val="da-DK"/>
                    </w:rPr>
                    <w:t>g</w:t>
                  </w:r>
                  <w:r w:rsidRPr="00FE096A">
                    <w:rPr>
                      <w:rFonts w:ascii="Source Sans Pro" w:hAnsi="Source Sans Pro" w:cs="Arial"/>
                      <w:bCs/>
                      <w:color w:val="575757"/>
                      <w:sz w:val="18"/>
                      <w:szCs w:val="18"/>
                      <w:lang w:val="da-DK"/>
                    </w:rPr>
                    <w:t>rids</w:t>
                  </w:r>
                </w:p>
              </w:tc>
              <w:tc>
                <w:tcPr>
                  <w:tcW w:w="851" w:type="dxa"/>
                  <w:vAlign w:val="center"/>
                </w:tcPr>
                <w:p w14:paraId="0E384713" w14:textId="77777777" w:rsidR="00A51EF5" w:rsidRPr="00FE096A" w:rsidRDefault="00A51EF5" w:rsidP="00D16C13">
                  <w:pPr>
                    <w:spacing w:before="120" w:after="0" w:line="240" w:lineRule="auto"/>
                    <w:rPr>
                      <w:rFonts w:ascii="Source Sans Pro" w:hAnsi="Source Sans Pro" w:cs="Arial"/>
                      <w:b/>
                      <w:bCs/>
                      <w:i/>
                      <w:color w:val="575757"/>
                      <w:sz w:val="18"/>
                      <w:szCs w:val="18"/>
                      <w:u w:val="single"/>
                      <w:lang w:val="da-DK"/>
                    </w:rPr>
                  </w:pPr>
                  <w:r w:rsidRPr="00FE096A">
                    <w:rPr>
                      <w:rFonts w:ascii="Source Sans Pro" w:eastAsia="MS Gothic" w:hAnsi="Source Sans Pro" w:cs="MS Gothic"/>
                      <w:bCs/>
                      <w:color w:val="575757"/>
                      <w:sz w:val="18"/>
                      <w:szCs w:val="18"/>
                      <w:lang w:val="da-DK"/>
                    </w:rPr>
                    <w:t>☐</w:t>
                  </w:r>
                </w:p>
              </w:tc>
              <w:tc>
                <w:tcPr>
                  <w:tcW w:w="1951" w:type="dxa"/>
                  <w:vAlign w:val="center"/>
                </w:tcPr>
                <w:p w14:paraId="200B6877" w14:textId="6C27A090" w:rsidR="00A51EF5" w:rsidRPr="00FE096A" w:rsidRDefault="00A47B22" w:rsidP="00D16C13">
                  <w:pPr>
                    <w:spacing w:before="120" w:after="0" w:line="240" w:lineRule="auto"/>
                    <w:rPr>
                      <w:rFonts w:ascii="Source Sans Pro" w:hAnsi="Source Sans Pro" w:cs="Arial"/>
                      <w:bCs/>
                      <w:color w:val="575757"/>
                      <w:sz w:val="18"/>
                      <w:szCs w:val="18"/>
                      <w:lang w:val="da-DK"/>
                    </w:rPr>
                  </w:pPr>
                  <w:r w:rsidRPr="00FE096A">
                    <w:rPr>
                      <w:rFonts w:ascii="Source Sans Pro" w:hAnsi="Source Sans Pro" w:cs="Arial"/>
                      <w:bCs/>
                      <w:color w:val="575757"/>
                      <w:sz w:val="18"/>
                      <w:szCs w:val="18"/>
                      <w:lang w:val="da-DK"/>
                    </w:rPr>
                    <w:t>Bæredygtig</w:t>
                  </w:r>
                  <w:r w:rsidR="000916A0" w:rsidRPr="00FE096A">
                    <w:rPr>
                      <w:rFonts w:ascii="Source Sans Pro" w:hAnsi="Source Sans Pro" w:cs="Arial"/>
                      <w:bCs/>
                      <w:color w:val="575757"/>
                      <w:sz w:val="18"/>
                      <w:szCs w:val="18"/>
                      <w:lang w:val="da-DK"/>
                    </w:rPr>
                    <w:t>-</w:t>
                  </w:r>
                  <w:r w:rsidRPr="00FE096A">
                    <w:rPr>
                      <w:rFonts w:ascii="Source Sans Pro" w:hAnsi="Source Sans Pro" w:cs="Arial"/>
                      <w:bCs/>
                      <w:color w:val="575757"/>
                      <w:sz w:val="18"/>
                      <w:szCs w:val="18"/>
                      <w:lang w:val="da-DK"/>
                    </w:rPr>
                    <w:t>mobilitet</w:t>
                  </w:r>
                </w:p>
              </w:tc>
              <w:tc>
                <w:tcPr>
                  <w:tcW w:w="884" w:type="dxa"/>
                  <w:vAlign w:val="center"/>
                </w:tcPr>
                <w:p w14:paraId="70B3586C" w14:textId="77777777" w:rsidR="00A51EF5" w:rsidRPr="00FE096A" w:rsidRDefault="00A51EF5" w:rsidP="00F66296">
                  <w:pPr>
                    <w:spacing w:before="120" w:after="0" w:line="240" w:lineRule="auto"/>
                    <w:jc w:val="right"/>
                    <w:rPr>
                      <w:rFonts w:ascii="Source Sans Pro" w:hAnsi="Source Sans Pro" w:cs="Arial"/>
                      <w:b/>
                      <w:bCs/>
                      <w:i/>
                      <w:color w:val="575757"/>
                      <w:sz w:val="18"/>
                      <w:szCs w:val="18"/>
                      <w:u w:val="single"/>
                      <w:lang w:val="da-DK"/>
                    </w:rPr>
                  </w:pPr>
                  <w:r w:rsidRPr="00FE096A">
                    <w:rPr>
                      <w:rFonts w:ascii="Source Sans Pro" w:eastAsia="MS Gothic" w:hAnsi="Source Sans Pro" w:cs="MS Gothic"/>
                      <w:bCs/>
                      <w:color w:val="575757"/>
                      <w:sz w:val="18"/>
                      <w:szCs w:val="18"/>
                      <w:lang w:val="da-DK"/>
                    </w:rPr>
                    <w:t>☐</w:t>
                  </w:r>
                </w:p>
              </w:tc>
            </w:tr>
            <w:tr w:rsidR="00411081" w:rsidRPr="00FE096A" w14:paraId="14EF0113" w14:textId="77777777" w:rsidTr="00556F2A">
              <w:tc>
                <w:tcPr>
                  <w:tcW w:w="2410" w:type="dxa"/>
                  <w:shd w:val="clear" w:color="auto" w:fill="auto"/>
                  <w:vAlign w:val="center"/>
                </w:tcPr>
                <w:p w14:paraId="539426CD" w14:textId="2DF1A94D" w:rsidR="00A51EF5" w:rsidRPr="00FE096A" w:rsidRDefault="00A51EF5" w:rsidP="00D16C13">
                  <w:pPr>
                    <w:spacing w:before="120" w:after="0" w:line="240" w:lineRule="auto"/>
                    <w:ind w:left="-107"/>
                    <w:rPr>
                      <w:rFonts w:ascii="Source Sans Pro" w:hAnsi="Source Sans Pro" w:cs="Arial"/>
                      <w:bCs/>
                      <w:color w:val="575757"/>
                      <w:sz w:val="18"/>
                      <w:szCs w:val="18"/>
                      <w:lang w:val="da-DK"/>
                    </w:rPr>
                  </w:pPr>
                  <w:r w:rsidRPr="00FE096A">
                    <w:rPr>
                      <w:rFonts w:ascii="Source Sans Pro" w:hAnsi="Source Sans Pro" w:cs="Arial"/>
                      <w:bCs/>
                      <w:color w:val="575757"/>
                      <w:sz w:val="18"/>
                      <w:szCs w:val="18"/>
                      <w:lang w:val="da-DK"/>
                    </w:rPr>
                    <w:t>I</w:t>
                  </w:r>
                  <w:r w:rsidR="00A47B22" w:rsidRPr="00FE096A">
                    <w:rPr>
                      <w:rFonts w:ascii="Source Sans Pro" w:hAnsi="Source Sans Pro" w:cs="Arial"/>
                      <w:bCs/>
                      <w:color w:val="575757"/>
                      <w:sz w:val="18"/>
                      <w:szCs w:val="18"/>
                      <w:lang w:val="da-DK"/>
                    </w:rPr>
                    <w:t>nnovativ energiinfrastruktur</w:t>
                  </w:r>
                </w:p>
              </w:tc>
              <w:tc>
                <w:tcPr>
                  <w:tcW w:w="851" w:type="dxa"/>
                  <w:vAlign w:val="center"/>
                </w:tcPr>
                <w:p w14:paraId="75A15BE3" w14:textId="77777777" w:rsidR="00A51EF5" w:rsidRPr="00FE096A" w:rsidRDefault="00A51EF5" w:rsidP="00D16C13">
                  <w:pPr>
                    <w:spacing w:before="120" w:after="0" w:line="240" w:lineRule="auto"/>
                    <w:rPr>
                      <w:rFonts w:ascii="Source Sans Pro" w:hAnsi="Source Sans Pro" w:cs="Arial"/>
                      <w:bCs/>
                      <w:color w:val="575757"/>
                      <w:sz w:val="18"/>
                      <w:szCs w:val="18"/>
                      <w:lang w:val="da-DK"/>
                    </w:rPr>
                  </w:pPr>
                  <w:r w:rsidRPr="00FE096A">
                    <w:rPr>
                      <w:rFonts w:ascii="Source Sans Pro" w:eastAsia="MS Gothic" w:hAnsi="Source Sans Pro" w:cs="MS Gothic"/>
                      <w:bCs/>
                      <w:color w:val="575757"/>
                      <w:sz w:val="18"/>
                      <w:szCs w:val="18"/>
                      <w:lang w:val="da-DK"/>
                    </w:rPr>
                    <w:t>☐</w:t>
                  </w:r>
                </w:p>
              </w:tc>
              <w:tc>
                <w:tcPr>
                  <w:tcW w:w="1951" w:type="dxa"/>
                  <w:vAlign w:val="center"/>
                </w:tcPr>
                <w:p w14:paraId="4A4F165D" w14:textId="6A13A352" w:rsidR="00A51EF5" w:rsidRPr="00FE096A" w:rsidRDefault="000916A0" w:rsidP="00D16C13">
                  <w:pPr>
                    <w:spacing w:before="120" w:after="0" w:line="240" w:lineRule="auto"/>
                    <w:rPr>
                      <w:rFonts w:ascii="Source Sans Pro" w:hAnsi="Source Sans Pro" w:cs="Arial"/>
                      <w:bCs/>
                      <w:color w:val="575757"/>
                      <w:sz w:val="18"/>
                      <w:szCs w:val="18"/>
                      <w:lang w:val="da-DK"/>
                    </w:rPr>
                  </w:pPr>
                  <w:r w:rsidRPr="00FE096A">
                    <w:rPr>
                      <w:rFonts w:ascii="Source Sans Pro" w:hAnsi="Source Sans Pro" w:cs="Arial"/>
                      <w:bCs/>
                      <w:color w:val="575757"/>
                      <w:sz w:val="18"/>
                      <w:szCs w:val="18"/>
                      <w:lang w:val="da-DK"/>
                    </w:rPr>
                    <w:t>And</w:t>
                  </w:r>
                  <w:r w:rsidR="00F447DF" w:rsidRPr="00FE096A">
                    <w:rPr>
                      <w:rFonts w:ascii="Source Sans Pro" w:hAnsi="Source Sans Pro" w:cs="Arial"/>
                      <w:bCs/>
                      <w:color w:val="575757"/>
                      <w:sz w:val="18"/>
                      <w:szCs w:val="18"/>
                      <w:lang w:val="da-DK"/>
                    </w:rPr>
                    <w:t>et</w:t>
                  </w:r>
                </w:p>
              </w:tc>
              <w:tc>
                <w:tcPr>
                  <w:tcW w:w="884" w:type="dxa"/>
                  <w:vAlign w:val="center"/>
                </w:tcPr>
                <w:p w14:paraId="5719D436" w14:textId="77777777" w:rsidR="00A51EF5" w:rsidRPr="00FE096A" w:rsidRDefault="00A51EF5" w:rsidP="00F66296">
                  <w:pPr>
                    <w:spacing w:before="120" w:after="0" w:line="240" w:lineRule="auto"/>
                    <w:jc w:val="right"/>
                    <w:rPr>
                      <w:rFonts w:ascii="Source Sans Pro" w:hAnsi="Source Sans Pro" w:cs="Arial"/>
                      <w:bCs/>
                      <w:color w:val="575757"/>
                      <w:sz w:val="18"/>
                      <w:szCs w:val="18"/>
                      <w:lang w:val="da-DK"/>
                    </w:rPr>
                  </w:pPr>
                  <w:r w:rsidRPr="00FE096A">
                    <w:rPr>
                      <w:rFonts w:ascii="Source Sans Pro" w:eastAsia="MS Gothic" w:hAnsi="Source Sans Pro" w:cs="MS Gothic"/>
                      <w:bCs/>
                      <w:color w:val="575757"/>
                      <w:sz w:val="18"/>
                      <w:szCs w:val="18"/>
                      <w:lang w:val="da-DK"/>
                    </w:rPr>
                    <w:t>☐</w:t>
                  </w:r>
                </w:p>
              </w:tc>
            </w:tr>
            <w:tr w:rsidR="00411081" w:rsidRPr="00FE096A" w14:paraId="393EFE51" w14:textId="77777777" w:rsidTr="00556F2A">
              <w:tc>
                <w:tcPr>
                  <w:tcW w:w="5212" w:type="dxa"/>
                  <w:gridSpan w:val="3"/>
                  <w:shd w:val="clear" w:color="auto" w:fill="auto"/>
                  <w:vAlign w:val="center"/>
                </w:tcPr>
                <w:p w14:paraId="32E66D61" w14:textId="39BCFAB3" w:rsidR="00A51EF5" w:rsidRPr="00FE096A" w:rsidRDefault="00A51EF5" w:rsidP="00D16C13">
                  <w:pPr>
                    <w:spacing w:before="120" w:after="0"/>
                    <w:ind w:left="-108"/>
                    <w:rPr>
                      <w:rFonts w:ascii="Source Sans Pro" w:hAnsi="Source Sans Pro" w:cs="Arial"/>
                      <w:bCs/>
                      <w:color w:val="575757"/>
                      <w:sz w:val="18"/>
                      <w:szCs w:val="18"/>
                      <w:lang w:val="da-DK"/>
                    </w:rPr>
                  </w:pPr>
                  <w:r w:rsidRPr="00FE096A">
                    <w:rPr>
                      <w:rFonts w:ascii="Source Sans Pro" w:hAnsi="Source Sans Pro" w:cs="Arial"/>
                      <w:bCs/>
                      <w:color w:val="575757"/>
                      <w:sz w:val="18"/>
                      <w:szCs w:val="18"/>
                      <w:lang w:val="da-DK"/>
                    </w:rPr>
                    <w:t>F</w:t>
                  </w:r>
                  <w:r w:rsidR="00A47B22" w:rsidRPr="00FE096A">
                    <w:rPr>
                      <w:rFonts w:ascii="Source Sans Pro" w:hAnsi="Source Sans Pro" w:cs="Arial"/>
                      <w:bCs/>
                      <w:color w:val="575757"/>
                      <w:sz w:val="18"/>
                      <w:szCs w:val="18"/>
                      <w:lang w:val="da-DK"/>
                    </w:rPr>
                    <w:t>or andre angiv venligst</w:t>
                  </w:r>
                  <w:r w:rsidRPr="00FE096A">
                    <w:rPr>
                      <w:rFonts w:ascii="Source Sans Pro" w:hAnsi="Source Sans Pro" w:cs="Arial"/>
                      <w:bCs/>
                      <w:color w:val="575757"/>
                      <w:sz w:val="18"/>
                      <w:szCs w:val="18"/>
                      <w:lang w:val="da-DK"/>
                    </w:rPr>
                    <w:t xml:space="preserve"> …………………………………… </w:t>
                  </w:r>
                </w:p>
                <w:p w14:paraId="3008E722" w14:textId="397AB109" w:rsidR="00411081" w:rsidRPr="00FE096A" w:rsidRDefault="00411081" w:rsidP="00D16C13">
                  <w:pPr>
                    <w:spacing w:before="120" w:after="0"/>
                    <w:ind w:left="-108"/>
                    <w:rPr>
                      <w:rFonts w:ascii="Source Sans Pro" w:hAnsi="Source Sans Pro" w:cs="Arial"/>
                      <w:bCs/>
                      <w:color w:val="575757"/>
                      <w:sz w:val="18"/>
                      <w:szCs w:val="18"/>
                      <w:lang w:val="da-DK"/>
                    </w:rPr>
                  </w:pPr>
                </w:p>
              </w:tc>
              <w:tc>
                <w:tcPr>
                  <w:tcW w:w="884" w:type="dxa"/>
                  <w:vAlign w:val="center"/>
                </w:tcPr>
                <w:p w14:paraId="6097C3CA" w14:textId="77777777" w:rsidR="00A51EF5" w:rsidRPr="00FE096A" w:rsidRDefault="00A51EF5" w:rsidP="00D16C13">
                  <w:pPr>
                    <w:spacing w:before="120" w:after="0"/>
                    <w:jc w:val="right"/>
                    <w:rPr>
                      <w:rFonts w:ascii="Source Sans Pro" w:hAnsi="Source Sans Pro" w:cs="Arial"/>
                      <w:bCs/>
                      <w:color w:val="575757"/>
                      <w:sz w:val="18"/>
                      <w:szCs w:val="18"/>
                      <w:lang w:val="da-DK"/>
                    </w:rPr>
                  </w:pPr>
                </w:p>
              </w:tc>
            </w:tr>
          </w:tbl>
          <w:p w14:paraId="247E49DF" w14:textId="77777777" w:rsidR="00A51EF5" w:rsidRPr="00FE096A" w:rsidRDefault="00A51EF5" w:rsidP="00D638CD">
            <w:pPr>
              <w:tabs>
                <w:tab w:val="left" w:pos="284"/>
              </w:tabs>
              <w:spacing w:line="360" w:lineRule="exact"/>
              <w:rPr>
                <w:rFonts w:ascii="Source Sans Pro" w:hAnsi="Source Sans Pro"/>
                <w:color w:val="575757"/>
                <w:sz w:val="18"/>
                <w:szCs w:val="18"/>
                <w:lang w:val="da-DK"/>
              </w:rPr>
            </w:pPr>
          </w:p>
        </w:tc>
      </w:tr>
      <w:tr w:rsidR="00A51EF5" w:rsidRPr="00FE096A" w14:paraId="729E1DA4" w14:textId="1BE4B4CC" w:rsidTr="00556F2A">
        <w:tc>
          <w:tcPr>
            <w:tcW w:w="2552" w:type="dxa"/>
            <w:shd w:val="clear" w:color="auto" w:fill="F2F2F2" w:themeFill="background1" w:themeFillShade="F2"/>
          </w:tcPr>
          <w:p w14:paraId="41A92F84" w14:textId="16BF692F" w:rsidR="00A51EF5" w:rsidRPr="00FE096A" w:rsidRDefault="00A51EF5" w:rsidP="00411081">
            <w:pPr>
              <w:tabs>
                <w:tab w:val="left" w:pos="284"/>
              </w:tabs>
              <w:spacing w:before="120" w:after="120" w:line="260" w:lineRule="exact"/>
              <w:rPr>
                <w:rFonts w:ascii="Source Sans Pro" w:hAnsi="Source Sans Pro"/>
                <w:b/>
                <w:color w:val="575757"/>
                <w:sz w:val="20"/>
                <w:szCs w:val="36"/>
                <w:lang w:val="da-DK"/>
              </w:rPr>
            </w:pPr>
            <w:r w:rsidRPr="00FE096A">
              <w:rPr>
                <w:rFonts w:ascii="Source Sans Pro" w:hAnsi="Source Sans Pro"/>
                <w:b/>
                <w:color w:val="575757"/>
                <w:sz w:val="20"/>
                <w:szCs w:val="36"/>
                <w:lang w:val="da-DK"/>
              </w:rPr>
              <w:t>O</w:t>
            </w:r>
            <w:r w:rsidR="000916A0" w:rsidRPr="00FE096A">
              <w:rPr>
                <w:rFonts w:ascii="Source Sans Pro" w:hAnsi="Source Sans Pro"/>
                <w:b/>
                <w:color w:val="575757"/>
                <w:sz w:val="20"/>
                <w:szCs w:val="36"/>
                <w:lang w:val="da-DK"/>
              </w:rPr>
              <w:t>versigt og mål for den planlagte investering</w:t>
            </w:r>
          </w:p>
        </w:tc>
        <w:tc>
          <w:tcPr>
            <w:tcW w:w="6379" w:type="dxa"/>
            <w:gridSpan w:val="6"/>
          </w:tcPr>
          <w:p w14:paraId="3DAFC865" w14:textId="02CD3926" w:rsidR="00A51EF5" w:rsidRPr="00FE096A" w:rsidRDefault="000916A0" w:rsidP="00DC1F1C">
            <w:pPr>
              <w:spacing w:before="120" w:after="120"/>
              <w:jc w:val="both"/>
              <w:rPr>
                <w:rFonts w:ascii="Source Sans Pro" w:eastAsia="Times New Roman" w:hAnsi="Source Sans Pro" w:cs="Times New Roman"/>
                <w:color w:val="575757"/>
                <w:sz w:val="18"/>
                <w:szCs w:val="18"/>
                <w:lang w:val="da-DK"/>
              </w:rPr>
            </w:pPr>
            <w:r w:rsidRPr="00FE096A">
              <w:rPr>
                <w:rFonts w:ascii="Source Sans Pro" w:eastAsia="Times New Roman" w:hAnsi="Source Sans Pro" w:cs="Times New Roman"/>
                <w:color w:val="575757"/>
                <w:sz w:val="18"/>
                <w:szCs w:val="18"/>
                <w:lang w:val="da-DK"/>
              </w:rPr>
              <w:t>Beskriv kort den planlagte investering med angivelse af hovedmålene, de planlagte hovedtiltag, og hvem der skal drage fordel af dem, og hvordan.</w:t>
            </w:r>
          </w:p>
          <w:p w14:paraId="2FF8C636" w14:textId="1AB598F3" w:rsidR="00A51EF5" w:rsidRPr="00FE096A" w:rsidRDefault="00A51EF5" w:rsidP="00DC1F1C">
            <w:pPr>
              <w:tabs>
                <w:tab w:val="left" w:pos="284"/>
              </w:tabs>
              <w:spacing w:before="120" w:after="120" w:line="360" w:lineRule="exact"/>
              <w:rPr>
                <w:rFonts w:ascii="Source Sans Pro" w:hAnsi="Source Sans Pro"/>
                <w:color w:val="575757"/>
                <w:sz w:val="18"/>
                <w:szCs w:val="18"/>
                <w:lang w:val="da-DK"/>
              </w:rPr>
            </w:pPr>
            <w:r w:rsidRPr="00FE096A">
              <w:rPr>
                <w:rFonts w:ascii="Source Sans Pro" w:eastAsia="Times New Roman" w:hAnsi="Source Sans Pro" w:cs="Arial"/>
                <w:color w:val="575757"/>
                <w:sz w:val="18"/>
                <w:szCs w:val="18"/>
                <w:lang w:val="da-DK"/>
              </w:rPr>
              <w:t xml:space="preserve">[max. </w:t>
            </w:r>
            <w:r w:rsidR="000916A0" w:rsidRPr="00FE096A">
              <w:rPr>
                <w:rFonts w:ascii="Source Sans Pro" w:eastAsia="Times New Roman" w:hAnsi="Source Sans Pro" w:cs="Arial"/>
                <w:color w:val="575757"/>
                <w:sz w:val="18"/>
                <w:szCs w:val="18"/>
                <w:lang w:val="da-DK"/>
              </w:rPr>
              <w:t>et afsnit</w:t>
            </w:r>
            <w:r w:rsidRPr="00FE096A">
              <w:rPr>
                <w:rFonts w:ascii="Source Sans Pro" w:eastAsia="Times New Roman" w:hAnsi="Source Sans Pro" w:cs="Arial"/>
                <w:color w:val="575757"/>
                <w:sz w:val="18"/>
                <w:szCs w:val="18"/>
                <w:lang w:val="da-DK"/>
              </w:rPr>
              <w:t>]</w:t>
            </w:r>
          </w:p>
        </w:tc>
      </w:tr>
      <w:tr w:rsidR="00A51EF5" w:rsidRPr="00FE096A" w14:paraId="3DD5E74F" w14:textId="75D8BFC2" w:rsidTr="00685C6D">
        <w:tc>
          <w:tcPr>
            <w:tcW w:w="2552" w:type="dxa"/>
            <w:vMerge w:val="restart"/>
            <w:shd w:val="clear" w:color="auto" w:fill="F2F2F2" w:themeFill="background1" w:themeFillShade="F2"/>
          </w:tcPr>
          <w:p w14:paraId="36E409D3" w14:textId="6AFCB835" w:rsidR="00A51EF5" w:rsidRPr="00FE096A" w:rsidRDefault="000916A0" w:rsidP="00411081">
            <w:pPr>
              <w:tabs>
                <w:tab w:val="left" w:pos="284"/>
              </w:tabs>
              <w:spacing w:before="120" w:after="120" w:line="260" w:lineRule="exact"/>
              <w:rPr>
                <w:rFonts w:ascii="Source Sans Pro" w:hAnsi="Source Sans Pro"/>
                <w:b/>
                <w:color w:val="575757"/>
                <w:sz w:val="20"/>
                <w:szCs w:val="36"/>
                <w:lang w:val="da-DK"/>
              </w:rPr>
            </w:pPr>
            <w:r w:rsidRPr="00FE096A">
              <w:rPr>
                <w:rFonts w:ascii="Source Sans Pro" w:hAnsi="Source Sans Pro"/>
                <w:b/>
                <w:color w:val="575757"/>
                <w:sz w:val="20"/>
                <w:szCs w:val="36"/>
                <w:lang w:val="da-DK"/>
              </w:rPr>
              <w:t>Anslåede omkostninger og indtægter</w:t>
            </w:r>
          </w:p>
        </w:tc>
        <w:tc>
          <w:tcPr>
            <w:tcW w:w="3147" w:type="dxa"/>
            <w:gridSpan w:val="3"/>
            <w:shd w:val="clear" w:color="auto" w:fill="DDF2FF"/>
            <w:vAlign w:val="center"/>
          </w:tcPr>
          <w:p w14:paraId="6559B732" w14:textId="34AAC502" w:rsidR="00A51EF5" w:rsidRPr="00FE096A" w:rsidRDefault="000916A0" w:rsidP="00556F2A">
            <w:pPr>
              <w:tabs>
                <w:tab w:val="left" w:pos="284"/>
              </w:tabs>
              <w:spacing w:after="120" w:line="360" w:lineRule="exact"/>
              <w:rPr>
                <w:rFonts w:ascii="Source Sans Pro" w:hAnsi="Source Sans Pro"/>
                <w:color w:val="575757"/>
                <w:sz w:val="18"/>
                <w:szCs w:val="18"/>
                <w:lang w:val="da-DK"/>
              </w:rPr>
            </w:pPr>
            <w:r w:rsidRPr="00FE096A">
              <w:rPr>
                <w:rFonts w:ascii="Source Sans Pro" w:hAnsi="Source Sans Pro"/>
                <w:i/>
                <w:color w:val="575757"/>
                <w:sz w:val="18"/>
                <w:szCs w:val="18"/>
                <w:lang w:val="da-DK"/>
              </w:rPr>
              <w:t>Samlede driftsomkostninger (per år)</w:t>
            </w:r>
          </w:p>
        </w:tc>
        <w:tc>
          <w:tcPr>
            <w:tcW w:w="3232" w:type="dxa"/>
            <w:gridSpan w:val="3"/>
            <w:vAlign w:val="center"/>
          </w:tcPr>
          <w:p w14:paraId="174173E2" w14:textId="7358C1CA" w:rsidR="00A51EF5" w:rsidRPr="00FE096A" w:rsidRDefault="00A51EF5" w:rsidP="00556F2A">
            <w:pPr>
              <w:tabs>
                <w:tab w:val="left" w:pos="284"/>
              </w:tabs>
              <w:spacing w:after="120" w:line="360" w:lineRule="exact"/>
              <w:rPr>
                <w:rFonts w:ascii="Source Sans Pro" w:hAnsi="Source Sans Pro"/>
                <w:color w:val="575757"/>
                <w:sz w:val="18"/>
                <w:szCs w:val="18"/>
                <w:lang w:val="da-DK"/>
              </w:rPr>
            </w:pPr>
            <w:r w:rsidRPr="00FE096A">
              <w:rPr>
                <w:rFonts w:ascii="Source Sans Pro" w:hAnsi="Source Sans Pro"/>
                <w:color w:val="575757"/>
                <w:sz w:val="18"/>
                <w:szCs w:val="18"/>
                <w:lang w:val="da-DK"/>
              </w:rPr>
              <w:t>EUR</w:t>
            </w:r>
          </w:p>
        </w:tc>
      </w:tr>
      <w:tr w:rsidR="00A51EF5" w:rsidRPr="00FE096A" w14:paraId="75C295A0" w14:textId="77777777" w:rsidTr="00685C6D">
        <w:trPr>
          <w:trHeight w:val="85"/>
        </w:trPr>
        <w:tc>
          <w:tcPr>
            <w:tcW w:w="2552" w:type="dxa"/>
            <w:vMerge/>
            <w:shd w:val="clear" w:color="auto" w:fill="F2F2F2" w:themeFill="background1" w:themeFillShade="F2"/>
          </w:tcPr>
          <w:p w14:paraId="1D39AC9B" w14:textId="77777777" w:rsidR="00A51EF5" w:rsidRPr="00FE096A" w:rsidRDefault="00A51EF5" w:rsidP="00411081">
            <w:pPr>
              <w:tabs>
                <w:tab w:val="left" w:pos="284"/>
              </w:tabs>
              <w:spacing w:before="120" w:after="120" w:line="260" w:lineRule="exact"/>
              <w:rPr>
                <w:rFonts w:ascii="Source Sans Pro" w:hAnsi="Source Sans Pro"/>
                <w:b/>
                <w:color w:val="575757"/>
                <w:sz w:val="20"/>
                <w:szCs w:val="36"/>
                <w:lang w:val="da-DK"/>
              </w:rPr>
            </w:pPr>
          </w:p>
        </w:tc>
        <w:tc>
          <w:tcPr>
            <w:tcW w:w="3147" w:type="dxa"/>
            <w:gridSpan w:val="3"/>
            <w:shd w:val="clear" w:color="auto" w:fill="DDF2FF"/>
            <w:vAlign w:val="center"/>
          </w:tcPr>
          <w:p w14:paraId="489F6BE2" w14:textId="39102397" w:rsidR="00A51EF5" w:rsidRPr="00FE096A" w:rsidRDefault="000916A0" w:rsidP="00556F2A">
            <w:pPr>
              <w:tabs>
                <w:tab w:val="left" w:pos="284"/>
              </w:tabs>
              <w:spacing w:after="120" w:line="360" w:lineRule="exact"/>
              <w:rPr>
                <w:rFonts w:ascii="Source Sans Pro" w:hAnsi="Source Sans Pro"/>
                <w:color w:val="575757"/>
                <w:sz w:val="18"/>
                <w:szCs w:val="18"/>
                <w:lang w:val="da-DK"/>
              </w:rPr>
            </w:pPr>
            <w:r w:rsidRPr="00FE096A">
              <w:rPr>
                <w:rFonts w:ascii="Source Sans Pro" w:hAnsi="Source Sans Pro"/>
                <w:i/>
                <w:color w:val="575757"/>
                <w:sz w:val="18"/>
                <w:szCs w:val="18"/>
                <w:lang w:val="da-DK"/>
              </w:rPr>
              <w:t>Samlede indtægter (per år)</w:t>
            </w:r>
          </w:p>
        </w:tc>
        <w:tc>
          <w:tcPr>
            <w:tcW w:w="3232" w:type="dxa"/>
            <w:gridSpan w:val="3"/>
            <w:vAlign w:val="center"/>
          </w:tcPr>
          <w:p w14:paraId="26FA9212" w14:textId="78D92DC1" w:rsidR="00A51EF5" w:rsidRPr="00FE096A" w:rsidRDefault="00A51EF5" w:rsidP="00556F2A">
            <w:pPr>
              <w:tabs>
                <w:tab w:val="left" w:pos="284"/>
              </w:tabs>
              <w:spacing w:after="120" w:line="360" w:lineRule="exact"/>
              <w:rPr>
                <w:rFonts w:ascii="Source Sans Pro" w:hAnsi="Source Sans Pro"/>
                <w:color w:val="575757"/>
                <w:sz w:val="18"/>
                <w:szCs w:val="18"/>
                <w:lang w:val="da-DK"/>
              </w:rPr>
            </w:pPr>
            <w:r w:rsidRPr="00FE096A">
              <w:rPr>
                <w:rFonts w:ascii="Source Sans Pro" w:hAnsi="Source Sans Pro"/>
                <w:color w:val="575757"/>
                <w:sz w:val="18"/>
                <w:szCs w:val="18"/>
                <w:lang w:val="da-DK"/>
              </w:rPr>
              <w:t>EUR</w:t>
            </w:r>
          </w:p>
        </w:tc>
      </w:tr>
      <w:tr w:rsidR="00445269" w:rsidRPr="00FE096A" w14:paraId="18E8CC4E" w14:textId="77777777" w:rsidTr="00685C6D">
        <w:tc>
          <w:tcPr>
            <w:tcW w:w="2552" w:type="dxa"/>
            <w:vMerge w:val="restart"/>
            <w:shd w:val="clear" w:color="auto" w:fill="F2F2F2" w:themeFill="background1" w:themeFillShade="F2"/>
          </w:tcPr>
          <w:p w14:paraId="7AED2E13" w14:textId="6D1B9090" w:rsidR="00445269" w:rsidRPr="00FE096A" w:rsidRDefault="000916A0" w:rsidP="00411081">
            <w:pPr>
              <w:tabs>
                <w:tab w:val="left" w:pos="284"/>
              </w:tabs>
              <w:spacing w:before="120" w:after="120" w:line="260" w:lineRule="exact"/>
              <w:rPr>
                <w:i/>
                <w:color w:val="575757"/>
                <w:sz w:val="18"/>
                <w:szCs w:val="18"/>
                <w:lang w:val="da-DK"/>
              </w:rPr>
            </w:pPr>
            <w:r w:rsidRPr="00FE096A">
              <w:rPr>
                <w:rFonts w:ascii="Source Sans Pro" w:hAnsi="Source Sans Pro"/>
                <w:b/>
                <w:color w:val="575757"/>
                <w:sz w:val="20"/>
                <w:szCs w:val="36"/>
                <w:lang w:val="da-DK"/>
              </w:rPr>
              <w:t>Økonomisk levedygtighed</w:t>
            </w:r>
          </w:p>
        </w:tc>
        <w:tc>
          <w:tcPr>
            <w:tcW w:w="2155" w:type="dxa"/>
            <w:shd w:val="clear" w:color="auto" w:fill="DDF2FF"/>
            <w:vAlign w:val="center"/>
          </w:tcPr>
          <w:p w14:paraId="780D7FBE" w14:textId="6152BACB" w:rsidR="00445269" w:rsidRPr="00FE096A" w:rsidRDefault="00445269" w:rsidP="00685C6D">
            <w:pPr>
              <w:tabs>
                <w:tab w:val="left" w:pos="284"/>
              </w:tabs>
              <w:spacing w:before="120" w:after="120" w:line="220" w:lineRule="atLeast"/>
              <w:jc w:val="center"/>
              <w:rPr>
                <w:rFonts w:ascii="Source Sans Pro" w:hAnsi="Source Sans Pro"/>
                <w:i/>
                <w:color w:val="575757"/>
                <w:sz w:val="18"/>
                <w:szCs w:val="18"/>
                <w:lang w:val="da-DK"/>
              </w:rPr>
            </w:pPr>
            <w:r w:rsidRPr="00FE096A">
              <w:rPr>
                <w:rFonts w:ascii="Source Sans Pro" w:hAnsi="Source Sans Pro"/>
                <w:i/>
                <w:color w:val="575757"/>
                <w:sz w:val="18"/>
                <w:szCs w:val="18"/>
                <w:lang w:val="da-DK"/>
              </w:rPr>
              <w:t>Simp</w:t>
            </w:r>
            <w:r w:rsidR="000916A0" w:rsidRPr="00FE096A">
              <w:rPr>
                <w:rFonts w:ascii="Source Sans Pro" w:hAnsi="Source Sans Pro"/>
                <w:i/>
                <w:color w:val="575757"/>
                <w:sz w:val="18"/>
                <w:szCs w:val="18"/>
                <w:lang w:val="da-DK"/>
              </w:rPr>
              <w:t>el tilbagebetalings</w:t>
            </w:r>
            <w:r w:rsidR="00F447DF" w:rsidRPr="00FE096A">
              <w:rPr>
                <w:rFonts w:ascii="Source Sans Pro" w:hAnsi="Source Sans Pro"/>
                <w:i/>
                <w:color w:val="575757"/>
                <w:sz w:val="18"/>
                <w:szCs w:val="18"/>
                <w:lang w:val="da-DK"/>
              </w:rPr>
              <w:t>tid</w:t>
            </w:r>
          </w:p>
        </w:tc>
        <w:tc>
          <w:tcPr>
            <w:tcW w:w="2126" w:type="dxa"/>
            <w:gridSpan w:val="3"/>
            <w:shd w:val="clear" w:color="auto" w:fill="DDF2FF"/>
            <w:vAlign w:val="center"/>
          </w:tcPr>
          <w:p w14:paraId="24334FF9" w14:textId="0C81B32F" w:rsidR="00445269" w:rsidRPr="00FE096A" w:rsidRDefault="000916A0" w:rsidP="00685C6D">
            <w:pPr>
              <w:tabs>
                <w:tab w:val="left" w:pos="284"/>
              </w:tabs>
              <w:spacing w:before="120" w:after="120" w:line="220" w:lineRule="atLeast"/>
              <w:jc w:val="center"/>
              <w:rPr>
                <w:rFonts w:ascii="Source Sans Pro" w:hAnsi="Source Sans Pro"/>
                <w:i/>
                <w:color w:val="575757"/>
                <w:sz w:val="18"/>
                <w:szCs w:val="18"/>
                <w:lang w:val="da-DK"/>
              </w:rPr>
            </w:pPr>
            <w:r w:rsidRPr="00FE096A">
              <w:rPr>
                <w:rFonts w:ascii="Source Sans Pro" w:hAnsi="Source Sans Pro"/>
                <w:i/>
                <w:color w:val="575757"/>
                <w:sz w:val="18"/>
                <w:szCs w:val="18"/>
                <w:lang w:val="da-DK"/>
              </w:rPr>
              <w:t>Nutidsværdi</w:t>
            </w:r>
            <w:r w:rsidRPr="00FE096A">
              <w:rPr>
                <w:rStyle w:val="Funotenzeichen"/>
                <w:rFonts w:ascii="Source Sans Pro" w:hAnsi="Source Sans Pro"/>
                <w:i/>
                <w:color w:val="575757"/>
                <w:sz w:val="18"/>
                <w:szCs w:val="18"/>
                <w:vertAlign w:val="baseline"/>
                <w:lang w:val="da-DK"/>
              </w:rPr>
              <w:t xml:space="preserve"> </w:t>
            </w:r>
            <w:r w:rsidR="00445269" w:rsidRPr="00FE096A">
              <w:rPr>
                <w:rStyle w:val="Funotenzeichen"/>
                <w:rFonts w:ascii="Source Sans Pro" w:hAnsi="Source Sans Pro"/>
                <w:i/>
                <w:color w:val="575757"/>
                <w:sz w:val="18"/>
                <w:szCs w:val="18"/>
                <w:lang w:val="da-DK"/>
              </w:rPr>
              <w:footnoteReference w:id="3"/>
            </w:r>
            <w:r w:rsidR="00445269" w:rsidRPr="00FE096A">
              <w:rPr>
                <w:rFonts w:ascii="Source Sans Pro" w:hAnsi="Source Sans Pro"/>
                <w:i/>
                <w:color w:val="575757"/>
                <w:sz w:val="18"/>
                <w:szCs w:val="18"/>
                <w:lang w:val="da-DK"/>
              </w:rPr>
              <w:t xml:space="preserve"> </w:t>
            </w:r>
          </w:p>
        </w:tc>
        <w:tc>
          <w:tcPr>
            <w:tcW w:w="2098" w:type="dxa"/>
            <w:gridSpan w:val="2"/>
            <w:shd w:val="clear" w:color="auto" w:fill="DDF2FF"/>
            <w:vAlign w:val="center"/>
          </w:tcPr>
          <w:p w14:paraId="38EA8B25" w14:textId="0059B151" w:rsidR="00445269" w:rsidRPr="00FE096A" w:rsidRDefault="00445269" w:rsidP="00685C6D">
            <w:pPr>
              <w:tabs>
                <w:tab w:val="left" w:pos="284"/>
              </w:tabs>
              <w:spacing w:before="120" w:after="120" w:line="220" w:lineRule="atLeast"/>
              <w:jc w:val="center"/>
              <w:rPr>
                <w:rFonts w:ascii="Source Sans Pro" w:hAnsi="Source Sans Pro"/>
                <w:i/>
                <w:color w:val="575757"/>
                <w:sz w:val="18"/>
                <w:szCs w:val="18"/>
                <w:lang w:val="da-DK"/>
              </w:rPr>
            </w:pPr>
            <w:r w:rsidRPr="00FE096A">
              <w:rPr>
                <w:rFonts w:ascii="Source Sans Pro" w:hAnsi="Source Sans Pro"/>
                <w:i/>
                <w:color w:val="575757"/>
                <w:sz w:val="18"/>
                <w:szCs w:val="18"/>
                <w:lang w:val="da-DK"/>
              </w:rPr>
              <w:t>Intern</w:t>
            </w:r>
            <w:r w:rsidR="00410002" w:rsidRPr="00FE096A">
              <w:rPr>
                <w:rFonts w:ascii="Source Sans Pro" w:hAnsi="Source Sans Pro"/>
                <w:i/>
                <w:color w:val="575757"/>
                <w:sz w:val="18"/>
                <w:szCs w:val="18"/>
                <w:lang w:val="da-DK"/>
              </w:rPr>
              <w:t xml:space="preserve"> rente</w:t>
            </w:r>
          </w:p>
        </w:tc>
      </w:tr>
      <w:tr w:rsidR="00445269" w:rsidRPr="00FE096A" w14:paraId="088CED0B" w14:textId="77777777" w:rsidTr="00685C6D">
        <w:tc>
          <w:tcPr>
            <w:tcW w:w="2552" w:type="dxa"/>
            <w:vMerge/>
            <w:shd w:val="clear" w:color="auto" w:fill="F2F2F2" w:themeFill="background1" w:themeFillShade="F2"/>
          </w:tcPr>
          <w:p w14:paraId="4D30BCFC" w14:textId="77777777" w:rsidR="00445269" w:rsidRPr="00FE096A" w:rsidRDefault="00445269" w:rsidP="00411081">
            <w:pPr>
              <w:tabs>
                <w:tab w:val="left" w:pos="284"/>
              </w:tabs>
              <w:spacing w:before="120" w:after="120" w:line="260" w:lineRule="exact"/>
              <w:rPr>
                <w:rFonts w:ascii="Source Sans Pro" w:hAnsi="Source Sans Pro"/>
                <w:b/>
                <w:color w:val="575757"/>
                <w:sz w:val="20"/>
                <w:szCs w:val="36"/>
                <w:lang w:val="da-DK"/>
              </w:rPr>
            </w:pPr>
          </w:p>
        </w:tc>
        <w:tc>
          <w:tcPr>
            <w:tcW w:w="2155" w:type="dxa"/>
            <w:shd w:val="clear" w:color="auto" w:fill="FFFFFF" w:themeFill="background1"/>
            <w:vAlign w:val="center"/>
          </w:tcPr>
          <w:p w14:paraId="61CEE171" w14:textId="77777777" w:rsidR="00445269" w:rsidRPr="00FE096A" w:rsidRDefault="00445269" w:rsidP="00556F2A">
            <w:pPr>
              <w:tabs>
                <w:tab w:val="left" w:pos="284"/>
              </w:tabs>
              <w:spacing w:after="120" w:line="360" w:lineRule="exact"/>
              <w:rPr>
                <w:rFonts w:ascii="Source Sans Pro" w:hAnsi="Source Sans Pro"/>
                <w:i/>
                <w:color w:val="575757"/>
                <w:sz w:val="18"/>
                <w:szCs w:val="18"/>
                <w:lang w:val="da-DK"/>
              </w:rPr>
            </w:pPr>
          </w:p>
        </w:tc>
        <w:tc>
          <w:tcPr>
            <w:tcW w:w="2126" w:type="dxa"/>
            <w:gridSpan w:val="3"/>
            <w:shd w:val="clear" w:color="auto" w:fill="auto"/>
            <w:vAlign w:val="center"/>
          </w:tcPr>
          <w:p w14:paraId="58AB9A58" w14:textId="3A01CF78" w:rsidR="00445269" w:rsidRPr="00FE096A" w:rsidRDefault="00445269" w:rsidP="00556F2A">
            <w:pPr>
              <w:tabs>
                <w:tab w:val="left" w:pos="284"/>
              </w:tabs>
              <w:spacing w:after="120" w:line="360" w:lineRule="exact"/>
              <w:rPr>
                <w:rFonts w:ascii="Source Sans Pro" w:hAnsi="Source Sans Pro"/>
                <w:i/>
                <w:color w:val="575757"/>
                <w:sz w:val="18"/>
                <w:szCs w:val="18"/>
                <w:lang w:val="da-DK"/>
              </w:rPr>
            </w:pPr>
          </w:p>
        </w:tc>
        <w:tc>
          <w:tcPr>
            <w:tcW w:w="2098" w:type="dxa"/>
            <w:gridSpan w:val="2"/>
            <w:shd w:val="clear" w:color="auto" w:fill="FFFFFF" w:themeFill="background1"/>
          </w:tcPr>
          <w:p w14:paraId="4A4D0A32" w14:textId="0B7CF7B8" w:rsidR="00445269" w:rsidRPr="00FE096A" w:rsidRDefault="00445269" w:rsidP="00556F2A">
            <w:pPr>
              <w:tabs>
                <w:tab w:val="left" w:pos="284"/>
              </w:tabs>
              <w:spacing w:after="120" w:line="360" w:lineRule="exact"/>
              <w:rPr>
                <w:rFonts w:ascii="Source Sans Pro" w:hAnsi="Source Sans Pro"/>
                <w:i/>
                <w:color w:val="575757"/>
                <w:sz w:val="18"/>
                <w:szCs w:val="18"/>
                <w:lang w:val="da-DK"/>
              </w:rPr>
            </w:pPr>
          </w:p>
        </w:tc>
      </w:tr>
      <w:tr w:rsidR="00DC1F1C" w:rsidRPr="00FE096A" w14:paraId="4E426F66" w14:textId="77777777" w:rsidTr="00685C6D">
        <w:tc>
          <w:tcPr>
            <w:tcW w:w="2552" w:type="dxa"/>
            <w:vMerge w:val="restart"/>
            <w:shd w:val="clear" w:color="auto" w:fill="F2F2F2" w:themeFill="background1" w:themeFillShade="F2"/>
          </w:tcPr>
          <w:p w14:paraId="7BD2941A" w14:textId="51646B8B" w:rsidR="00DC1F1C" w:rsidRPr="00FE096A" w:rsidRDefault="0064752A" w:rsidP="00411081">
            <w:pPr>
              <w:tabs>
                <w:tab w:val="left" w:pos="284"/>
              </w:tabs>
              <w:spacing w:before="120" w:after="120" w:line="260" w:lineRule="exact"/>
              <w:rPr>
                <w:rFonts w:ascii="Source Sans Pro" w:hAnsi="Source Sans Pro"/>
                <w:b/>
                <w:color w:val="575757"/>
                <w:sz w:val="20"/>
                <w:szCs w:val="36"/>
                <w:lang w:val="da-DK"/>
              </w:rPr>
            </w:pPr>
            <w:r w:rsidRPr="00FE096A">
              <w:rPr>
                <w:rFonts w:ascii="Source Sans Pro" w:hAnsi="Source Sans Pro"/>
                <w:b/>
                <w:color w:val="575757"/>
                <w:sz w:val="20"/>
                <w:szCs w:val="36"/>
                <w:lang w:val="da-DK"/>
              </w:rPr>
              <w:t xml:space="preserve">Forventede effekter </w:t>
            </w:r>
          </w:p>
          <w:p w14:paraId="35F29937" w14:textId="77777777" w:rsidR="00DC1F1C" w:rsidRPr="00FE096A" w:rsidRDefault="00DC1F1C" w:rsidP="00411081">
            <w:pPr>
              <w:tabs>
                <w:tab w:val="left" w:pos="284"/>
              </w:tabs>
              <w:spacing w:before="120" w:after="120" w:line="260" w:lineRule="exact"/>
              <w:rPr>
                <w:rFonts w:ascii="Source Sans Pro" w:hAnsi="Source Sans Pro"/>
                <w:b/>
                <w:color w:val="575757"/>
                <w:sz w:val="20"/>
                <w:szCs w:val="36"/>
                <w:lang w:val="da-DK"/>
              </w:rPr>
            </w:pPr>
          </w:p>
        </w:tc>
        <w:tc>
          <w:tcPr>
            <w:tcW w:w="3147" w:type="dxa"/>
            <w:gridSpan w:val="3"/>
            <w:shd w:val="clear" w:color="auto" w:fill="DDF2FF"/>
          </w:tcPr>
          <w:p w14:paraId="36EC9465" w14:textId="14BAE984" w:rsidR="00DC1F1C" w:rsidRPr="00FE096A" w:rsidRDefault="00DC1F1C" w:rsidP="00556F2A">
            <w:pPr>
              <w:tabs>
                <w:tab w:val="left" w:pos="284"/>
              </w:tabs>
              <w:spacing w:after="120" w:line="360" w:lineRule="exact"/>
              <w:rPr>
                <w:rFonts w:ascii="Source Sans Pro" w:hAnsi="Source Sans Pro"/>
                <w:i/>
                <w:color w:val="575757"/>
                <w:sz w:val="18"/>
                <w:szCs w:val="18"/>
                <w:lang w:val="da-DK"/>
              </w:rPr>
            </w:pPr>
            <w:r w:rsidRPr="00FE096A">
              <w:rPr>
                <w:rFonts w:ascii="Source Sans Pro" w:hAnsi="Source Sans Pro"/>
                <w:i/>
                <w:color w:val="575757"/>
                <w:sz w:val="18"/>
                <w:szCs w:val="18"/>
                <w:lang w:val="da-DK"/>
              </w:rPr>
              <w:t>E</w:t>
            </w:r>
            <w:r w:rsidR="0064752A" w:rsidRPr="00FE096A">
              <w:rPr>
                <w:rFonts w:ascii="Source Sans Pro" w:hAnsi="Source Sans Pro"/>
                <w:i/>
                <w:color w:val="575757"/>
                <w:sz w:val="18"/>
                <w:szCs w:val="18"/>
                <w:lang w:val="da-DK"/>
              </w:rPr>
              <w:t>nergibesparelser</w:t>
            </w:r>
          </w:p>
        </w:tc>
        <w:tc>
          <w:tcPr>
            <w:tcW w:w="1843" w:type="dxa"/>
            <w:gridSpan w:val="2"/>
          </w:tcPr>
          <w:p w14:paraId="2B12D656" w14:textId="77777777" w:rsidR="00DC1F1C" w:rsidRPr="00FE096A" w:rsidRDefault="00DC1F1C" w:rsidP="00556F2A">
            <w:pPr>
              <w:tabs>
                <w:tab w:val="left" w:pos="284"/>
              </w:tabs>
              <w:spacing w:line="360" w:lineRule="exact"/>
              <w:rPr>
                <w:rFonts w:ascii="Source Sans Pro" w:hAnsi="Source Sans Pro"/>
                <w:color w:val="575757"/>
                <w:sz w:val="18"/>
                <w:szCs w:val="18"/>
                <w:lang w:val="da-DK"/>
              </w:rPr>
            </w:pPr>
          </w:p>
        </w:tc>
        <w:tc>
          <w:tcPr>
            <w:tcW w:w="1389" w:type="dxa"/>
          </w:tcPr>
          <w:p w14:paraId="2D05B01F" w14:textId="48BE4C72" w:rsidR="00DC1F1C" w:rsidRPr="00FE096A" w:rsidRDefault="00DC1F1C" w:rsidP="00556F2A">
            <w:pPr>
              <w:tabs>
                <w:tab w:val="left" w:pos="284"/>
              </w:tabs>
              <w:spacing w:line="360" w:lineRule="exact"/>
              <w:rPr>
                <w:rFonts w:ascii="Source Sans Pro" w:hAnsi="Source Sans Pro"/>
                <w:color w:val="575757"/>
                <w:sz w:val="18"/>
                <w:szCs w:val="18"/>
                <w:lang w:val="da-DK"/>
              </w:rPr>
            </w:pPr>
            <w:r w:rsidRPr="00FE096A">
              <w:rPr>
                <w:rFonts w:ascii="Source Sans Pro" w:hAnsi="Source Sans Pro"/>
                <w:color w:val="575757"/>
                <w:sz w:val="18"/>
                <w:szCs w:val="18"/>
                <w:lang w:val="da-DK"/>
              </w:rPr>
              <w:t>GWh/</w:t>
            </w:r>
            <w:r w:rsidR="0064752A" w:rsidRPr="00FE096A">
              <w:rPr>
                <w:rFonts w:ascii="Source Sans Pro" w:hAnsi="Source Sans Pro"/>
                <w:color w:val="575757"/>
                <w:sz w:val="18"/>
                <w:szCs w:val="18"/>
                <w:lang w:val="da-DK"/>
              </w:rPr>
              <w:t>år</w:t>
            </w:r>
          </w:p>
        </w:tc>
      </w:tr>
      <w:tr w:rsidR="00DC1F1C" w:rsidRPr="00FE096A" w14:paraId="1F4AFB99" w14:textId="77777777" w:rsidTr="00685C6D">
        <w:tc>
          <w:tcPr>
            <w:tcW w:w="2552" w:type="dxa"/>
            <w:vMerge/>
            <w:shd w:val="clear" w:color="auto" w:fill="F2F2F2" w:themeFill="background1" w:themeFillShade="F2"/>
          </w:tcPr>
          <w:p w14:paraId="2D8F8BF7" w14:textId="77777777" w:rsidR="00DC1F1C" w:rsidRPr="00FE096A" w:rsidRDefault="00DC1F1C" w:rsidP="00556F2A">
            <w:pPr>
              <w:tabs>
                <w:tab w:val="left" w:pos="284"/>
              </w:tabs>
              <w:spacing w:after="120" w:line="360" w:lineRule="exact"/>
              <w:rPr>
                <w:rFonts w:ascii="Source Sans Pro" w:hAnsi="Source Sans Pro"/>
                <w:b/>
                <w:color w:val="575756"/>
                <w:sz w:val="20"/>
                <w:szCs w:val="36"/>
                <w:lang w:val="da-DK"/>
              </w:rPr>
            </w:pPr>
          </w:p>
        </w:tc>
        <w:tc>
          <w:tcPr>
            <w:tcW w:w="3147" w:type="dxa"/>
            <w:gridSpan w:val="3"/>
            <w:shd w:val="clear" w:color="auto" w:fill="DDF2FF"/>
          </w:tcPr>
          <w:p w14:paraId="76F94557" w14:textId="67E03F64" w:rsidR="00DC1F1C" w:rsidRPr="00FE096A" w:rsidRDefault="0064752A" w:rsidP="00556F2A">
            <w:pPr>
              <w:tabs>
                <w:tab w:val="left" w:pos="284"/>
              </w:tabs>
              <w:spacing w:after="120" w:line="360" w:lineRule="exact"/>
              <w:rPr>
                <w:rFonts w:ascii="Source Sans Pro" w:hAnsi="Source Sans Pro"/>
                <w:i/>
                <w:color w:val="575757"/>
                <w:sz w:val="18"/>
                <w:szCs w:val="18"/>
                <w:lang w:val="da-DK"/>
              </w:rPr>
            </w:pPr>
            <w:r w:rsidRPr="00FE096A">
              <w:rPr>
                <w:rFonts w:ascii="Source Sans Pro" w:hAnsi="Source Sans Pro"/>
                <w:i/>
                <w:color w:val="575757"/>
                <w:sz w:val="18"/>
                <w:szCs w:val="18"/>
                <w:lang w:val="da-DK"/>
              </w:rPr>
              <w:t>Produktion af vedvarende energi</w:t>
            </w:r>
          </w:p>
        </w:tc>
        <w:tc>
          <w:tcPr>
            <w:tcW w:w="1843" w:type="dxa"/>
            <w:gridSpan w:val="2"/>
          </w:tcPr>
          <w:p w14:paraId="53E606CD" w14:textId="77777777" w:rsidR="00DC1F1C" w:rsidRPr="00FE096A" w:rsidRDefault="00DC1F1C" w:rsidP="00556F2A">
            <w:pPr>
              <w:tabs>
                <w:tab w:val="left" w:pos="284"/>
              </w:tabs>
              <w:spacing w:line="360" w:lineRule="exact"/>
              <w:rPr>
                <w:rFonts w:ascii="Source Sans Pro" w:hAnsi="Source Sans Pro"/>
                <w:color w:val="575757"/>
                <w:sz w:val="18"/>
                <w:szCs w:val="18"/>
                <w:lang w:val="da-DK"/>
              </w:rPr>
            </w:pPr>
          </w:p>
        </w:tc>
        <w:tc>
          <w:tcPr>
            <w:tcW w:w="1389" w:type="dxa"/>
          </w:tcPr>
          <w:p w14:paraId="3A9FCB67" w14:textId="215D1EB6" w:rsidR="00DC1F1C" w:rsidRPr="00FE096A" w:rsidRDefault="00411081" w:rsidP="00411081">
            <w:pPr>
              <w:tabs>
                <w:tab w:val="left" w:pos="284"/>
              </w:tabs>
              <w:spacing w:line="360" w:lineRule="exact"/>
              <w:rPr>
                <w:rFonts w:ascii="Source Sans Pro" w:hAnsi="Source Sans Pro"/>
                <w:color w:val="575757"/>
                <w:sz w:val="18"/>
                <w:szCs w:val="18"/>
                <w:lang w:val="da-DK"/>
              </w:rPr>
            </w:pPr>
            <w:r w:rsidRPr="00FE096A">
              <w:rPr>
                <w:rFonts w:ascii="Source Sans Pro" w:hAnsi="Source Sans Pro"/>
                <w:color w:val="575757"/>
                <w:sz w:val="18"/>
                <w:szCs w:val="18"/>
                <w:lang w:val="da-DK"/>
              </w:rPr>
              <w:t>GWh/</w:t>
            </w:r>
            <w:r w:rsidR="0064752A" w:rsidRPr="00FE096A">
              <w:rPr>
                <w:rFonts w:ascii="Source Sans Pro" w:hAnsi="Source Sans Pro"/>
                <w:color w:val="575757"/>
                <w:sz w:val="18"/>
                <w:szCs w:val="18"/>
                <w:lang w:val="da-DK"/>
              </w:rPr>
              <w:t>år</w:t>
            </w:r>
          </w:p>
        </w:tc>
      </w:tr>
      <w:tr w:rsidR="00DC1F1C" w:rsidRPr="00FE096A" w14:paraId="19735F25" w14:textId="77777777" w:rsidTr="00685C6D">
        <w:tc>
          <w:tcPr>
            <w:tcW w:w="2552" w:type="dxa"/>
            <w:vMerge/>
            <w:shd w:val="clear" w:color="auto" w:fill="F2F2F2" w:themeFill="background1" w:themeFillShade="F2"/>
          </w:tcPr>
          <w:p w14:paraId="4565CB39" w14:textId="77777777" w:rsidR="00DC1F1C" w:rsidRPr="00FE096A" w:rsidRDefault="00DC1F1C" w:rsidP="00556F2A">
            <w:pPr>
              <w:tabs>
                <w:tab w:val="left" w:pos="284"/>
              </w:tabs>
              <w:spacing w:after="120" w:line="360" w:lineRule="exact"/>
              <w:rPr>
                <w:rFonts w:ascii="Source Sans Pro" w:hAnsi="Source Sans Pro"/>
                <w:b/>
                <w:color w:val="575756"/>
                <w:sz w:val="20"/>
                <w:szCs w:val="36"/>
                <w:lang w:val="da-DK"/>
              </w:rPr>
            </w:pPr>
          </w:p>
        </w:tc>
        <w:tc>
          <w:tcPr>
            <w:tcW w:w="3147" w:type="dxa"/>
            <w:gridSpan w:val="3"/>
            <w:shd w:val="clear" w:color="auto" w:fill="DDF2FF"/>
          </w:tcPr>
          <w:p w14:paraId="6D321E4C" w14:textId="7DB46FBA" w:rsidR="00DC1F1C" w:rsidRPr="00FE096A" w:rsidRDefault="0064752A" w:rsidP="00556F2A">
            <w:pPr>
              <w:tabs>
                <w:tab w:val="left" w:pos="284"/>
              </w:tabs>
              <w:spacing w:after="120" w:line="360" w:lineRule="exact"/>
              <w:rPr>
                <w:rFonts w:ascii="Source Sans Pro" w:hAnsi="Source Sans Pro"/>
                <w:i/>
                <w:color w:val="575757"/>
                <w:sz w:val="18"/>
                <w:szCs w:val="18"/>
                <w:lang w:val="da-DK"/>
              </w:rPr>
            </w:pPr>
            <w:r w:rsidRPr="00FE096A">
              <w:rPr>
                <w:rFonts w:ascii="Source Sans Pro" w:hAnsi="Source Sans Pro"/>
                <w:i/>
                <w:color w:val="575757"/>
                <w:sz w:val="18"/>
                <w:szCs w:val="18"/>
                <w:lang w:val="da-DK"/>
              </w:rPr>
              <w:t>Fortrængte CO2-emissioner</w:t>
            </w:r>
          </w:p>
        </w:tc>
        <w:tc>
          <w:tcPr>
            <w:tcW w:w="1843" w:type="dxa"/>
            <w:gridSpan w:val="2"/>
          </w:tcPr>
          <w:p w14:paraId="36C14C96" w14:textId="77777777" w:rsidR="00DC1F1C" w:rsidRPr="00FE096A" w:rsidRDefault="00DC1F1C" w:rsidP="00556F2A">
            <w:pPr>
              <w:tabs>
                <w:tab w:val="left" w:pos="284"/>
              </w:tabs>
              <w:spacing w:line="360" w:lineRule="exact"/>
              <w:rPr>
                <w:rFonts w:ascii="Source Sans Pro" w:hAnsi="Source Sans Pro"/>
                <w:color w:val="575757"/>
                <w:sz w:val="18"/>
                <w:szCs w:val="18"/>
                <w:lang w:val="da-DK"/>
              </w:rPr>
            </w:pPr>
          </w:p>
        </w:tc>
        <w:tc>
          <w:tcPr>
            <w:tcW w:w="1389" w:type="dxa"/>
          </w:tcPr>
          <w:p w14:paraId="30A3DD73" w14:textId="291BF3C2" w:rsidR="00DC1F1C" w:rsidRPr="00FE096A" w:rsidRDefault="00411081" w:rsidP="00556F2A">
            <w:pPr>
              <w:tabs>
                <w:tab w:val="left" w:pos="284"/>
              </w:tabs>
              <w:spacing w:line="360" w:lineRule="exact"/>
              <w:rPr>
                <w:rFonts w:ascii="Source Sans Pro" w:hAnsi="Source Sans Pro"/>
                <w:color w:val="575757"/>
                <w:sz w:val="18"/>
                <w:szCs w:val="18"/>
                <w:lang w:val="da-DK"/>
              </w:rPr>
            </w:pPr>
            <w:r w:rsidRPr="00FE096A">
              <w:rPr>
                <w:rFonts w:ascii="Source Sans Pro" w:hAnsi="Source Sans Pro"/>
                <w:color w:val="575757"/>
                <w:sz w:val="18"/>
                <w:szCs w:val="18"/>
                <w:lang w:val="da-DK"/>
              </w:rPr>
              <w:t>tCO</w:t>
            </w:r>
            <w:r w:rsidRPr="00FE096A">
              <w:rPr>
                <w:rFonts w:ascii="Source Sans Pro" w:hAnsi="Source Sans Pro"/>
                <w:color w:val="575757"/>
                <w:sz w:val="18"/>
                <w:szCs w:val="18"/>
                <w:vertAlign w:val="subscript"/>
                <w:lang w:val="da-DK"/>
              </w:rPr>
              <w:t>2</w:t>
            </w:r>
            <w:r w:rsidRPr="00FE096A">
              <w:rPr>
                <w:rFonts w:ascii="Source Sans Pro" w:hAnsi="Source Sans Pro"/>
                <w:color w:val="575757"/>
                <w:sz w:val="18"/>
                <w:szCs w:val="18"/>
                <w:lang w:val="da-DK"/>
              </w:rPr>
              <w:t>eq/</w:t>
            </w:r>
            <w:r w:rsidR="0064752A" w:rsidRPr="00FE096A">
              <w:rPr>
                <w:rFonts w:ascii="Source Sans Pro" w:hAnsi="Source Sans Pro"/>
                <w:color w:val="575757"/>
                <w:sz w:val="18"/>
                <w:szCs w:val="18"/>
                <w:lang w:val="da-DK"/>
              </w:rPr>
              <w:t>år</w:t>
            </w:r>
          </w:p>
        </w:tc>
      </w:tr>
      <w:tr w:rsidR="00DC1F1C" w:rsidRPr="00FE096A" w14:paraId="381070F3" w14:textId="77777777" w:rsidTr="00685C6D">
        <w:tc>
          <w:tcPr>
            <w:tcW w:w="2552" w:type="dxa"/>
            <w:vMerge/>
            <w:shd w:val="clear" w:color="auto" w:fill="F2F2F2" w:themeFill="background1" w:themeFillShade="F2"/>
          </w:tcPr>
          <w:p w14:paraId="763726DF" w14:textId="77777777" w:rsidR="00DC1F1C" w:rsidRPr="00FE096A" w:rsidRDefault="00DC1F1C" w:rsidP="00556F2A">
            <w:pPr>
              <w:tabs>
                <w:tab w:val="left" w:pos="284"/>
              </w:tabs>
              <w:spacing w:after="120" w:line="360" w:lineRule="exact"/>
              <w:rPr>
                <w:rFonts w:ascii="Source Sans Pro" w:hAnsi="Source Sans Pro"/>
                <w:b/>
                <w:color w:val="575756"/>
                <w:sz w:val="20"/>
                <w:szCs w:val="36"/>
                <w:lang w:val="da-DK"/>
              </w:rPr>
            </w:pPr>
          </w:p>
        </w:tc>
        <w:tc>
          <w:tcPr>
            <w:tcW w:w="3147" w:type="dxa"/>
            <w:gridSpan w:val="3"/>
            <w:shd w:val="clear" w:color="auto" w:fill="DDF2FF"/>
          </w:tcPr>
          <w:p w14:paraId="3CDB1DA4" w14:textId="3A14CD67" w:rsidR="00DC1F1C" w:rsidRPr="00FE096A" w:rsidRDefault="0064752A" w:rsidP="00556F2A">
            <w:pPr>
              <w:tabs>
                <w:tab w:val="left" w:pos="284"/>
              </w:tabs>
              <w:spacing w:after="120" w:line="360" w:lineRule="exact"/>
              <w:rPr>
                <w:rFonts w:ascii="Source Sans Pro" w:hAnsi="Source Sans Pro"/>
                <w:i/>
                <w:color w:val="575757"/>
                <w:sz w:val="18"/>
                <w:szCs w:val="18"/>
                <w:lang w:val="da-DK"/>
              </w:rPr>
            </w:pPr>
            <w:r w:rsidRPr="00FE096A">
              <w:rPr>
                <w:rFonts w:ascii="Source Sans Pro" w:hAnsi="Source Sans Pro"/>
                <w:i/>
                <w:color w:val="575757"/>
                <w:sz w:val="18"/>
                <w:szCs w:val="18"/>
                <w:lang w:val="da-DK"/>
              </w:rPr>
              <w:t>Andre effekter</w:t>
            </w:r>
          </w:p>
        </w:tc>
        <w:tc>
          <w:tcPr>
            <w:tcW w:w="1843" w:type="dxa"/>
            <w:gridSpan w:val="2"/>
          </w:tcPr>
          <w:p w14:paraId="3D0CF452" w14:textId="77777777" w:rsidR="00DC1F1C" w:rsidRPr="00FE096A" w:rsidRDefault="00DC1F1C" w:rsidP="00556F2A">
            <w:pPr>
              <w:tabs>
                <w:tab w:val="left" w:pos="284"/>
              </w:tabs>
              <w:spacing w:line="360" w:lineRule="exact"/>
              <w:rPr>
                <w:rFonts w:ascii="Source Sans Pro" w:hAnsi="Source Sans Pro"/>
                <w:color w:val="575757"/>
                <w:sz w:val="18"/>
                <w:szCs w:val="18"/>
                <w:lang w:val="da-DK"/>
              </w:rPr>
            </w:pPr>
          </w:p>
        </w:tc>
        <w:tc>
          <w:tcPr>
            <w:tcW w:w="1389" w:type="dxa"/>
          </w:tcPr>
          <w:p w14:paraId="3505BC2A" w14:textId="3BA4CE2A" w:rsidR="00DC1F1C" w:rsidRPr="00FE096A" w:rsidRDefault="00411081" w:rsidP="00556F2A">
            <w:pPr>
              <w:tabs>
                <w:tab w:val="left" w:pos="284"/>
              </w:tabs>
              <w:spacing w:line="360" w:lineRule="exact"/>
              <w:rPr>
                <w:rFonts w:ascii="Source Sans Pro" w:hAnsi="Source Sans Pro"/>
                <w:color w:val="575757"/>
                <w:sz w:val="18"/>
                <w:szCs w:val="18"/>
                <w:lang w:val="da-DK"/>
              </w:rPr>
            </w:pPr>
            <w:r w:rsidRPr="00FE096A">
              <w:rPr>
                <w:rFonts w:ascii="Source Sans Pro" w:hAnsi="Source Sans Pro"/>
                <w:color w:val="575757"/>
                <w:sz w:val="18"/>
                <w:szCs w:val="18"/>
                <w:lang w:val="da-DK"/>
              </w:rPr>
              <w:t>[</w:t>
            </w:r>
            <w:r w:rsidR="0064752A" w:rsidRPr="00FE096A">
              <w:rPr>
                <w:rFonts w:ascii="Source Sans Pro" w:hAnsi="Source Sans Pro"/>
                <w:color w:val="575757"/>
                <w:sz w:val="18"/>
                <w:szCs w:val="18"/>
                <w:lang w:val="da-DK"/>
              </w:rPr>
              <w:t>enhed</w:t>
            </w:r>
            <w:r w:rsidRPr="00FE096A">
              <w:rPr>
                <w:rFonts w:ascii="Source Sans Pro" w:hAnsi="Source Sans Pro"/>
                <w:color w:val="575757"/>
                <w:sz w:val="18"/>
                <w:szCs w:val="18"/>
                <w:lang w:val="da-DK"/>
              </w:rPr>
              <w:t>]</w:t>
            </w:r>
          </w:p>
        </w:tc>
      </w:tr>
    </w:tbl>
    <w:tbl>
      <w:tblPr>
        <w:tblStyle w:val="Tabellenraster111"/>
        <w:tblW w:w="8931" w:type="dxa"/>
        <w:tblInd w:w="108" w:type="dxa"/>
        <w:tblLook w:val="04A0" w:firstRow="1" w:lastRow="0" w:firstColumn="1" w:lastColumn="0" w:noHBand="0" w:noVBand="1"/>
      </w:tblPr>
      <w:tblGrid>
        <w:gridCol w:w="2552"/>
        <w:gridCol w:w="6379"/>
      </w:tblGrid>
      <w:tr w:rsidR="008F032D" w:rsidRPr="00FE096A" w14:paraId="6F531D69" w14:textId="77777777" w:rsidTr="00D031C4">
        <w:trPr>
          <w:trHeight w:val="279"/>
        </w:trPr>
        <w:tc>
          <w:tcPr>
            <w:tcW w:w="8931" w:type="dxa"/>
            <w:gridSpan w:val="2"/>
            <w:shd w:val="clear" w:color="auto" w:fill="D9D9D9" w:themeFill="background1" w:themeFillShade="D9"/>
            <w:vAlign w:val="center"/>
          </w:tcPr>
          <w:p w14:paraId="15300C43" w14:textId="2F295111" w:rsidR="008F032D" w:rsidRPr="00FE096A" w:rsidRDefault="00410002" w:rsidP="00381199">
            <w:pPr>
              <w:pStyle w:val="Listenabsatz"/>
              <w:numPr>
                <w:ilvl w:val="0"/>
                <w:numId w:val="5"/>
              </w:numPr>
              <w:tabs>
                <w:tab w:val="left" w:pos="284"/>
              </w:tabs>
              <w:spacing w:before="120" w:after="120" w:line="240" w:lineRule="atLeast"/>
              <w:ind w:hanging="720"/>
              <w:rPr>
                <w:rFonts w:ascii="Source Sans Pro Black" w:hAnsi="Source Sans Pro Black"/>
                <w:b/>
                <w:color w:val="575756"/>
                <w:sz w:val="36"/>
                <w:szCs w:val="36"/>
                <w:lang w:val="da-DK"/>
              </w:rPr>
            </w:pPr>
            <w:r w:rsidRPr="00FE096A">
              <w:rPr>
                <w:rFonts w:ascii="Source Sans Pro Black" w:hAnsi="Source Sans Pro Black"/>
                <w:color w:val="0069A9"/>
                <w:sz w:val="28"/>
                <w:szCs w:val="28"/>
                <w:lang w:val="da-DK"/>
              </w:rPr>
              <w:lastRenderedPageBreak/>
              <w:t>K</w:t>
            </w:r>
            <w:r w:rsidR="008F032D" w:rsidRPr="00FE096A">
              <w:rPr>
                <w:rFonts w:ascii="Source Sans Pro Black" w:hAnsi="Source Sans Pro Black"/>
                <w:color w:val="0069A9"/>
                <w:sz w:val="28"/>
                <w:szCs w:val="28"/>
                <w:lang w:val="da-DK"/>
              </w:rPr>
              <w:t>onta</w:t>
            </w:r>
            <w:r w:rsidR="0064752A" w:rsidRPr="00FE096A">
              <w:rPr>
                <w:rFonts w:ascii="Source Sans Pro Black" w:hAnsi="Source Sans Pro Black"/>
                <w:color w:val="0069A9"/>
                <w:sz w:val="28"/>
                <w:szCs w:val="28"/>
                <w:lang w:val="da-DK"/>
              </w:rPr>
              <w:t>k</w:t>
            </w:r>
            <w:r w:rsidR="008F032D" w:rsidRPr="00FE096A">
              <w:rPr>
                <w:rFonts w:ascii="Source Sans Pro Black" w:hAnsi="Source Sans Pro Black"/>
                <w:color w:val="0069A9"/>
                <w:sz w:val="28"/>
                <w:szCs w:val="28"/>
                <w:lang w:val="da-DK"/>
              </w:rPr>
              <w:t>t</w:t>
            </w:r>
          </w:p>
        </w:tc>
      </w:tr>
      <w:tr w:rsidR="008F032D" w:rsidRPr="00FE096A" w14:paraId="208FCE29" w14:textId="77777777" w:rsidTr="00386879">
        <w:trPr>
          <w:trHeight w:val="279"/>
        </w:trPr>
        <w:tc>
          <w:tcPr>
            <w:tcW w:w="2552" w:type="dxa"/>
            <w:shd w:val="clear" w:color="auto" w:fill="F2F2F2" w:themeFill="background1" w:themeFillShade="F2"/>
            <w:vAlign w:val="center"/>
          </w:tcPr>
          <w:p w14:paraId="629C3263" w14:textId="5F17D57A" w:rsidR="008F032D" w:rsidRPr="00FE096A" w:rsidRDefault="00140B5C" w:rsidP="00C459F9">
            <w:pPr>
              <w:tabs>
                <w:tab w:val="left" w:pos="284"/>
              </w:tabs>
              <w:spacing w:after="120" w:line="360" w:lineRule="exact"/>
              <w:rPr>
                <w:rFonts w:ascii="Source Sans Pro" w:hAnsi="Source Sans Pro"/>
                <w:b/>
                <w:color w:val="575757"/>
                <w:sz w:val="20"/>
                <w:szCs w:val="36"/>
                <w:lang w:val="da-DK"/>
              </w:rPr>
            </w:pPr>
            <w:r w:rsidRPr="00FE096A">
              <w:rPr>
                <w:rFonts w:ascii="Source Sans Pro" w:hAnsi="Source Sans Pro"/>
                <w:b/>
                <w:color w:val="575757"/>
                <w:sz w:val="20"/>
                <w:szCs w:val="36"/>
                <w:lang w:val="da-DK"/>
              </w:rPr>
              <w:t>K</w:t>
            </w:r>
            <w:r w:rsidR="008F032D" w:rsidRPr="00FE096A">
              <w:rPr>
                <w:rFonts w:ascii="Source Sans Pro" w:hAnsi="Source Sans Pro"/>
                <w:b/>
                <w:color w:val="575757"/>
                <w:sz w:val="20"/>
                <w:szCs w:val="36"/>
                <w:lang w:val="da-DK"/>
              </w:rPr>
              <w:t>onta</w:t>
            </w:r>
            <w:r w:rsidR="0064752A" w:rsidRPr="00FE096A">
              <w:rPr>
                <w:rFonts w:ascii="Source Sans Pro" w:hAnsi="Source Sans Pro"/>
                <w:b/>
                <w:color w:val="575757"/>
                <w:sz w:val="20"/>
                <w:szCs w:val="36"/>
                <w:lang w:val="da-DK"/>
              </w:rPr>
              <w:t>k</w:t>
            </w:r>
            <w:r w:rsidR="008F032D" w:rsidRPr="00FE096A">
              <w:rPr>
                <w:rFonts w:ascii="Source Sans Pro" w:hAnsi="Source Sans Pro"/>
                <w:b/>
                <w:color w:val="575757"/>
                <w:sz w:val="20"/>
                <w:szCs w:val="36"/>
                <w:lang w:val="da-DK"/>
              </w:rPr>
              <w:t>tperson</w:t>
            </w:r>
          </w:p>
        </w:tc>
        <w:tc>
          <w:tcPr>
            <w:tcW w:w="6379" w:type="dxa"/>
            <w:vAlign w:val="center"/>
          </w:tcPr>
          <w:p w14:paraId="1D45F9E0" w14:textId="77777777" w:rsidR="008F032D" w:rsidRPr="00FE096A" w:rsidRDefault="008F032D" w:rsidP="00C459F9">
            <w:pPr>
              <w:tabs>
                <w:tab w:val="left" w:pos="284"/>
              </w:tabs>
              <w:spacing w:after="120" w:line="360" w:lineRule="exact"/>
              <w:rPr>
                <w:rFonts w:ascii="Source Sans Pro" w:hAnsi="Source Sans Pro"/>
                <w:b/>
                <w:color w:val="575757"/>
                <w:sz w:val="18"/>
                <w:szCs w:val="18"/>
                <w:lang w:val="da-DK"/>
              </w:rPr>
            </w:pPr>
          </w:p>
        </w:tc>
      </w:tr>
      <w:tr w:rsidR="008F032D" w:rsidRPr="00FE096A" w14:paraId="26A513CF" w14:textId="77777777" w:rsidTr="00386879">
        <w:tc>
          <w:tcPr>
            <w:tcW w:w="2552" w:type="dxa"/>
            <w:shd w:val="clear" w:color="auto" w:fill="F2F2F2" w:themeFill="background1" w:themeFillShade="F2"/>
            <w:vAlign w:val="center"/>
          </w:tcPr>
          <w:p w14:paraId="47E4AED2" w14:textId="77777777" w:rsidR="008F032D" w:rsidRPr="00FE096A" w:rsidRDefault="008F032D" w:rsidP="00C459F9">
            <w:pPr>
              <w:tabs>
                <w:tab w:val="left" w:pos="284"/>
              </w:tabs>
              <w:spacing w:after="120" w:line="360" w:lineRule="exact"/>
              <w:rPr>
                <w:rFonts w:ascii="Source Sans Pro" w:hAnsi="Source Sans Pro"/>
                <w:b/>
                <w:color w:val="575757"/>
                <w:sz w:val="20"/>
                <w:szCs w:val="36"/>
                <w:lang w:val="da-DK"/>
              </w:rPr>
            </w:pPr>
            <w:r w:rsidRPr="00FE096A">
              <w:rPr>
                <w:rFonts w:ascii="Source Sans Pro" w:hAnsi="Source Sans Pro"/>
                <w:b/>
                <w:color w:val="575757"/>
                <w:sz w:val="20"/>
                <w:szCs w:val="36"/>
                <w:lang w:val="da-DK"/>
              </w:rPr>
              <w:t>Organisation</w:t>
            </w:r>
          </w:p>
        </w:tc>
        <w:tc>
          <w:tcPr>
            <w:tcW w:w="6379" w:type="dxa"/>
            <w:vAlign w:val="center"/>
          </w:tcPr>
          <w:p w14:paraId="2B138369" w14:textId="2A199BA6" w:rsidR="008F032D" w:rsidRPr="00FE096A" w:rsidRDefault="0064752A" w:rsidP="00C459F9">
            <w:pPr>
              <w:tabs>
                <w:tab w:val="left" w:pos="284"/>
              </w:tabs>
              <w:spacing w:after="120" w:line="360" w:lineRule="exact"/>
              <w:rPr>
                <w:rFonts w:ascii="Source Sans Pro" w:hAnsi="Source Sans Pro"/>
                <w:color w:val="575757"/>
                <w:sz w:val="18"/>
                <w:szCs w:val="18"/>
                <w:lang w:val="da-DK"/>
              </w:rPr>
            </w:pPr>
            <w:r w:rsidRPr="00FE096A">
              <w:rPr>
                <w:rFonts w:ascii="Source Sans Pro" w:hAnsi="Source Sans Pro"/>
                <w:color w:val="575757"/>
                <w:sz w:val="18"/>
                <w:szCs w:val="18"/>
                <w:lang w:val="da-DK"/>
              </w:rPr>
              <w:t>Den ansvarlige juridiske enhed og dets momsnummer</w:t>
            </w:r>
          </w:p>
        </w:tc>
      </w:tr>
      <w:tr w:rsidR="008F032D" w:rsidRPr="00FE096A" w14:paraId="3216B865" w14:textId="77777777" w:rsidTr="00386879">
        <w:tc>
          <w:tcPr>
            <w:tcW w:w="2552" w:type="dxa"/>
            <w:shd w:val="clear" w:color="auto" w:fill="F2F2F2" w:themeFill="background1" w:themeFillShade="F2"/>
            <w:vAlign w:val="center"/>
          </w:tcPr>
          <w:p w14:paraId="25F5BCAD" w14:textId="5F73B98C" w:rsidR="008F032D" w:rsidRPr="00FE096A" w:rsidRDefault="0064752A" w:rsidP="00C459F9">
            <w:pPr>
              <w:tabs>
                <w:tab w:val="left" w:pos="284"/>
              </w:tabs>
              <w:spacing w:after="120" w:line="360" w:lineRule="exact"/>
              <w:rPr>
                <w:rFonts w:ascii="Source Sans Pro" w:hAnsi="Source Sans Pro"/>
                <w:b/>
                <w:color w:val="575757"/>
                <w:sz w:val="20"/>
                <w:szCs w:val="36"/>
                <w:lang w:val="da-DK"/>
              </w:rPr>
            </w:pPr>
            <w:r w:rsidRPr="00FE096A">
              <w:rPr>
                <w:rFonts w:ascii="Source Sans Pro" w:hAnsi="Source Sans Pro"/>
                <w:b/>
                <w:color w:val="575757"/>
                <w:sz w:val="20"/>
                <w:szCs w:val="36"/>
                <w:lang w:val="da-DK"/>
              </w:rPr>
              <w:t>Afdeling</w:t>
            </w:r>
          </w:p>
        </w:tc>
        <w:tc>
          <w:tcPr>
            <w:tcW w:w="6379" w:type="dxa"/>
          </w:tcPr>
          <w:p w14:paraId="5F53EF78" w14:textId="77777777" w:rsidR="008F032D" w:rsidRPr="00FE096A" w:rsidRDefault="008F032D" w:rsidP="00C459F9">
            <w:pPr>
              <w:tabs>
                <w:tab w:val="left" w:pos="284"/>
              </w:tabs>
              <w:spacing w:after="120" w:line="360" w:lineRule="exact"/>
              <w:rPr>
                <w:rFonts w:ascii="Source Sans Pro" w:hAnsi="Source Sans Pro"/>
                <w:color w:val="575757"/>
                <w:sz w:val="18"/>
                <w:szCs w:val="18"/>
                <w:lang w:val="da-DK"/>
              </w:rPr>
            </w:pPr>
          </w:p>
        </w:tc>
      </w:tr>
      <w:tr w:rsidR="008F032D" w:rsidRPr="00FE096A" w14:paraId="4A30F8F5" w14:textId="77777777" w:rsidTr="00386879">
        <w:trPr>
          <w:trHeight w:val="521"/>
        </w:trPr>
        <w:tc>
          <w:tcPr>
            <w:tcW w:w="2552" w:type="dxa"/>
            <w:shd w:val="clear" w:color="auto" w:fill="F2F2F2" w:themeFill="background1" w:themeFillShade="F2"/>
            <w:vAlign w:val="center"/>
          </w:tcPr>
          <w:p w14:paraId="2CACC073" w14:textId="4374BB31" w:rsidR="008F032D" w:rsidRPr="00FE096A" w:rsidRDefault="0064752A" w:rsidP="00C459F9">
            <w:pPr>
              <w:tabs>
                <w:tab w:val="left" w:pos="284"/>
              </w:tabs>
              <w:spacing w:after="120" w:line="360" w:lineRule="exact"/>
              <w:rPr>
                <w:rFonts w:ascii="Source Sans Pro" w:hAnsi="Source Sans Pro"/>
                <w:b/>
                <w:color w:val="575757"/>
                <w:sz w:val="20"/>
                <w:szCs w:val="36"/>
                <w:lang w:val="da-DK"/>
              </w:rPr>
            </w:pPr>
            <w:r w:rsidRPr="00FE096A">
              <w:rPr>
                <w:rFonts w:ascii="Source Sans Pro" w:hAnsi="Source Sans Pro"/>
                <w:b/>
                <w:color w:val="575757"/>
                <w:sz w:val="20"/>
                <w:szCs w:val="36"/>
                <w:lang w:val="da-DK"/>
              </w:rPr>
              <w:t>Gade</w:t>
            </w:r>
            <w:r w:rsidR="008F032D" w:rsidRPr="00FE096A">
              <w:rPr>
                <w:rFonts w:ascii="Source Sans Pro" w:hAnsi="Source Sans Pro"/>
                <w:b/>
                <w:color w:val="575757"/>
                <w:sz w:val="20"/>
                <w:szCs w:val="36"/>
                <w:lang w:val="da-DK"/>
              </w:rPr>
              <w:t xml:space="preserve">, </w:t>
            </w:r>
            <w:r w:rsidR="00140B5C" w:rsidRPr="00FE096A">
              <w:rPr>
                <w:rFonts w:ascii="Source Sans Pro" w:hAnsi="Source Sans Pro"/>
                <w:b/>
                <w:color w:val="575757"/>
                <w:sz w:val="20"/>
                <w:szCs w:val="36"/>
                <w:lang w:val="da-DK"/>
              </w:rPr>
              <w:t>n</w:t>
            </w:r>
            <w:r w:rsidR="00410002" w:rsidRPr="00FE096A">
              <w:rPr>
                <w:rFonts w:ascii="Source Sans Pro" w:hAnsi="Source Sans Pro"/>
                <w:b/>
                <w:color w:val="575757"/>
                <w:sz w:val="20"/>
                <w:szCs w:val="36"/>
                <w:lang w:val="da-DK"/>
              </w:rPr>
              <w:t>ummer</w:t>
            </w:r>
            <w:r w:rsidR="008F032D" w:rsidRPr="00FE096A">
              <w:rPr>
                <w:rFonts w:ascii="Source Sans Pro" w:hAnsi="Source Sans Pro"/>
                <w:b/>
                <w:color w:val="575757"/>
                <w:sz w:val="20"/>
                <w:szCs w:val="36"/>
                <w:lang w:val="da-DK"/>
              </w:rPr>
              <w:t xml:space="preserve"> </w:t>
            </w:r>
          </w:p>
        </w:tc>
        <w:tc>
          <w:tcPr>
            <w:tcW w:w="6379" w:type="dxa"/>
          </w:tcPr>
          <w:p w14:paraId="7A5FD9BC" w14:textId="77777777" w:rsidR="008F032D" w:rsidRPr="00FE096A" w:rsidRDefault="008F032D" w:rsidP="00C459F9">
            <w:pPr>
              <w:tabs>
                <w:tab w:val="left" w:pos="284"/>
              </w:tabs>
              <w:spacing w:after="120" w:line="360" w:lineRule="exact"/>
              <w:rPr>
                <w:rFonts w:ascii="Source Sans Pro" w:hAnsi="Source Sans Pro"/>
                <w:b/>
                <w:color w:val="575757"/>
                <w:sz w:val="18"/>
                <w:szCs w:val="18"/>
                <w:lang w:val="da-DK"/>
              </w:rPr>
            </w:pPr>
          </w:p>
        </w:tc>
      </w:tr>
      <w:tr w:rsidR="008F032D" w:rsidRPr="00FE096A" w14:paraId="4518F5E0" w14:textId="77777777" w:rsidTr="00386879">
        <w:tc>
          <w:tcPr>
            <w:tcW w:w="2552" w:type="dxa"/>
            <w:shd w:val="clear" w:color="auto" w:fill="F2F2F2" w:themeFill="background1" w:themeFillShade="F2"/>
            <w:vAlign w:val="center"/>
          </w:tcPr>
          <w:p w14:paraId="53CBABFD" w14:textId="4C07D3FE" w:rsidR="008F032D" w:rsidRPr="00FE096A" w:rsidRDefault="008F032D" w:rsidP="00C459F9">
            <w:pPr>
              <w:tabs>
                <w:tab w:val="left" w:pos="284"/>
              </w:tabs>
              <w:spacing w:after="120" w:line="360" w:lineRule="exact"/>
              <w:rPr>
                <w:rFonts w:ascii="Source Sans Pro" w:hAnsi="Source Sans Pro"/>
                <w:b/>
                <w:color w:val="575757"/>
                <w:sz w:val="20"/>
                <w:szCs w:val="36"/>
                <w:lang w:val="da-DK"/>
              </w:rPr>
            </w:pPr>
            <w:r w:rsidRPr="00FE096A">
              <w:rPr>
                <w:rFonts w:ascii="Source Sans Pro" w:hAnsi="Source Sans Pro"/>
                <w:b/>
                <w:color w:val="575757"/>
                <w:sz w:val="20"/>
                <w:szCs w:val="36"/>
                <w:lang w:val="da-DK"/>
              </w:rPr>
              <w:t>Post</w:t>
            </w:r>
            <w:r w:rsidR="0064752A" w:rsidRPr="00FE096A">
              <w:rPr>
                <w:rFonts w:ascii="Source Sans Pro" w:hAnsi="Source Sans Pro"/>
                <w:b/>
                <w:color w:val="575757"/>
                <w:sz w:val="20"/>
                <w:szCs w:val="36"/>
                <w:lang w:val="da-DK"/>
              </w:rPr>
              <w:t>nummer</w:t>
            </w:r>
            <w:r w:rsidRPr="00FE096A">
              <w:rPr>
                <w:rFonts w:ascii="Source Sans Pro" w:hAnsi="Source Sans Pro"/>
                <w:b/>
                <w:color w:val="575757"/>
                <w:sz w:val="20"/>
                <w:szCs w:val="36"/>
                <w:lang w:val="da-DK"/>
              </w:rPr>
              <w:t xml:space="preserve">, </w:t>
            </w:r>
            <w:r w:rsidR="0064752A" w:rsidRPr="00FE096A">
              <w:rPr>
                <w:rFonts w:ascii="Source Sans Pro" w:hAnsi="Source Sans Pro"/>
                <w:b/>
                <w:color w:val="575757"/>
                <w:sz w:val="20"/>
                <w:szCs w:val="36"/>
                <w:lang w:val="da-DK"/>
              </w:rPr>
              <w:t>by</w:t>
            </w:r>
          </w:p>
        </w:tc>
        <w:tc>
          <w:tcPr>
            <w:tcW w:w="6379" w:type="dxa"/>
          </w:tcPr>
          <w:p w14:paraId="4791F2B5" w14:textId="77777777" w:rsidR="008F032D" w:rsidRPr="00FE096A" w:rsidRDefault="008F032D" w:rsidP="00C459F9">
            <w:pPr>
              <w:tabs>
                <w:tab w:val="left" w:pos="284"/>
              </w:tabs>
              <w:spacing w:after="120" w:line="360" w:lineRule="exact"/>
              <w:rPr>
                <w:rFonts w:ascii="Source Sans Pro" w:hAnsi="Source Sans Pro"/>
                <w:b/>
                <w:color w:val="575757"/>
                <w:sz w:val="18"/>
                <w:szCs w:val="18"/>
                <w:lang w:val="da-DK"/>
              </w:rPr>
            </w:pPr>
          </w:p>
        </w:tc>
      </w:tr>
      <w:tr w:rsidR="008F032D" w:rsidRPr="00FE096A" w14:paraId="7C7CDF0A" w14:textId="77777777" w:rsidTr="00386879">
        <w:tc>
          <w:tcPr>
            <w:tcW w:w="2552" w:type="dxa"/>
            <w:shd w:val="clear" w:color="auto" w:fill="F2F2F2" w:themeFill="background1" w:themeFillShade="F2"/>
            <w:vAlign w:val="center"/>
          </w:tcPr>
          <w:p w14:paraId="699D7055" w14:textId="600DD917" w:rsidR="008F032D" w:rsidRPr="00FE096A" w:rsidRDefault="0064752A" w:rsidP="00C459F9">
            <w:pPr>
              <w:tabs>
                <w:tab w:val="left" w:pos="284"/>
              </w:tabs>
              <w:spacing w:after="120" w:line="360" w:lineRule="exact"/>
              <w:rPr>
                <w:rFonts w:ascii="Source Sans Pro" w:hAnsi="Source Sans Pro"/>
                <w:b/>
                <w:color w:val="575757"/>
                <w:sz w:val="20"/>
                <w:szCs w:val="36"/>
                <w:lang w:val="da-DK"/>
              </w:rPr>
            </w:pPr>
            <w:r w:rsidRPr="00FE096A">
              <w:rPr>
                <w:rFonts w:ascii="Source Sans Pro" w:hAnsi="Source Sans Pro"/>
                <w:b/>
                <w:color w:val="575757"/>
                <w:sz w:val="20"/>
                <w:szCs w:val="36"/>
                <w:lang w:val="da-DK"/>
              </w:rPr>
              <w:t>Land</w:t>
            </w:r>
          </w:p>
        </w:tc>
        <w:tc>
          <w:tcPr>
            <w:tcW w:w="6379" w:type="dxa"/>
          </w:tcPr>
          <w:p w14:paraId="57EB648A" w14:textId="77777777" w:rsidR="008F032D" w:rsidRPr="00FE096A" w:rsidRDefault="008F032D" w:rsidP="00C459F9">
            <w:pPr>
              <w:tabs>
                <w:tab w:val="left" w:pos="284"/>
              </w:tabs>
              <w:spacing w:after="120" w:line="360" w:lineRule="exact"/>
              <w:rPr>
                <w:rFonts w:ascii="Source Sans Pro" w:hAnsi="Source Sans Pro"/>
                <w:b/>
                <w:color w:val="575757"/>
                <w:sz w:val="18"/>
                <w:szCs w:val="18"/>
                <w:lang w:val="da-DK"/>
              </w:rPr>
            </w:pPr>
          </w:p>
        </w:tc>
      </w:tr>
      <w:tr w:rsidR="008F032D" w:rsidRPr="00FE096A" w14:paraId="51EEC7A6" w14:textId="77777777" w:rsidTr="00386879">
        <w:tc>
          <w:tcPr>
            <w:tcW w:w="2552" w:type="dxa"/>
            <w:shd w:val="clear" w:color="auto" w:fill="F2F2F2" w:themeFill="background1" w:themeFillShade="F2"/>
            <w:vAlign w:val="center"/>
          </w:tcPr>
          <w:p w14:paraId="5D858BD3" w14:textId="3A53D483" w:rsidR="008F032D" w:rsidRPr="00FE096A" w:rsidRDefault="008F032D" w:rsidP="00C459F9">
            <w:pPr>
              <w:tabs>
                <w:tab w:val="left" w:pos="284"/>
              </w:tabs>
              <w:spacing w:after="120" w:line="360" w:lineRule="exact"/>
              <w:rPr>
                <w:rFonts w:ascii="Source Sans Pro" w:hAnsi="Source Sans Pro"/>
                <w:b/>
                <w:color w:val="575757"/>
                <w:sz w:val="20"/>
                <w:szCs w:val="36"/>
                <w:lang w:val="da-DK"/>
              </w:rPr>
            </w:pPr>
            <w:r w:rsidRPr="00FE096A">
              <w:rPr>
                <w:rFonts w:ascii="Source Sans Pro" w:hAnsi="Source Sans Pro"/>
                <w:b/>
                <w:color w:val="575757"/>
                <w:sz w:val="20"/>
                <w:szCs w:val="36"/>
                <w:lang w:val="da-DK"/>
              </w:rPr>
              <w:t>Tele</w:t>
            </w:r>
            <w:r w:rsidR="0064752A" w:rsidRPr="00FE096A">
              <w:rPr>
                <w:rFonts w:ascii="Source Sans Pro" w:hAnsi="Source Sans Pro"/>
                <w:b/>
                <w:color w:val="575757"/>
                <w:sz w:val="20"/>
                <w:szCs w:val="36"/>
                <w:lang w:val="da-DK"/>
              </w:rPr>
              <w:t>fon</w:t>
            </w:r>
          </w:p>
        </w:tc>
        <w:tc>
          <w:tcPr>
            <w:tcW w:w="6379" w:type="dxa"/>
          </w:tcPr>
          <w:p w14:paraId="67520DF8" w14:textId="77777777" w:rsidR="008F032D" w:rsidRPr="00FE096A" w:rsidRDefault="008F032D" w:rsidP="00C459F9">
            <w:pPr>
              <w:tabs>
                <w:tab w:val="left" w:pos="284"/>
              </w:tabs>
              <w:spacing w:after="120" w:line="360" w:lineRule="exact"/>
              <w:rPr>
                <w:rFonts w:ascii="Source Sans Pro" w:hAnsi="Source Sans Pro"/>
                <w:b/>
                <w:color w:val="575757"/>
                <w:sz w:val="18"/>
                <w:szCs w:val="18"/>
                <w:lang w:val="da-DK"/>
              </w:rPr>
            </w:pPr>
          </w:p>
        </w:tc>
      </w:tr>
      <w:tr w:rsidR="008F032D" w:rsidRPr="00FE096A" w14:paraId="380F7144" w14:textId="77777777" w:rsidTr="00386879">
        <w:tc>
          <w:tcPr>
            <w:tcW w:w="2552" w:type="dxa"/>
            <w:shd w:val="clear" w:color="auto" w:fill="F2F2F2" w:themeFill="background1" w:themeFillShade="F2"/>
            <w:vAlign w:val="center"/>
          </w:tcPr>
          <w:p w14:paraId="506DFC00" w14:textId="77777777" w:rsidR="008F032D" w:rsidRPr="00FE096A" w:rsidRDefault="008F032D" w:rsidP="00C459F9">
            <w:pPr>
              <w:tabs>
                <w:tab w:val="left" w:pos="284"/>
              </w:tabs>
              <w:spacing w:after="120" w:line="360" w:lineRule="exact"/>
              <w:rPr>
                <w:rFonts w:ascii="Source Sans Pro" w:hAnsi="Source Sans Pro"/>
                <w:b/>
                <w:color w:val="575757"/>
                <w:sz w:val="20"/>
                <w:szCs w:val="36"/>
                <w:lang w:val="da-DK"/>
              </w:rPr>
            </w:pPr>
            <w:r w:rsidRPr="00FE096A">
              <w:rPr>
                <w:rFonts w:ascii="Source Sans Pro" w:hAnsi="Source Sans Pro"/>
                <w:b/>
                <w:color w:val="575757"/>
                <w:sz w:val="20"/>
                <w:szCs w:val="36"/>
                <w:lang w:val="da-DK"/>
              </w:rPr>
              <w:t>E-Mail</w:t>
            </w:r>
          </w:p>
        </w:tc>
        <w:tc>
          <w:tcPr>
            <w:tcW w:w="6379" w:type="dxa"/>
          </w:tcPr>
          <w:p w14:paraId="26697DE5" w14:textId="77777777" w:rsidR="008F032D" w:rsidRPr="00FE096A" w:rsidRDefault="008F032D" w:rsidP="00C459F9">
            <w:pPr>
              <w:tabs>
                <w:tab w:val="left" w:pos="284"/>
              </w:tabs>
              <w:spacing w:after="120" w:line="360" w:lineRule="exact"/>
              <w:rPr>
                <w:rFonts w:ascii="Source Sans Pro" w:hAnsi="Source Sans Pro"/>
                <w:b/>
                <w:color w:val="575757"/>
                <w:sz w:val="18"/>
                <w:szCs w:val="18"/>
                <w:lang w:val="da-DK"/>
              </w:rPr>
            </w:pPr>
          </w:p>
        </w:tc>
      </w:tr>
      <w:tr w:rsidR="008F032D" w:rsidRPr="00FE096A" w14:paraId="026801AD" w14:textId="77777777" w:rsidTr="00386879">
        <w:tc>
          <w:tcPr>
            <w:tcW w:w="2552" w:type="dxa"/>
            <w:shd w:val="clear" w:color="auto" w:fill="F2F2F2" w:themeFill="background1" w:themeFillShade="F2"/>
            <w:vAlign w:val="center"/>
          </w:tcPr>
          <w:p w14:paraId="43790496" w14:textId="24B05909" w:rsidR="008F032D" w:rsidRPr="00FE096A" w:rsidRDefault="0064752A" w:rsidP="00386879">
            <w:pPr>
              <w:tabs>
                <w:tab w:val="left" w:pos="284"/>
              </w:tabs>
              <w:spacing w:before="120" w:after="120" w:line="260" w:lineRule="exact"/>
              <w:rPr>
                <w:rFonts w:ascii="Source Sans Pro" w:hAnsi="Source Sans Pro"/>
                <w:b/>
                <w:color w:val="575757"/>
                <w:sz w:val="20"/>
                <w:szCs w:val="36"/>
                <w:lang w:val="da-DK"/>
              </w:rPr>
            </w:pPr>
            <w:r w:rsidRPr="00FE096A">
              <w:rPr>
                <w:rFonts w:ascii="Source Sans Pro" w:hAnsi="Source Sans Pro"/>
                <w:b/>
                <w:color w:val="575757"/>
                <w:sz w:val="20"/>
                <w:szCs w:val="36"/>
                <w:lang w:val="da-DK"/>
              </w:rPr>
              <w:t>Konsulent</w:t>
            </w:r>
            <w:r w:rsidR="00410002" w:rsidRPr="00FE096A">
              <w:rPr>
                <w:rFonts w:ascii="Source Sans Pro" w:hAnsi="Source Sans Pro"/>
                <w:b/>
                <w:color w:val="575757"/>
                <w:sz w:val="20"/>
                <w:szCs w:val="36"/>
                <w:lang w:val="da-DK"/>
              </w:rPr>
              <w:t>-assistance</w:t>
            </w:r>
          </w:p>
        </w:tc>
        <w:tc>
          <w:tcPr>
            <w:tcW w:w="6379" w:type="dxa"/>
          </w:tcPr>
          <w:p w14:paraId="14B1C1E4" w14:textId="3B7AE371" w:rsidR="008F032D" w:rsidRPr="00FE096A" w:rsidRDefault="00DC06B4" w:rsidP="00110352">
            <w:pPr>
              <w:tabs>
                <w:tab w:val="left" w:pos="284"/>
              </w:tabs>
              <w:spacing w:before="120" w:after="120" w:line="200" w:lineRule="exact"/>
              <w:rPr>
                <w:rFonts w:ascii="Source Sans Pro" w:hAnsi="Source Sans Pro"/>
                <w:b/>
                <w:color w:val="575757"/>
                <w:sz w:val="18"/>
                <w:szCs w:val="18"/>
                <w:lang w:val="da-DK"/>
              </w:rPr>
            </w:pPr>
            <w:r w:rsidRPr="00FE096A">
              <w:rPr>
                <w:rFonts w:ascii="Source Sans Pro" w:eastAsia="Times New Roman" w:hAnsi="Source Sans Pro" w:cs="Times New Roman"/>
                <w:color w:val="575757"/>
                <w:sz w:val="18"/>
                <w:szCs w:val="18"/>
                <w:lang w:val="da-DK"/>
              </w:rPr>
              <w:t xml:space="preserve">Hvis relevant, angiv kontaktoplysninger (navn, firma, e-mail) til den konsulent, der </w:t>
            </w:r>
            <w:r w:rsidR="00410002" w:rsidRPr="00FE096A">
              <w:rPr>
                <w:rFonts w:ascii="Source Sans Pro" w:eastAsia="Times New Roman" w:hAnsi="Source Sans Pro" w:cs="Times New Roman"/>
                <w:color w:val="575757"/>
                <w:sz w:val="18"/>
                <w:szCs w:val="18"/>
                <w:lang w:val="da-DK"/>
              </w:rPr>
              <w:t xml:space="preserve">assisterer </w:t>
            </w:r>
            <w:r w:rsidR="00AF6C36" w:rsidRPr="00FE096A">
              <w:rPr>
                <w:rFonts w:ascii="Source Sans Pro" w:eastAsia="Times New Roman" w:hAnsi="Source Sans Pro" w:cs="Times New Roman"/>
                <w:color w:val="575757"/>
                <w:sz w:val="18"/>
                <w:szCs w:val="18"/>
                <w:lang w:val="da-DK"/>
              </w:rPr>
              <w:t>på udviklingen</w:t>
            </w:r>
            <w:r w:rsidRPr="00FE096A">
              <w:rPr>
                <w:rFonts w:ascii="Source Sans Pro" w:eastAsia="Times New Roman" w:hAnsi="Source Sans Pro" w:cs="Times New Roman"/>
                <w:color w:val="575757"/>
                <w:sz w:val="18"/>
                <w:szCs w:val="18"/>
                <w:lang w:val="da-DK"/>
              </w:rPr>
              <w:t xml:space="preserve"> af investeringskonceptet.</w:t>
            </w:r>
          </w:p>
        </w:tc>
      </w:tr>
    </w:tbl>
    <w:p w14:paraId="3DFA814B" w14:textId="1FAE6950" w:rsidR="00473592" w:rsidRPr="00FE096A" w:rsidRDefault="00473592" w:rsidP="00D031C4">
      <w:pPr>
        <w:tabs>
          <w:tab w:val="left" w:pos="284"/>
        </w:tabs>
        <w:spacing w:line="240" w:lineRule="atLeast"/>
        <w:rPr>
          <w:rFonts w:ascii="Source Sans Pro Black" w:hAnsi="Source Sans Pro Black"/>
          <w:color w:val="559DC4"/>
          <w:sz w:val="28"/>
          <w:szCs w:val="28"/>
          <w:lang w:val="da-DK"/>
        </w:rPr>
        <w:sectPr w:rsidR="00473592" w:rsidRPr="00FE096A" w:rsidSect="008F032D">
          <w:footerReference w:type="default" r:id="rId14"/>
          <w:pgSz w:w="11901" w:h="16817"/>
          <w:pgMar w:top="1418" w:right="1418" w:bottom="1418" w:left="2127" w:header="709" w:footer="0" w:gutter="0"/>
          <w:pgNumType w:start="1"/>
          <w:cols w:space="708"/>
          <w:docGrid w:linePitch="360"/>
        </w:sectPr>
      </w:pPr>
    </w:p>
    <w:tbl>
      <w:tblPr>
        <w:tblStyle w:val="Tabellengitternetz1"/>
        <w:tblpPr w:leftFromText="142" w:rightFromText="142" w:vertAnchor="text" w:horzAnchor="margin" w:tblpY="1"/>
        <w:tblW w:w="8613" w:type="dxa"/>
        <w:tblLayout w:type="fixed"/>
        <w:tblLook w:val="04A0" w:firstRow="1" w:lastRow="0" w:firstColumn="1" w:lastColumn="0" w:noHBand="0" w:noVBand="1"/>
      </w:tblPr>
      <w:tblGrid>
        <w:gridCol w:w="4156"/>
        <w:gridCol w:w="3283"/>
        <w:gridCol w:w="1174"/>
      </w:tblGrid>
      <w:tr w:rsidR="00D01A05" w:rsidRPr="00FE096A" w14:paraId="1A82EAAB"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3F3FE4" w14:textId="71BEC435" w:rsidR="00D01A05" w:rsidRPr="00FE096A" w:rsidRDefault="00D16C13" w:rsidP="00F66296">
            <w:pPr>
              <w:pStyle w:val="Listenabsatz"/>
              <w:numPr>
                <w:ilvl w:val="0"/>
                <w:numId w:val="7"/>
              </w:numPr>
              <w:tabs>
                <w:tab w:val="left" w:pos="284"/>
              </w:tabs>
              <w:spacing w:before="120" w:after="120" w:line="240" w:lineRule="atLeast"/>
              <w:ind w:left="426" w:hanging="426"/>
              <w:rPr>
                <w:rFonts w:ascii="Source Sans Pro" w:hAnsi="Source Sans Pro"/>
                <w:b/>
                <w:color w:val="000000"/>
                <w:lang w:val="da-DK"/>
              </w:rPr>
            </w:pPr>
            <w:r w:rsidRPr="00FE096A">
              <w:rPr>
                <w:rFonts w:ascii="Source Sans Pro Black" w:hAnsi="Source Sans Pro Black"/>
                <w:color w:val="0069A9"/>
                <w:sz w:val="28"/>
                <w:szCs w:val="28"/>
                <w:lang w:val="da-DK"/>
              </w:rPr>
              <w:lastRenderedPageBreak/>
              <w:t>D</w:t>
            </w:r>
            <w:r w:rsidR="004D3E8F" w:rsidRPr="00FE096A">
              <w:rPr>
                <w:rFonts w:ascii="Source Sans Pro Black" w:hAnsi="Source Sans Pro Black"/>
                <w:color w:val="0069A9"/>
                <w:sz w:val="28"/>
                <w:szCs w:val="28"/>
                <w:lang w:val="da-DK"/>
              </w:rPr>
              <w:t>etaljeret beskrivelse af det planlagte investeringsprojekt</w:t>
            </w:r>
          </w:p>
        </w:tc>
      </w:tr>
      <w:tr w:rsidR="00D01A05" w:rsidRPr="00FE096A" w14:paraId="363B3CC3"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71579F" w14:textId="3471ACC8" w:rsidR="00D01A05" w:rsidRPr="00FE096A" w:rsidRDefault="00D01A05" w:rsidP="00F66296">
            <w:pPr>
              <w:tabs>
                <w:tab w:val="left" w:pos="284"/>
              </w:tabs>
              <w:spacing w:before="120" w:after="120" w:line="260" w:lineRule="exact"/>
              <w:rPr>
                <w:rFonts w:ascii="Arial" w:hAnsi="Arial"/>
                <w:color w:val="575757"/>
                <w:lang w:val="da-DK"/>
              </w:rPr>
            </w:pPr>
            <w:r w:rsidRPr="00FE096A">
              <w:rPr>
                <w:rFonts w:ascii="Source Sans Pro" w:hAnsi="Source Sans Pro"/>
                <w:b/>
                <w:color w:val="575757"/>
                <w:lang w:val="da-DK"/>
              </w:rPr>
              <w:t xml:space="preserve">1.1. </w:t>
            </w:r>
            <w:r w:rsidR="009C1FD5" w:rsidRPr="00FE096A">
              <w:rPr>
                <w:rFonts w:ascii="Source Sans Pro" w:hAnsi="Source Sans Pro"/>
                <w:b/>
                <w:color w:val="575757"/>
                <w:lang w:val="da-DK"/>
              </w:rPr>
              <w:t>Mål for investeringsprojektet</w:t>
            </w:r>
          </w:p>
        </w:tc>
      </w:tr>
      <w:tr w:rsidR="00D01A05" w:rsidRPr="00FE096A" w14:paraId="3BE27692"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4C6AE510" w14:textId="72629B9D" w:rsidR="00D01A05" w:rsidRPr="00FE096A" w:rsidRDefault="009C1FD5" w:rsidP="00F66296">
            <w:pPr>
              <w:tabs>
                <w:tab w:val="left" w:pos="284"/>
              </w:tabs>
              <w:spacing w:before="120" w:after="120"/>
              <w:jc w:val="both"/>
              <w:rPr>
                <w:rFonts w:ascii="Source Sans Pro" w:hAnsi="Source Sans Pro"/>
                <w:color w:val="575757"/>
                <w:sz w:val="18"/>
                <w:szCs w:val="18"/>
                <w:lang w:val="da-DK"/>
              </w:rPr>
            </w:pPr>
            <w:r w:rsidRPr="00FE096A">
              <w:rPr>
                <w:rFonts w:ascii="Source Sans Pro" w:hAnsi="Source Sans Pro"/>
                <w:color w:val="575757"/>
                <w:sz w:val="18"/>
                <w:szCs w:val="18"/>
                <w:lang w:val="da-DK"/>
              </w:rPr>
              <w:t xml:space="preserve">Resumér de generelle og specifikke projektmål. </w:t>
            </w:r>
          </w:p>
        </w:tc>
      </w:tr>
      <w:tr w:rsidR="00D01A05" w:rsidRPr="00FE096A" w14:paraId="5F1DF85B"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EB9E1F" w14:textId="1B94F520" w:rsidR="00D01A05" w:rsidRPr="00FE096A" w:rsidRDefault="00D01A05" w:rsidP="00F66296">
            <w:pPr>
              <w:tabs>
                <w:tab w:val="left" w:pos="284"/>
              </w:tabs>
              <w:spacing w:before="120" w:after="120" w:line="260" w:lineRule="exact"/>
              <w:rPr>
                <w:rFonts w:ascii="Arial" w:hAnsi="Arial"/>
                <w:color w:val="575757"/>
                <w:lang w:val="da-DK"/>
              </w:rPr>
            </w:pPr>
            <w:r w:rsidRPr="00FE096A">
              <w:rPr>
                <w:rFonts w:ascii="Source Sans Pro" w:hAnsi="Source Sans Pro"/>
                <w:b/>
                <w:color w:val="575757"/>
                <w:lang w:val="da-DK"/>
              </w:rPr>
              <w:t>1.2. G</w:t>
            </w:r>
            <w:r w:rsidR="009C1FD5" w:rsidRPr="00FE096A">
              <w:rPr>
                <w:rFonts w:ascii="Source Sans Pro" w:hAnsi="Source Sans Pro"/>
                <w:b/>
                <w:color w:val="575757"/>
                <w:lang w:val="da-DK"/>
              </w:rPr>
              <w:t>enerel projektbaggrund, kontekst og begrundelse</w:t>
            </w:r>
          </w:p>
        </w:tc>
      </w:tr>
      <w:tr w:rsidR="00D01A05" w:rsidRPr="00FE096A" w14:paraId="0E3A6F7C"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15EEBBB2" w14:textId="7EB55C1F" w:rsidR="009C1FD5" w:rsidRPr="00FE096A" w:rsidRDefault="009C1FD5" w:rsidP="009C1FD5">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 xml:space="preserve">Beskriv den generelle sammenhæng og rationale for det planlagte investeringsprojekt </w:t>
            </w:r>
            <w:r w:rsidR="00140B5C" w:rsidRPr="00FE096A">
              <w:rPr>
                <w:rFonts w:ascii="Source Sans Pro" w:hAnsi="Source Sans Pro"/>
                <w:color w:val="575757"/>
                <w:sz w:val="18"/>
                <w:szCs w:val="18"/>
                <w:lang w:val="da-DK"/>
              </w:rPr>
              <w:t>med</w:t>
            </w:r>
            <w:r w:rsidRPr="00FE096A">
              <w:rPr>
                <w:rFonts w:ascii="Source Sans Pro" w:hAnsi="Source Sans Pro"/>
                <w:color w:val="575757"/>
                <w:sz w:val="18"/>
                <w:szCs w:val="18"/>
                <w:lang w:val="da-DK"/>
              </w:rPr>
              <w:t xml:space="preserve"> henvisning til f</w:t>
            </w:r>
            <w:r w:rsidR="00410002" w:rsidRPr="00FE096A">
              <w:rPr>
                <w:rFonts w:ascii="Source Sans Pro" w:hAnsi="Source Sans Pro"/>
                <w:color w:val="575757"/>
                <w:sz w:val="18"/>
                <w:szCs w:val="18"/>
                <w:lang w:val="da-DK"/>
              </w:rPr>
              <w:t>.eks.</w:t>
            </w:r>
            <w:r w:rsidRPr="00FE096A">
              <w:rPr>
                <w:rFonts w:ascii="Source Sans Pro" w:hAnsi="Source Sans Pro"/>
                <w:color w:val="575757"/>
                <w:sz w:val="18"/>
                <w:szCs w:val="18"/>
                <w:lang w:val="da-DK"/>
              </w:rPr>
              <w:t>:</w:t>
            </w:r>
          </w:p>
          <w:p w14:paraId="02A35DAE" w14:textId="0E9C0A6D" w:rsidR="009C1FD5" w:rsidRPr="00FE096A" w:rsidRDefault="009C1FD5" w:rsidP="00142A7F">
            <w:pPr>
              <w:pStyle w:val="Listenabsatz"/>
              <w:numPr>
                <w:ilvl w:val="0"/>
                <w:numId w:val="10"/>
              </w:num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Generelle rammebetingelser inkl. relevante (lokale, nationale, Eurostat osv.) statistikker vedrørende investeringsområde</w:t>
            </w:r>
            <w:r w:rsidR="00410002" w:rsidRPr="00FE096A">
              <w:rPr>
                <w:rFonts w:ascii="Source Sans Pro" w:hAnsi="Source Sans Pro"/>
                <w:color w:val="575757"/>
                <w:sz w:val="18"/>
                <w:szCs w:val="18"/>
                <w:lang w:val="da-DK"/>
              </w:rPr>
              <w:t>t</w:t>
            </w:r>
            <w:r w:rsidRPr="00FE096A">
              <w:rPr>
                <w:rFonts w:ascii="Source Sans Pro" w:hAnsi="Source Sans Pro"/>
                <w:color w:val="575757"/>
                <w:sz w:val="18"/>
                <w:szCs w:val="18"/>
                <w:lang w:val="da-DK"/>
              </w:rPr>
              <w:t xml:space="preserve">, befolkning </w:t>
            </w:r>
            <w:r w:rsidR="00142A7F" w:rsidRPr="00FE096A">
              <w:rPr>
                <w:rFonts w:ascii="Source Sans Pro" w:hAnsi="Source Sans Pro"/>
                <w:color w:val="575757"/>
                <w:sz w:val="18"/>
                <w:szCs w:val="18"/>
                <w:lang w:val="da-DK"/>
              </w:rPr>
              <w:t>m</w:t>
            </w:r>
            <w:r w:rsidRPr="00FE096A">
              <w:rPr>
                <w:rFonts w:ascii="Source Sans Pro" w:hAnsi="Source Sans Pro"/>
                <w:color w:val="575757"/>
                <w:sz w:val="18"/>
                <w:szCs w:val="18"/>
                <w:lang w:val="da-DK"/>
              </w:rPr>
              <w:t>v.; og et socialt perspektiv på sammenhængen med gennemførelsen af projektet;</w:t>
            </w:r>
          </w:p>
          <w:p w14:paraId="504D90A9" w14:textId="20998356" w:rsidR="009C1FD5" w:rsidRPr="00FE096A" w:rsidRDefault="009C1FD5" w:rsidP="00142A7F">
            <w:pPr>
              <w:pStyle w:val="Listenabsatz"/>
              <w:numPr>
                <w:ilvl w:val="0"/>
                <w:numId w:val="10"/>
              </w:num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 xml:space="preserve">Relevante (aktiverende) politiske rammer, herunder politiske mål og / eller forpligtelser (inkl. SEAPs, SECAPs </w:t>
            </w:r>
            <w:r w:rsidR="00142A7F" w:rsidRPr="00FE096A">
              <w:rPr>
                <w:rFonts w:ascii="Source Sans Pro" w:hAnsi="Source Sans Pro"/>
                <w:color w:val="575757"/>
                <w:sz w:val="18"/>
                <w:szCs w:val="18"/>
                <w:lang w:val="da-DK"/>
              </w:rPr>
              <w:t>m</w:t>
            </w:r>
            <w:r w:rsidRPr="00FE096A">
              <w:rPr>
                <w:rFonts w:ascii="Source Sans Pro" w:hAnsi="Source Sans Pro"/>
                <w:color w:val="575757"/>
                <w:sz w:val="18"/>
                <w:szCs w:val="18"/>
                <w:lang w:val="da-DK"/>
              </w:rPr>
              <w:t>v.);</w:t>
            </w:r>
          </w:p>
          <w:p w14:paraId="4AB382EE" w14:textId="7C012737" w:rsidR="009C1FD5" w:rsidRPr="00C57E5A" w:rsidRDefault="009C1FD5" w:rsidP="00C57E5A">
            <w:pPr>
              <w:pStyle w:val="Listenabsatz"/>
              <w:numPr>
                <w:ilvl w:val="0"/>
                <w:numId w:val="10"/>
              </w:num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Social kontekst</w:t>
            </w:r>
            <w:r w:rsidR="008B06F9" w:rsidRPr="00FE096A">
              <w:rPr>
                <w:rFonts w:ascii="Source Sans Pro" w:hAnsi="Source Sans Pro"/>
                <w:color w:val="575757"/>
                <w:sz w:val="18"/>
                <w:szCs w:val="18"/>
                <w:lang w:val="da-DK"/>
              </w:rPr>
              <w:t xml:space="preserve"> i forhold til </w:t>
            </w:r>
            <w:r w:rsidRPr="00FE096A">
              <w:rPr>
                <w:rFonts w:ascii="Source Sans Pro" w:hAnsi="Source Sans Pro"/>
                <w:color w:val="575757"/>
                <w:sz w:val="18"/>
                <w:szCs w:val="18"/>
                <w:lang w:val="da-DK"/>
              </w:rPr>
              <w:t>hvor investeringsprojektet skal udvikles (f.ek</w:t>
            </w:r>
            <w:r w:rsidR="00F447DF" w:rsidRPr="00FE096A">
              <w:rPr>
                <w:rFonts w:ascii="Source Sans Pro" w:hAnsi="Source Sans Pro"/>
                <w:color w:val="575757"/>
                <w:sz w:val="18"/>
                <w:szCs w:val="18"/>
                <w:lang w:val="da-DK"/>
              </w:rPr>
              <w:t>s. i</w:t>
            </w:r>
            <w:r w:rsidR="008B06F9" w:rsidRPr="00FE096A">
              <w:rPr>
                <w:rFonts w:ascii="Source Sans Pro" w:hAnsi="Source Sans Pro"/>
                <w:color w:val="575757"/>
                <w:sz w:val="18"/>
                <w:szCs w:val="18"/>
                <w:lang w:val="da-DK"/>
              </w:rPr>
              <w:t xml:space="preserve"> et</w:t>
            </w:r>
            <w:r w:rsidRPr="00FE096A">
              <w:rPr>
                <w:rFonts w:ascii="Source Sans Pro" w:hAnsi="Source Sans Pro"/>
                <w:color w:val="575757"/>
                <w:sz w:val="18"/>
                <w:szCs w:val="18"/>
                <w:lang w:val="da-DK"/>
              </w:rPr>
              <w:t xml:space="preserve"> </w:t>
            </w:r>
            <w:r w:rsidR="00F447DF" w:rsidRPr="00FE096A">
              <w:rPr>
                <w:rFonts w:ascii="Source Sans Pro" w:hAnsi="Source Sans Pro"/>
                <w:color w:val="575757"/>
                <w:sz w:val="18"/>
                <w:szCs w:val="18"/>
                <w:lang w:val="da-DK"/>
              </w:rPr>
              <w:t xml:space="preserve">byområde </w:t>
            </w:r>
            <w:r w:rsidRPr="00FE096A">
              <w:rPr>
                <w:rFonts w:ascii="Source Sans Pro" w:hAnsi="Source Sans Pro"/>
                <w:color w:val="575757"/>
                <w:sz w:val="18"/>
                <w:szCs w:val="18"/>
                <w:lang w:val="da-DK"/>
              </w:rPr>
              <w:t>med særlig</w:t>
            </w:r>
            <w:r w:rsidR="00F447DF" w:rsidRPr="00FE096A">
              <w:rPr>
                <w:rFonts w:ascii="Source Sans Pro" w:hAnsi="Source Sans Pro"/>
                <w:color w:val="575757"/>
                <w:sz w:val="18"/>
                <w:szCs w:val="18"/>
                <w:lang w:val="da-DK"/>
              </w:rPr>
              <w:t>e sociale udfordringer</w:t>
            </w:r>
            <w:r w:rsidRPr="00C57E5A">
              <w:rPr>
                <w:rFonts w:ascii="Source Sans Pro" w:hAnsi="Source Sans Pro"/>
                <w:color w:val="575757"/>
                <w:sz w:val="18"/>
                <w:szCs w:val="18"/>
                <w:lang w:val="da-DK"/>
              </w:rPr>
              <w:t xml:space="preserve">, </w:t>
            </w:r>
            <w:r w:rsidR="008B06F9" w:rsidRPr="00C57E5A">
              <w:rPr>
                <w:rFonts w:ascii="Source Sans Pro" w:hAnsi="Source Sans Pro"/>
                <w:color w:val="575757"/>
                <w:sz w:val="18"/>
                <w:szCs w:val="18"/>
                <w:lang w:val="da-DK"/>
              </w:rPr>
              <w:t>hvis</w:t>
            </w:r>
            <w:r w:rsidRPr="00C57E5A">
              <w:rPr>
                <w:rFonts w:ascii="Source Sans Pro" w:hAnsi="Source Sans Pro"/>
                <w:color w:val="575757"/>
                <w:sz w:val="18"/>
                <w:szCs w:val="18"/>
                <w:lang w:val="da-DK"/>
              </w:rPr>
              <w:t xml:space="preserve"> relevant</w:t>
            </w:r>
            <w:r w:rsidR="00E350BB" w:rsidRPr="00C57E5A">
              <w:rPr>
                <w:rFonts w:ascii="Source Sans Pro" w:hAnsi="Source Sans Pro"/>
                <w:color w:val="575757"/>
                <w:sz w:val="18"/>
                <w:szCs w:val="18"/>
                <w:lang w:val="da-DK"/>
              </w:rPr>
              <w:t>)</w:t>
            </w:r>
            <w:r w:rsidRPr="00C57E5A">
              <w:rPr>
                <w:rFonts w:ascii="Source Sans Pro" w:hAnsi="Source Sans Pro"/>
                <w:color w:val="575757"/>
                <w:sz w:val="18"/>
                <w:szCs w:val="18"/>
                <w:lang w:val="da-DK"/>
              </w:rPr>
              <w:t>;</w:t>
            </w:r>
          </w:p>
          <w:p w14:paraId="63B2C5A4" w14:textId="3B6DC5A3" w:rsidR="009C1FD5" w:rsidRPr="00FE096A" w:rsidRDefault="009C1FD5" w:rsidP="00142A7F">
            <w:pPr>
              <w:pStyle w:val="Listenabsatz"/>
              <w:numPr>
                <w:ilvl w:val="0"/>
                <w:numId w:val="10"/>
              </w:num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 xml:space="preserve">Andre relevante kommunale infrastrukturprojekter </w:t>
            </w:r>
            <w:r w:rsidR="008B06F9" w:rsidRPr="00FE096A">
              <w:rPr>
                <w:rFonts w:ascii="Source Sans Pro" w:hAnsi="Source Sans Pro"/>
                <w:color w:val="575757"/>
                <w:sz w:val="18"/>
                <w:szCs w:val="18"/>
                <w:lang w:val="da-DK"/>
              </w:rPr>
              <w:t>igangsat af</w:t>
            </w:r>
            <w:r w:rsidRPr="00FE096A">
              <w:rPr>
                <w:rFonts w:ascii="Source Sans Pro" w:hAnsi="Source Sans Pro"/>
                <w:color w:val="575757"/>
                <w:sz w:val="18"/>
                <w:szCs w:val="18"/>
                <w:lang w:val="da-DK"/>
              </w:rPr>
              <w:t xml:space="preserve"> projekt</w:t>
            </w:r>
            <w:r w:rsidR="00E350BB" w:rsidRPr="00FE096A">
              <w:rPr>
                <w:rFonts w:ascii="Source Sans Pro" w:hAnsi="Source Sans Pro"/>
                <w:color w:val="575757"/>
                <w:sz w:val="18"/>
                <w:szCs w:val="18"/>
                <w:lang w:val="da-DK"/>
              </w:rPr>
              <w:t>udvikler</w:t>
            </w:r>
            <w:r w:rsidRPr="00FE096A">
              <w:rPr>
                <w:rFonts w:ascii="Source Sans Pro" w:hAnsi="Source Sans Pro"/>
                <w:color w:val="575757"/>
                <w:sz w:val="18"/>
                <w:szCs w:val="18"/>
                <w:lang w:val="da-DK"/>
              </w:rPr>
              <w:t xml:space="preserve">(e), der vil køre parallelt med det planlagte investeringsprojekt, </w:t>
            </w:r>
            <w:r w:rsidR="00E350BB" w:rsidRPr="00FE096A">
              <w:rPr>
                <w:rFonts w:ascii="Source Sans Pro" w:hAnsi="Source Sans Pro"/>
                <w:color w:val="575757"/>
                <w:sz w:val="18"/>
                <w:szCs w:val="18"/>
                <w:lang w:val="da-DK"/>
              </w:rPr>
              <w:t>om</w:t>
            </w:r>
            <w:r w:rsidRPr="00FE096A">
              <w:rPr>
                <w:rFonts w:ascii="Source Sans Pro" w:hAnsi="Source Sans Pro"/>
                <w:color w:val="575757"/>
                <w:sz w:val="18"/>
                <w:szCs w:val="18"/>
                <w:lang w:val="da-DK"/>
              </w:rPr>
              <w:t xml:space="preserve"> nogen.</w:t>
            </w:r>
          </w:p>
          <w:p w14:paraId="609D5107" w14:textId="1555D4C3" w:rsidR="009C1FD5" w:rsidRPr="00FE096A" w:rsidRDefault="009C1FD5" w:rsidP="009C1FD5">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 xml:space="preserve">Vedhæft </w:t>
            </w:r>
            <w:r w:rsidR="00142A7F" w:rsidRPr="00FE096A">
              <w:rPr>
                <w:rFonts w:ascii="Source Sans Pro" w:hAnsi="Source Sans Pro"/>
                <w:color w:val="575757"/>
                <w:sz w:val="18"/>
                <w:szCs w:val="18"/>
                <w:lang w:val="da-DK"/>
              </w:rPr>
              <w:t>relaterede</w:t>
            </w:r>
            <w:r w:rsidRPr="00FE096A">
              <w:rPr>
                <w:rFonts w:ascii="Source Sans Pro" w:hAnsi="Source Sans Pro"/>
                <w:color w:val="575757"/>
                <w:sz w:val="18"/>
                <w:szCs w:val="18"/>
                <w:lang w:val="da-DK"/>
              </w:rPr>
              <w:t xml:space="preserve"> bilag, f.eks. SEAP, SECAP </w:t>
            </w:r>
            <w:r w:rsidR="00142A7F" w:rsidRPr="00FE096A">
              <w:rPr>
                <w:rFonts w:ascii="Source Sans Pro" w:hAnsi="Source Sans Pro"/>
                <w:color w:val="575757"/>
                <w:sz w:val="18"/>
                <w:szCs w:val="18"/>
                <w:lang w:val="da-DK"/>
              </w:rPr>
              <w:t>m</w:t>
            </w:r>
            <w:r w:rsidR="008B06F9" w:rsidRPr="00FE096A">
              <w:rPr>
                <w:rFonts w:ascii="Source Sans Pro" w:hAnsi="Source Sans Pro"/>
                <w:color w:val="575757"/>
                <w:sz w:val="18"/>
                <w:szCs w:val="18"/>
                <w:lang w:val="da-DK"/>
              </w:rPr>
              <w:t>.</w:t>
            </w:r>
            <w:r w:rsidRPr="00FE096A">
              <w:rPr>
                <w:rFonts w:ascii="Source Sans Pro" w:hAnsi="Source Sans Pro"/>
                <w:color w:val="575757"/>
                <w:sz w:val="18"/>
                <w:szCs w:val="18"/>
                <w:lang w:val="da-DK"/>
              </w:rPr>
              <w:t>v.</w:t>
            </w:r>
          </w:p>
        </w:tc>
      </w:tr>
      <w:tr w:rsidR="00D01A05" w:rsidRPr="00FE096A" w14:paraId="3A727BD2"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D397C6" w14:textId="2631E9F9" w:rsidR="00D01A05" w:rsidRPr="00FE096A" w:rsidRDefault="00D01A05" w:rsidP="00F66296">
            <w:pPr>
              <w:tabs>
                <w:tab w:val="left" w:pos="284"/>
              </w:tabs>
              <w:spacing w:before="120" w:after="120" w:line="260" w:lineRule="exact"/>
              <w:rPr>
                <w:rFonts w:ascii="Arial" w:hAnsi="Arial"/>
                <w:color w:val="575757"/>
                <w:lang w:val="da-DK"/>
              </w:rPr>
            </w:pPr>
            <w:r w:rsidRPr="00FE096A">
              <w:rPr>
                <w:rFonts w:ascii="Source Sans Pro" w:hAnsi="Source Sans Pro"/>
                <w:b/>
                <w:color w:val="575757"/>
                <w:lang w:val="da-DK"/>
              </w:rPr>
              <w:t>1.3.</w:t>
            </w:r>
            <w:r w:rsidR="008B06F9" w:rsidRPr="00FE096A">
              <w:rPr>
                <w:rFonts w:ascii="Source Sans Pro" w:hAnsi="Source Sans Pro"/>
                <w:b/>
                <w:color w:val="575757"/>
                <w:lang w:val="da-DK"/>
              </w:rPr>
              <w:t xml:space="preserve"> Beskrivelse af investering</w:t>
            </w:r>
            <w:r w:rsidR="00AF6C36" w:rsidRPr="00FE096A">
              <w:rPr>
                <w:rFonts w:ascii="Source Sans Pro" w:hAnsi="Source Sans Pro"/>
                <w:b/>
                <w:color w:val="575757"/>
                <w:lang w:val="da-DK"/>
              </w:rPr>
              <w:t>s</w:t>
            </w:r>
            <w:r w:rsidR="008B06F9" w:rsidRPr="00FE096A">
              <w:rPr>
                <w:rFonts w:ascii="Source Sans Pro" w:hAnsi="Source Sans Pro"/>
                <w:b/>
                <w:color w:val="575757"/>
                <w:lang w:val="da-DK"/>
              </w:rPr>
              <w:t>projektet</w:t>
            </w:r>
          </w:p>
        </w:tc>
      </w:tr>
      <w:tr w:rsidR="00D01A05" w:rsidRPr="00FE096A" w14:paraId="4B96E47D"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718FD9BD" w14:textId="5963E4BE" w:rsidR="00114807" w:rsidRPr="00FE096A" w:rsidRDefault="00E350BB" w:rsidP="00F66296">
            <w:pPr>
              <w:tabs>
                <w:tab w:val="left" w:pos="284"/>
              </w:tabs>
              <w:spacing w:before="120" w:after="120"/>
              <w:rPr>
                <w:rFonts w:ascii="Source Sans Pro" w:hAnsi="Source Sans Pro"/>
                <w:color w:val="575757"/>
                <w:sz w:val="18"/>
                <w:szCs w:val="18"/>
                <w:shd w:val="clear" w:color="auto" w:fill="FFFFFF"/>
                <w:lang w:val="da-DK"/>
              </w:rPr>
            </w:pPr>
            <w:r w:rsidRPr="00FE096A">
              <w:rPr>
                <w:rFonts w:ascii="Source Sans Pro" w:hAnsi="Source Sans Pro"/>
                <w:color w:val="575757"/>
                <w:sz w:val="18"/>
                <w:szCs w:val="18"/>
                <w:shd w:val="clear" w:color="auto" w:fill="FFFFFF"/>
                <w:lang w:val="da-DK"/>
              </w:rPr>
              <w:t>Beskriv det planlagte investeringsprojekt inkl. de planlagte tekniske tiltag</w:t>
            </w:r>
            <w:r w:rsidR="00646676" w:rsidRPr="00FE096A">
              <w:rPr>
                <w:rFonts w:ascii="Source Sans Pro" w:hAnsi="Source Sans Pro"/>
                <w:color w:val="575757"/>
                <w:sz w:val="18"/>
                <w:szCs w:val="18"/>
                <w:lang w:val="da-DK"/>
              </w:rPr>
              <w:t>.</w:t>
            </w:r>
            <w:r w:rsidR="00BA10F7" w:rsidRPr="00FE096A">
              <w:rPr>
                <w:rStyle w:val="Funotenzeichen"/>
                <w:rFonts w:ascii="Source Sans Pro" w:hAnsi="Source Sans Pro"/>
                <w:color w:val="575757"/>
                <w:sz w:val="18"/>
                <w:szCs w:val="18"/>
                <w:lang w:val="da-DK"/>
              </w:rPr>
              <w:footnoteReference w:id="4"/>
            </w:r>
            <w:r w:rsidR="00114807" w:rsidRPr="00FE096A">
              <w:rPr>
                <w:rFonts w:ascii="Source Sans Pro" w:hAnsi="Source Sans Pro"/>
                <w:color w:val="575757"/>
                <w:sz w:val="18"/>
                <w:szCs w:val="18"/>
                <w:lang w:val="da-DK"/>
              </w:rPr>
              <w:t xml:space="preserve"> </w:t>
            </w:r>
          </w:p>
          <w:p w14:paraId="3100E649" w14:textId="4045D20E" w:rsidR="00E350BB" w:rsidRPr="00FE096A" w:rsidRDefault="00E350BB" w:rsidP="00E350BB">
            <w:pPr>
              <w:tabs>
                <w:tab w:val="left" w:pos="284"/>
              </w:tabs>
              <w:spacing w:before="120" w:after="120"/>
              <w:rPr>
                <w:rFonts w:ascii="Source Sans Pro" w:hAnsi="Source Sans Pro"/>
                <w:color w:val="575757"/>
                <w:sz w:val="18"/>
                <w:szCs w:val="18"/>
                <w:shd w:val="clear" w:color="auto" w:fill="FFFFFF"/>
                <w:lang w:val="da-DK"/>
              </w:rPr>
            </w:pPr>
            <w:r w:rsidRPr="00FE096A">
              <w:rPr>
                <w:rFonts w:ascii="Source Sans Pro" w:hAnsi="Source Sans Pro"/>
                <w:color w:val="575757"/>
                <w:sz w:val="18"/>
                <w:szCs w:val="18"/>
                <w:shd w:val="clear" w:color="auto" w:fill="FFFFFF"/>
                <w:lang w:val="da-DK"/>
              </w:rPr>
              <w:t xml:space="preserve">Angiv i denne sammenhæng detaljer om den </w:t>
            </w:r>
            <w:r w:rsidR="00364F8B" w:rsidRPr="00FE096A">
              <w:rPr>
                <w:rFonts w:ascii="Source Sans Pro" w:hAnsi="Source Sans Pro"/>
                <w:color w:val="575757"/>
                <w:sz w:val="18"/>
                <w:szCs w:val="18"/>
                <w:shd w:val="clear" w:color="auto" w:fill="FFFFFF"/>
                <w:lang w:val="da-DK"/>
              </w:rPr>
              <w:t>bagvedl</w:t>
            </w:r>
            <w:r w:rsidRPr="00FE096A">
              <w:rPr>
                <w:rFonts w:ascii="Source Sans Pro" w:hAnsi="Source Sans Pro"/>
                <w:color w:val="575757"/>
                <w:sz w:val="18"/>
                <w:szCs w:val="18"/>
                <w:shd w:val="clear" w:color="auto" w:fill="FFFFFF"/>
                <w:lang w:val="da-DK"/>
              </w:rPr>
              <w:t xml:space="preserve">iggende tekniske analyse (f.eks. resultater fra energisyn foretaget </w:t>
            </w:r>
            <w:r w:rsidR="008B06F9" w:rsidRPr="00FE096A">
              <w:rPr>
                <w:rFonts w:ascii="Source Sans Pro" w:hAnsi="Source Sans Pro"/>
                <w:color w:val="575757"/>
                <w:sz w:val="18"/>
                <w:szCs w:val="18"/>
                <w:shd w:val="clear" w:color="auto" w:fill="FFFFFF"/>
                <w:lang w:val="da-DK"/>
              </w:rPr>
              <w:t>i forhold til</w:t>
            </w:r>
            <w:r w:rsidRPr="00FE096A">
              <w:rPr>
                <w:rFonts w:ascii="Source Sans Pro" w:hAnsi="Source Sans Pro"/>
                <w:color w:val="575757"/>
                <w:sz w:val="18"/>
                <w:szCs w:val="18"/>
                <w:shd w:val="clear" w:color="auto" w:fill="FFFFFF"/>
                <w:lang w:val="da-DK"/>
              </w:rPr>
              <w:t xml:space="preserve"> projektet, vurdering af egnede teknologimuligheder </w:t>
            </w:r>
            <w:r w:rsidR="00AF6C36" w:rsidRPr="00FE096A">
              <w:rPr>
                <w:rFonts w:ascii="Source Sans Pro" w:hAnsi="Source Sans Pro"/>
                <w:color w:val="575757"/>
                <w:sz w:val="18"/>
                <w:szCs w:val="18"/>
                <w:shd w:val="clear" w:color="auto" w:fill="FFFFFF"/>
                <w:lang w:val="da-DK"/>
              </w:rPr>
              <w:t>osv.</w:t>
            </w:r>
            <w:r w:rsidRPr="00FE096A">
              <w:rPr>
                <w:rFonts w:ascii="Source Sans Pro" w:hAnsi="Source Sans Pro"/>
                <w:color w:val="575757"/>
                <w:sz w:val="18"/>
                <w:szCs w:val="18"/>
                <w:shd w:val="clear" w:color="auto" w:fill="FFFFFF"/>
                <w:lang w:val="da-DK"/>
              </w:rPr>
              <w:t>.) og henvis for eksempel til:</w:t>
            </w:r>
          </w:p>
          <w:p w14:paraId="0A8F3E96" w14:textId="5F99B9DE" w:rsidR="00E350BB" w:rsidRPr="00FE096A" w:rsidRDefault="00E350BB" w:rsidP="00E350BB">
            <w:pPr>
              <w:pStyle w:val="Listenabsatz"/>
              <w:numPr>
                <w:ilvl w:val="0"/>
                <w:numId w:val="11"/>
              </w:numPr>
              <w:tabs>
                <w:tab w:val="left" w:pos="284"/>
              </w:tabs>
              <w:spacing w:before="120" w:after="120"/>
              <w:rPr>
                <w:rFonts w:ascii="Source Sans Pro" w:hAnsi="Source Sans Pro"/>
                <w:color w:val="575757"/>
                <w:sz w:val="18"/>
                <w:szCs w:val="18"/>
                <w:shd w:val="clear" w:color="auto" w:fill="FFFFFF"/>
                <w:lang w:val="da-DK"/>
              </w:rPr>
            </w:pPr>
            <w:r w:rsidRPr="00FE096A">
              <w:rPr>
                <w:rFonts w:ascii="Source Sans Pro" w:hAnsi="Source Sans Pro"/>
                <w:color w:val="575757"/>
                <w:sz w:val="18"/>
                <w:szCs w:val="18"/>
                <w:shd w:val="clear" w:color="auto" w:fill="FFFFFF"/>
                <w:lang w:val="da-DK"/>
              </w:rPr>
              <w:t>For offentlige bygninger: antal bygninger, forvaltede overfladearealer, nuværende energiforbrug, foreslåede teknologimuligheder osv.</w:t>
            </w:r>
          </w:p>
          <w:p w14:paraId="3460BF95" w14:textId="04E9D6C5" w:rsidR="00E350BB" w:rsidRPr="00FE096A" w:rsidRDefault="00E350BB" w:rsidP="00E350BB">
            <w:pPr>
              <w:pStyle w:val="Listenabsatz"/>
              <w:numPr>
                <w:ilvl w:val="0"/>
                <w:numId w:val="11"/>
              </w:numPr>
              <w:tabs>
                <w:tab w:val="left" w:pos="284"/>
              </w:tabs>
              <w:spacing w:before="120" w:after="120"/>
              <w:rPr>
                <w:rFonts w:ascii="Source Sans Pro" w:hAnsi="Source Sans Pro"/>
                <w:color w:val="575757"/>
                <w:sz w:val="18"/>
                <w:szCs w:val="18"/>
                <w:shd w:val="clear" w:color="auto" w:fill="FFFFFF"/>
                <w:lang w:val="da-DK"/>
              </w:rPr>
            </w:pPr>
            <w:r w:rsidRPr="00FE096A">
              <w:rPr>
                <w:rFonts w:ascii="Source Sans Pro" w:hAnsi="Source Sans Pro"/>
                <w:color w:val="575757"/>
                <w:sz w:val="18"/>
                <w:szCs w:val="18"/>
                <w:shd w:val="clear" w:color="auto" w:fill="FFFFFF"/>
                <w:lang w:val="da-DK"/>
              </w:rPr>
              <w:t xml:space="preserve">For forbedret effektivitet i energidistribution: forventet forbedring af energieffektivitet, ejerskab af installationer </w:t>
            </w:r>
            <w:r w:rsidR="00AF6C36" w:rsidRPr="00FE096A">
              <w:rPr>
                <w:rFonts w:ascii="Source Sans Pro" w:hAnsi="Source Sans Pro"/>
                <w:color w:val="575757"/>
                <w:sz w:val="18"/>
                <w:szCs w:val="18"/>
                <w:shd w:val="clear" w:color="auto" w:fill="FFFFFF"/>
                <w:lang w:val="da-DK"/>
              </w:rPr>
              <w:t>osv.</w:t>
            </w:r>
          </w:p>
          <w:p w14:paraId="7EA28EB7" w14:textId="61A0C646" w:rsidR="00E350BB" w:rsidRPr="00FE096A" w:rsidRDefault="00E350BB" w:rsidP="00E350BB">
            <w:pPr>
              <w:pStyle w:val="Listenabsatz"/>
              <w:numPr>
                <w:ilvl w:val="0"/>
                <w:numId w:val="11"/>
              </w:numPr>
              <w:tabs>
                <w:tab w:val="left" w:pos="284"/>
              </w:tabs>
              <w:spacing w:before="120" w:after="120"/>
              <w:rPr>
                <w:rFonts w:ascii="Source Sans Pro" w:hAnsi="Source Sans Pro"/>
                <w:color w:val="575757"/>
                <w:sz w:val="18"/>
                <w:szCs w:val="18"/>
                <w:shd w:val="clear" w:color="auto" w:fill="FFFFFF"/>
                <w:lang w:val="da-DK"/>
              </w:rPr>
            </w:pPr>
            <w:r w:rsidRPr="00FE096A">
              <w:rPr>
                <w:rFonts w:ascii="Source Sans Pro" w:hAnsi="Source Sans Pro"/>
                <w:color w:val="575757"/>
                <w:sz w:val="18"/>
                <w:szCs w:val="18"/>
                <w:shd w:val="clear" w:color="auto" w:fill="FFFFFF"/>
                <w:lang w:val="da-DK"/>
              </w:rPr>
              <w:t>Til produktion af vedvarende energi: anvendt vedvarende energikilde, planlagt energiproduktion, foreslåede teknologimuligheder.</w:t>
            </w:r>
          </w:p>
          <w:p w14:paraId="3D4A0FA5" w14:textId="4954BB69" w:rsidR="00E350BB" w:rsidRPr="00FE096A" w:rsidRDefault="00E350BB" w:rsidP="00E350BB">
            <w:pPr>
              <w:tabs>
                <w:tab w:val="left" w:pos="284"/>
              </w:tabs>
              <w:spacing w:before="120" w:after="120"/>
              <w:rPr>
                <w:rFonts w:ascii="Source Sans Pro" w:hAnsi="Source Sans Pro"/>
                <w:color w:val="575757"/>
                <w:sz w:val="18"/>
                <w:szCs w:val="18"/>
                <w:shd w:val="clear" w:color="auto" w:fill="FFFFFF"/>
                <w:lang w:val="da-DK"/>
              </w:rPr>
            </w:pPr>
            <w:r w:rsidRPr="00FE096A">
              <w:rPr>
                <w:rFonts w:ascii="Source Sans Pro" w:hAnsi="Source Sans Pro"/>
                <w:color w:val="575757"/>
                <w:sz w:val="18"/>
                <w:szCs w:val="18"/>
                <w:shd w:val="clear" w:color="auto" w:fill="FFFFFF"/>
                <w:lang w:val="da-DK"/>
              </w:rPr>
              <w:t xml:space="preserve">Beskriv også fremgangsmåden </w:t>
            </w:r>
            <w:r w:rsidR="00364F8B" w:rsidRPr="00FE096A">
              <w:rPr>
                <w:rFonts w:ascii="Source Sans Pro" w:hAnsi="Source Sans Pro"/>
                <w:color w:val="575757"/>
                <w:sz w:val="18"/>
                <w:szCs w:val="18"/>
                <w:shd w:val="clear" w:color="auto" w:fill="FFFFFF"/>
                <w:lang w:val="da-DK"/>
              </w:rPr>
              <w:t>for</w:t>
            </w:r>
            <w:r w:rsidRPr="00FE096A">
              <w:rPr>
                <w:rFonts w:ascii="Source Sans Pro" w:hAnsi="Source Sans Pro"/>
                <w:color w:val="575757"/>
                <w:sz w:val="18"/>
                <w:szCs w:val="18"/>
                <w:shd w:val="clear" w:color="auto" w:fill="FFFFFF"/>
                <w:lang w:val="da-DK"/>
              </w:rPr>
              <w:t xml:space="preserve"> </w:t>
            </w:r>
            <w:r w:rsidR="00646676" w:rsidRPr="00FE096A">
              <w:rPr>
                <w:rFonts w:ascii="Source Sans Pro" w:hAnsi="Source Sans Pro"/>
                <w:color w:val="575757"/>
                <w:sz w:val="18"/>
                <w:szCs w:val="18"/>
                <w:shd w:val="clear" w:color="auto" w:fill="FFFFFF"/>
                <w:lang w:val="da-DK"/>
              </w:rPr>
              <w:t xml:space="preserve">aggregering </w:t>
            </w:r>
            <w:r w:rsidRPr="00FE096A">
              <w:rPr>
                <w:rFonts w:ascii="Source Sans Pro" w:hAnsi="Source Sans Pro"/>
                <w:color w:val="575757"/>
                <w:sz w:val="18"/>
                <w:szCs w:val="18"/>
                <w:shd w:val="clear" w:color="auto" w:fill="FFFFFF"/>
                <w:lang w:val="da-DK"/>
              </w:rPr>
              <w:t xml:space="preserve">/bundling af </w:t>
            </w:r>
            <w:r w:rsidR="00364F8B" w:rsidRPr="00FE096A">
              <w:rPr>
                <w:rFonts w:ascii="Source Sans Pro" w:hAnsi="Source Sans Pro"/>
                <w:color w:val="575757"/>
                <w:sz w:val="18"/>
                <w:szCs w:val="18"/>
                <w:shd w:val="clear" w:color="auto" w:fill="FFFFFF"/>
                <w:lang w:val="da-DK"/>
              </w:rPr>
              <w:t xml:space="preserve">mindre </w:t>
            </w:r>
            <w:r w:rsidRPr="00FE096A">
              <w:rPr>
                <w:rFonts w:ascii="Source Sans Pro" w:hAnsi="Source Sans Pro"/>
                <w:color w:val="575757"/>
                <w:sz w:val="18"/>
                <w:szCs w:val="18"/>
                <w:shd w:val="clear" w:color="auto" w:fill="FFFFFF"/>
                <w:lang w:val="da-DK"/>
              </w:rPr>
              <w:t>projekter, om relevant.</w:t>
            </w:r>
          </w:p>
          <w:p w14:paraId="0C1CE557" w14:textId="3EC1ECCF" w:rsidR="00E350BB" w:rsidRPr="00FE096A" w:rsidRDefault="00E350BB" w:rsidP="00E350BB">
            <w:pPr>
              <w:tabs>
                <w:tab w:val="left" w:pos="284"/>
              </w:tabs>
              <w:spacing w:before="120" w:after="120"/>
              <w:rPr>
                <w:rFonts w:ascii="Arial" w:hAnsi="Arial"/>
                <w:color w:val="575757"/>
                <w:sz w:val="18"/>
                <w:szCs w:val="18"/>
                <w:shd w:val="clear" w:color="auto" w:fill="FFFFFF"/>
                <w:lang w:val="da-DK"/>
              </w:rPr>
            </w:pPr>
            <w:r w:rsidRPr="00FE096A">
              <w:rPr>
                <w:rFonts w:ascii="Source Sans Pro" w:hAnsi="Source Sans Pro"/>
                <w:color w:val="575757"/>
                <w:sz w:val="18"/>
                <w:szCs w:val="18"/>
                <w:shd w:val="clear" w:color="auto" w:fill="FFFFFF"/>
                <w:lang w:val="da-DK"/>
              </w:rPr>
              <w:t xml:space="preserve">Vedhæft eventuelle bilag, f.eks. </w:t>
            </w:r>
            <w:r w:rsidR="00685E0F" w:rsidRPr="00FE096A">
              <w:rPr>
                <w:rFonts w:ascii="Source Sans Pro" w:hAnsi="Source Sans Pro"/>
                <w:color w:val="575757"/>
                <w:sz w:val="18"/>
                <w:szCs w:val="18"/>
                <w:shd w:val="clear" w:color="auto" w:fill="FFFFFF"/>
                <w:lang w:val="da-DK"/>
              </w:rPr>
              <w:t xml:space="preserve">(eksempler på) </w:t>
            </w:r>
            <w:r w:rsidRPr="00FE096A">
              <w:rPr>
                <w:rFonts w:ascii="Source Sans Pro" w:hAnsi="Source Sans Pro"/>
                <w:color w:val="575757"/>
                <w:sz w:val="18"/>
                <w:szCs w:val="18"/>
                <w:shd w:val="clear" w:color="auto" w:fill="FFFFFF"/>
                <w:lang w:val="da-DK"/>
              </w:rPr>
              <w:t xml:space="preserve">energianalyser </w:t>
            </w:r>
            <w:r w:rsidR="006677AC" w:rsidRPr="00FE096A">
              <w:rPr>
                <w:rFonts w:ascii="Source Sans Pro" w:hAnsi="Source Sans Pro"/>
                <w:color w:val="575757"/>
                <w:sz w:val="18"/>
                <w:szCs w:val="18"/>
                <w:shd w:val="clear" w:color="auto" w:fill="FFFFFF"/>
                <w:lang w:val="da-DK"/>
              </w:rPr>
              <w:t xml:space="preserve">og </w:t>
            </w:r>
            <w:r w:rsidRPr="00FE096A">
              <w:rPr>
                <w:rFonts w:ascii="Source Sans Pro" w:hAnsi="Source Sans Pro"/>
                <w:color w:val="575757"/>
                <w:sz w:val="18"/>
                <w:szCs w:val="18"/>
                <w:shd w:val="clear" w:color="auto" w:fill="FFFFFF"/>
                <w:lang w:val="da-DK"/>
              </w:rPr>
              <w:t xml:space="preserve">(resumé) af </w:t>
            </w:r>
            <w:r w:rsidR="006677AC" w:rsidRPr="00FE096A">
              <w:rPr>
                <w:rFonts w:ascii="Source Sans Pro" w:hAnsi="Source Sans Pro"/>
                <w:color w:val="575757"/>
                <w:sz w:val="18"/>
                <w:szCs w:val="18"/>
                <w:shd w:val="clear" w:color="auto" w:fill="FFFFFF"/>
                <w:lang w:val="da-DK"/>
              </w:rPr>
              <w:t xml:space="preserve">analyser af </w:t>
            </w:r>
            <w:r w:rsidRPr="00FE096A">
              <w:rPr>
                <w:rFonts w:ascii="Source Sans Pro" w:hAnsi="Source Sans Pro"/>
                <w:color w:val="575757"/>
                <w:sz w:val="18"/>
                <w:szCs w:val="18"/>
                <w:shd w:val="clear" w:color="auto" w:fill="FFFFFF"/>
                <w:lang w:val="da-DK"/>
              </w:rPr>
              <w:t xml:space="preserve">teknologimuligheder </w:t>
            </w:r>
            <w:r w:rsidR="00AF6C36" w:rsidRPr="00FE096A">
              <w:rPr>
                <w:rFonts w:ascii="Source Sans Pro" w:hAnsi="Source Sans Pro"/>
                <w:color w:val="575757"/>
                <w:sz w:val="18"/>
                <w:szCs w:val="18"/>
                <w:shd w:val="clear" w:color="auto" w:fill="FFFFFF"/>
                <w:lang w:val="da-DK"/>
              </w:rPr>
              <w:t>osv.</w:t>
            </w:r>
            <w:r w:rsidRPr="00FE096A">
              <w:rPr>
                <w:rFonts w:ascii="Source Sans Pro" w:hAnsi="Source Sans Pro"/>
                <w:color w:val="575757"/>
                <w:sz w:val="18"/>
                <w:szCs w:val="18"/>
                <w:shd w:val="clear" w:color="auto" w:fill="FFFFFF"/>
                <w:lang w:val="da-DK"/>
              </w:rPr>
              <w:t xml:space="preserve"> i bilaget.</w:t>
            </w:r>
          </w:p>
        </w:tc>
      </w:tr>
      <w:tr w:rsidR="00D01A05" w:rsidRPr="00FE096A" w14:paraId="04910A5C"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C87DDA" w14:textId="1D441C28" w:rsidR="00D01A05" w:rsidRPr="00FE096A" w:rsidRDefault="00D01A05" w:rsidP="00F66296">
            <w:pPr>
              <w:tabs>
                <w:tab w:val="left" w:pos="284"/>
              </w:tabs>
              <w:spacing w:before="120" w:after="120" w:line="260" w:lineRule="exact"/>
              <w:rPr>
                <w:rFonts w:ascii="Arial" w:hAnsi="Arial"/>
                <w:color w:val="575757"/>
                <w:lang w:val="da-DK"/>
              </w:rPr>
            </w:pPr>
            <w:r w:rsidRPr="00FE096A">
              <w:rPr>
                <w:rFonts w:ascii="Source Sans Pro" w:hAnsi="Source Sans Pro"/>
                <w:b/>
                <w:color w:val="575757"/>
                <w:lang w:val="da-DK"/>
              </w:rPr>
              <w:t>1.4. Marke</w:t>
            </w:r>
            <w:r w:rsidR="00C81D95" w:rsidRPr="00FE096A">
              <w:rPr>
                <w:rFonts w:ascii="Source Sans Pro" w:hAnsi="Source Sans Pro"/>
                <w:b/>
                <w:color w:val="575757"/>
                <w:lang w:val="da-DK"/>
              </w:rPr>
              <w:t>dsanalyse og b</w:t>
            </w:r>
            <w:r w:rsidRPr="00FE096A">
              <w:rPr>
                <w:rFonts w:ascii="Source Sans Pro" w:hAnsi="Source Sans Pro"/>
                <w:b/>
                <w:color w:val="575757"/>
                <w:lang w:val="da-DK"/>
              </w:rPr>
              <w:t>arrier</w:t>
            </w:r>
            <w:r w:rsidR="00C81D95" w:rsidRPr="00FE096A">
              <w:rPr>
                <w:rFonts w:ascii="Source Sans Pro" w:hAnsi="Source Sans Pro"/>
                <w:b/>
                <w:color w:val="575757"/>
                <w:lang w:val="da-DK"/>
              </w:rPr>
              <w:t>rer</w:t>
            </w:r>
            <w:r w:rsidRPr="00FE096A">
              <w:rPr>
                <w:rFonts w:ascii="Arial" w:hAnsi="Arial"/>
                <w:color w:val="575757"/>
                <w:lang w:val="da-DK"/>
              </w:rPr>
              <w:t xml:space="preserve"> </w:t>
            </w:r>
          </w:p>
        </w:tc>
      </w:tr>
      <w:tr w:rsidR="00D01A05" w:rsidRPr="00FE096A" w14:paraId="3B18946B"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5D949805" w14:textId="2D9F1963" w:rsidR="00535010" w:rsidRPr="00FE096A" w:rsidRDefault="00535010" w:rsidP="00535010">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Beskriv:</w:t>
            </w:r>
          </w:p>
          <w:p w14:paraId="2898DB19" w14:textId="24C2BB12" w:rsidR="00535010" w:rsidRPr="00FE096A" w:rsidRDefault="00535010" w:rsidP="00535010">
            <w:pPr>
              <w:pStyle w:val="Listenabsatz"/>
              <w:numPr>
                <w:ilvl w:val="0"/>
                <w:numId w:val="12"/>
              </w:num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Relevante markedsforhold og potentielle konkurrenter; og</w:t>
            </w:r>
          </w:p>
          <w:p w14:paraId="0B1A1B69" w14:textId="5FE85959" w:rsidR="00535010" w:rsidRPr="00FE096A" w:rsidRDefault="00535010" w:rsidP="00535010">
            <w:pPr>
              <w:pStyle w:val="Listenabsatz"/>
              <w:numPr>
                <w:ilvl w:val="0"/>
                <w:numId w:val="12"/>
              </w:num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Generelle barrierer og hindringer, der er identificeret for projektet, og måder, hvorpå man kan overvinde disse.</w:t>
            </w:r>
          </w:p>
          <w:p w14:paraId="07149158" w14:textId="693691C1" w:rsidR="00535010" w:rsidRPr="00FE096A" w:rsidRDefault="00535010" w:rsidP="00535010">
            <w:pPr>
              <w:tabs>
                <w:tab w:val="left" w:pos="284"/>
              </w:tabs>
              <w:spacing w:before="120" w:after="120"/>
              <w:rPr>
                <w:rFonts w:ascii="Arial" w:hAnsi="Arial"/>
                <w:color w:val="575757"/>
                <w:szCs w:val="24"/>
                <w:lang w:val="da-DK"/>
              </w:rPr>
            </w:pPr>
            <w:r w:rsidRPr="00FE096A">
              <w:rPr>
                <w:rFonts w:ascii="Source Sans Pro" w:hAnsi="Source Sans Pro"/>
                <w:color w:val="575757"/>
                <w:sz w:val="18"/>
                <w:szCs w:val="18"/>
                <w:lang w:val="da-DK"/>
              </w:rPr>
              <w:t>Vedhæft relevante dokumenter som bilag.</w:t>
            </w:r>
          </w:p>
        </w:tc>
      </w:tr>
      <w:tr w:rsidR="00D01A05" w:rsidRPr="00FE096A" w14:paraId="32640C97" w14:textId="77777777" w:rsidTr="00F66296">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02903B" w14:textId="5C62EFFE" w:rsidR="00D01A05" w:rsidRPr="00FE096A" w:rsidRDefault="00D01A05" w:rsidP="00F66296">
            <w:pPr>
              <w:tabs>
                <w:tab w:val="left" w:pos="284"/>
              </w:tabs>
              <w:spacing w:before="120" w:after="120" w:line="260" w:lineRule="exact"/>
              <w:rPr>
                <w:rFonts w:ascii="Arial" w:hAnsi="Arial"/>
                <w:color w:val="575757"/>
                <w:lang w:val="da-DK"/>
              </w:rPr>
            </w:pPr>
            <w:r w:rsidRPr="00FE096A">
              <w:rPr>
                <w:rFonts w:ascii="Source Sans Pro" w:hAnsi="Source Sans Pro"/>
                <w:b/>
                <w:color w:val="575757"/>
                <w:lang w:val="da-DK"/>
              </w:rPr>
              <w:t xml:space="preserve">1.5. </w:t>
            </w:r>
            <w:r w:rsidR="006677AC" w:rsidRPr="00FE096A">
              <w:rPr>
                <w:rFonts w:ascii="Source Sans Pro" w:hAnsi="Source Sans Pro"/>
                <w:b/>
                <w:color w:val="575757"/>
                <w:lang w:val="da-DK"/>
              </w:rPr>
              <w:t>Resume af forventede resultater og effekter</w:t>
            </w:r>
          </w:p>
        </w:tc>
      </w:tr>
      <w:tr w:rsidR="00D01A05" w:rsidRPr="00FE096A" w14:paraId="39D54096" w14:textId="77777777" w:rsidTr="00F66296">
        <w:tc>
          <w:tcPr>
            <w:tcW w:w="8613" w:type="dxa"/>
            <w:gridSpan w:val="3"/>
            <w:tcBorders>
              <w:top w:val="single" w:sz="4" w:space="0" w:color="auto"/>
              <w:left w:val="single" w:sz="4" w:space="0" w:color="auto"/>
              <w:bottom w:val="single" w:sz="4" w:space="0" w:color="auto"/>
              <w:right w:val="single" w:sz="4" w:space="0" w:color="auto"/>
            </w:tcBorders>
            <w:hideMark/>
          </w:tcPr>
          <w:p w14:paraId="3D25CD7D" w14:textId="043B98D9" w:rsidR="00535010" w:rsidRPr="00FE096A" w:rsidRDefault="00535010" w:rsidP="00535010">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Udfyld venligst nedenstående tabel med de forventede resultater fra gennemførelsen af investeringsprojektet.</w:t>
            </w:r>
          </w:p>
          <w:p w14:paraId="64964124" w14:textId="0AE2FCB0" w:rsidR="00535010" w:rsidRPr="00FE096A" w:rsidRDefault="00535010" w:rsidP="00535010">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Angiv detaljer om beregninge</w:t>
            </w:r>
            <w:r w:rsidR="00364F8B" w:rsidRPr="00FE096A">
              <w:rPr>
                <w:rFonts w:ascii="Source Sans Pro" w:hAnsi="Source Sans Pro"/>
                <w:color w:val="575757"/>
                <w:sz w:val="18"/>
                <w:szCs w:val="18"/>
                <w:lang w:val="da-DK"/>
              </w:rPr>
              <w:t>r</w:t>
            </w:r>
            <w:r w:rsidRPr="00FE096A">
              <w:rPr>
                <w:rFonts w:ascii="Source Sans Pro" w:hAnsi="Source Sans Pro"/>
                <w:color w:val="575757"/>
                <w:sz w:val="18"/>
                <w:szCs w:val="18"/>
                <w:lang w:val="da-DK"/>
              </w:rPr>
              <w:t xml:space="preserve">, herunder relevante </w:t>
            </w:r>
            <w:r w:rsidR="00364F8B" w:rsidRPr="00FE096A">
              <w:rPr>
                <w:rFonts w:ascii="Source Sans Pro" w:hAnsi="Source Sans Pro"/>
                <w:color w:val="575757"/>
                <w:sz w:val="18"/>
                <w:szCs w:val="18"/>
                <w:lang w:val="da-DK"/>
              </w:rPr>
              <w:t>forudsætninger</w:t>
            </w:r>
            <w:r w:rsidRPr="00FE096A">
              <w:rPr>
                <w:rFonts w:ascii="Source Sans Pro" w:hAnsi="Source Sans Pro"/>
                <w:color w:val="575757"/>
                <w:sz w:val="18"/>
                <w:szCs w:val="18"/>
                <w:lang w:val="da-DK"/>
              </w:rPr>
              <w:t>, bas</w:t>
            </w:r>
            <w:r w:rsidR="006677AC" w:rsidRPr="00FE096A">
              <w:rPr>
                <w:rFonts w:ascii="Source Sans Pro" w:hAnsi="Source Sans Pro"/>
                <w:color w:val="575757"/>
                <w:sz w:val="18"/>
                <w:szCs w:val="18"/>
                <w:lang w:val="da-DK"/>
              </w:rPr>
              <w:t>eline</w:t>
            </w:r>
            <w:r w:rsidRPr="00FE096A">
              <w:rPr>
                <w:rFonts w:ascii="Source Sans Pro" w:hAnsi="Source Sans Pro"/>
                <w:color w:val="575757"/>
                <w:sz w:val="18"/>
                <w:szCs w:val="18"/>
                <w:lang w:val="da-DK"/>
              </w:rPr>
              <w:t>, konverteringsfaktorer mv. i bilag.</w:t>
            </w:r>
          </w:p>
          <w:p w14:paraId="180CB054" w14:textId="3118E9D7" w:rsidR="00BA10F7" w:rsidRPr="00FE096A" w:rsidRDefault="00BA10F7" w:rsidP="00F66296">
            <w:pPr>
              <w:tabs>
                <w:tab w:val="left" w:pos="284"/>
              </w:tabs>
              <w:spacing w:before="120" w:after="120"/>
              <w:rPr>
                <w:rFonts w:ascii="Arial" w:hAnsi="Arial"/>
                <w:color w:val="575757"/>
                <w:szCs w:val="24"/>
                <w:lang w:val="da-DK"/>
              </w:rPr>
            </w:pPr>
          </w:p>
        </w:tc>
      </w:tr>
      <w:tr w:rsidR="00D01A05" w:rsidRPr="00FE096A" w14:paraId="5DDC5F28" w14:textId="77777777" w:rsidTr="00685C6D">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4A242CEB" w14:textId="389078F1" w:rsidR="00F66296" w:rsidRPr="00FE096A" w:rsidRDefault="00D01A05" w:rsidP="00F66296">
            <w:pPr>
              <w:tabs>
                <w:tab w:val="left" w:pos="284"/>
              </w:tabs>
              <w:spacing w:after="120"/>
              <w:rPr>
                <w:rFonts w:ascii="Source Sans Pro" w:hAnsi="Source Sans Pro"/>
                <w:i/>
                <w:color w:val="575757"/>
                <w:szCs w:val="36"/>
                <w:lang w:val="da-DK"/>
              </w:rPr>
            </w:pPr>
            <w:r w:rsidRPr="00FE096A">
              <w:rPr>
                <w:rFonts w:ascii="Source Sans Pro" w:hAnsi="Source Sans Pro"/>
                <w:i/>
                <w:color w:val="575757"/>
                <w:szCs w:val="36"/>
                <w:lang w:val="da-DK"/>
              </w:rPr>
              <w:lastRenderedPageBreak/>
              <w:t>E</w:t>
            </w:r>
            <w:r w:rsidR="00535010" w:rsidRPr="00FE096A">
              <w:rPr>
                <w:rFonts w:ascii="Source Sans Pro" w:hAnsi="Source Sans Pro"/>
                <w:i/>
                <w:color w:val="575757"/>
                <w:szCs w:val="36"/>
                <w:lang w:val="da-DK"/>
              </w:rPr>
              <w:t>nergibesparelser</w:t>
            </w:r>
          </w:p>
        </w:tc>
        <w:tc>
          <w:tcPr>
            <w:tcW w:w="3283" w:type="dxa"/>
            <w:tcBorders>
              <w:top w:val="single" w:sz="4" w:space="0" w:color="auto"/>
              <w:left w:val="single" w:sz="4" w:space="0" w:color="auto"/>
              <w:bottom w:val="single" w:sz="4" w:space="0" w:color="auto"/>
              <w:right w:val="single" w:sz="4" w:space="0" w:color="auto"/>
            </w:tcBorders>
            <w:vAlign w:val="center"/>
          </w:tcPr>
          <w:p w14:paraId="5C9056AC" w14:textId="77777777" w:rsidR="00F66296" w:rsidRPr="00FE096A" w:rsidRDefault="00F66296" w:rsidP="00F66296">
            <w:pPr>
              <w:tabs>
                <w:tab w:val="left" w:pos="284"/>
              </w:tabs>
              <w:spacing w:after="120"/>
              <w:jc w:val="both"/>
              <w:rPr>
                <w:rFonts w:ascii="Arial" w:hAnsi="Arial"/>
                <w:color w:val="575757"/>
                <w:sz w:val="18"/>
                <w:szCs w:val="18"/>
                <w:lang w:val="da-DK"/>
              </w:rPr>
            </w:pPr>
          </w:p>
          <w:p w14:paraId="68DC1FCA" w14:textId="3D9D74A3" w:rsidR="00AB6536" w:rsidRPr="00FE096A" w:rsidRDefault="00AB6536" w:rsidP="00F66296">
            <w:pPr>
              <w:tabs>
                <w:tab w:val="left" w:pos="284"/>
              </w:tabs>
              <w:spacing w:after="120"/>
              <w:jc w:val="both"/>
              <w:rPr>
                <w:rFonts w:ascii="Arial" w:hAnsi="Arial"/>
                <w:color w:val="575757"/>
                <w:sz w:val="18"/>
                <w:szCs w:val="18"/>
                <w:lang w:val="da-DK"/>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5FBC8237" w14:textId="268C96FC" w:rsidR="00D01A05" w:rsidRPr="00FE096A" w:rsidRDefault="00D01A05" w:rsidP="00AB6536">
            <w:pPr>
              <w:tabs>
                <w:tab w:val="left" w:pos="284"/>
              </w:tabs>
              <w:spacing w:after="120"/>
              <w:rPr>
                <w:rFonts w:ascii="Source Sans Pro" w:hAnsi="Source Sans Pro"/>
                <w:color w:val="575757"/>
                <w:sz w:val="18"/>
                <w:szCs w:val="18"/>
                <w:lang w:val="da-DK"/>
              </w:rPr>
            </w:pPr>
            <w:r w:rsidRPr="00FE096A">
              <w:rPr>
                <w:rFonts w:ascii="Source Sans Pro" w:hAnsi="Source Sans Pro"/>
                <w:color w:val="575757"/>
                <w:sz w:val="18"/>
                <w:szCs w:val="18"/>
                <w:lang w:val="da-DK"/>
              </w:rPr>
              <w:t>GWh/</w:t>
            </w:r>
            <w:r w:rsidR="00535010" w:rsidRPr="00FE096A">
              <w:rPr>
                <w:rFonts w:ascii="Source Sans Pro" w:hAnsi="Source Sans Pro"/>
                <w:color w:val="575757"/>
                <w:sz w:val="18"/>
                <w:szCs w:val="18"/>
                <w:lang w:val="da-DK"/>
              </w:rPr>
              <w:t>år</w:t>
            </w:r>
          </w:p>
        </w:tc>
      </w:tr>
      <w:tr w:rsidR="00535010" w:rsidRPr="00FE096A" w14:paraId="553458D3" w14:textId="77777777" w:rsidTr="00535010">
        <w:trPr>
          <w:trHeight w:val="605"/>
        </w:trPr>
        <w:tc>
          <w:tcPr>
            <w:tcW w:w="4156" w:type="dxa"/>
            <w:tcBorders>
              <w:top w:val="single" w:sz="4" w:space="0" w:color="auto"/>
              <w:left w:val="single" w:sz="4" w:space="0" w:color="auto"/>
              <w:bottom w:val="single" w:sz="4" w:space="0" w:color="auto"/>
              <w:right w:val="single" w:sz="4" w:space="0" w:color="auto"/>
            </w:tcBorders>
            <w:shd w:val="clear" w:color="auto" w:fill="DDF2FF"/>
            <w:hideMark/>
          </w:tcPr>
          <w:p w14:paraId="6A3B5FF0" w14:textId="79372692" w:rsidR="00535010" w:rsidRPr="00FE096A" w:rsidRDefault="00535010" w:rsidP="00535010">
            <w:pPr>
              <w:tabs>
                <w:tab w:val="left" w:pos="284"/>
              </w:tabs>
              <w:spacing w:after="120"/>
              <w:rPr>
                <w:rFonts w:ascii="Source Sans Pro" w:hAnsi="Source Sans Pro"/>
                <w:i/>
                <w:color w:val="575757"/>
                <w:lang w:val="da-DK"/>
              </w:rPr>
            </w:pPr>
            <w:r w:rsidRPr="00FE096A">
              <w:rPr>
                <w:rFonts w:ascii="Source Sans Pro" w:hAnsi="Source Sans Pro"/>
                <w:i/>
                <w:color w:val="575757"/>
                <w:lang w:val="da-DK"/>
              </w:rPr>
              <w:t>Produktion af vedvarende energi</w:t>
            </w:r>
          </w:p>
        </w:tc>
        <w:tc>
          <w:tcPr>
            <w:tcW w:w="3283" w:type="dxa"/>
            <w:tcBorders>
              <w:top w:val="single" w:sz="4" w:space="0" w:color="auto"/>
              <w:left w:val="single" w:sz="4" w:space="0" w:color="auto"/>
              <w:bottom w:val="single" w:sz="4" w:space="0" w:color="auto"/>
              <w:right w:val="single" w:sz="4" w:space="0" w:color="auto"/>
            </w:tcBorders>
          </w:tcPr>
          <w:p w14:paraId="02DC754C" w14:textId="11A283C2" w:rsidR="00535010" w:rsidRPr="00FE096A" w:rsidRDefault="00535010" w:rsidP="00535010">
            <w:pPr>
              <w:tabs>
                <w:tab w:val="left" w:pos="284"/>
              </w:tabs>
              <w:spacing w:after="120"/>
              <w:jc w:val="both"/>
              <w:rPr>
                <w:rFonts w:ascii="Arial" w:hAnsi="Arial"/>
                <w:color w:val="575757"/>
                <w:sz w:val="18"/>
                <w:szCs w:val="18"/>
                <w:lang w:val="da-DK"/>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5E8CA8CB" w14:textId="1C54FE51" w:rsidR="00535010" w:rsidRPr="00FE096A" w:rsidRDefault="00535010" w:rsidP="00535010">
            <w:pPr>
              <w:tabs>
                <w:tab w:val="left" w:pos="284"/>
              </w:tabs>
              <w:spacing w:after="120"/>
              <w:rPr>
                <w:rFonts w:ascii="Source Sans Pro" w:hAnsi="Source Sans Pro"/>
                <w:color w:val="575757"/>
                <w:sz w:val="18"/>
                <w:szCs w:val="18"/>
                <w:lang w:val="da-DK"/>
              </w:rPr>
            </w:pPr>
            <w:r w:rsidRPr="00FE096A">
              <w:rPr>
                <w:rFonts w:ascii="Source Sans Pro" w:hAnsi="Source Sans Pro"/>
                <w:color w:val="575757"/>
                <w:sz w:val="18"/>
                <w:szCs w:val="18"/>
                <w:lang w:val="da-DK"/>
              </w:rPr>
              <w:t>GWh/år</w:t>
            </w:r>
          </w:p>
        </w:tc>
      </w:tr>
      <w:tr w:rsidR="00535010" w:rsidRPr="00FE096A" w14:paraId="1FC15FC2" w14:textId="77777777" w:rsidTr="00535010">
        <w:trPr>
          <w:trHeight w:val="340"/>
        </w:trPr>
        <w:tc>
          <w:tcPr>
            <w:tcW w:w="4156" w:type="dxa"/>
            <w:tcBorders>
              <w:top w:val="single" w:sz="4" w:space="0" w:color="auto"/>
              <w:left w:val="single" w:sz="4" w:space="0" w:color="auto"/>
              <w:bottom w:val="single" w:sz="4" w:space="0" w:color="auto"/>
              <w:right w:val="single" w:sz="4" w:space="0" w:color="auto"/>
            </w:tcBorders>
            <w:shd w:val="clear" w:color="auto" w:fill="DDF2FF"/>
            <w:hideMark/>
          </w:tcPr>
          <w:p w14:paraId="544088C4" w14:textId="5D977C7A" w:rsidR="00535010" w:rsidRPr="00FE096A" w:rsidRDefault="00535010" w:rsidP="00535010">
            <w:pPr>
              <w:tabs>
                <w:tab w:val="left" w:pos="284"/>
              </w:tabs>
              <w:spacing w:after="120"/>
              <w:rPr>
                <w:rFonts w:ascii="Source Sans Pro" w:hAnsi="Source Sans Pro"/>
                <w:i/>
                <w:color w:val="575757"/>
                <w:lang w:val="da-DK"/>
              </w:rPr>
            </w:pPr>
            <w:r w:rsidRPr="00FE096A">
              <w:rPr>
                <w:rFonts w:ascii="Source Sans Pro" w:hAnsi="Source Sans Pro"/>
                <w:i/>
                <w:color w:val="575757"/>
                <w:lang w:val="da-DK"/>
              </w:rPr>
              <w:t>Fortrængte CO2-emissioner</w:t>
            </w:r>
          </w:p>
        </w:tc>
        <w:tc>
          <w:tcPr>
            <w:tcW w:w="3283" w:type="dxa"/>
            <w:tcBorders>
              <w:top w:val="single" w:sz="4" w:space="0" w:color="auto"/>
              <w:left w:val="single" w:sz="4" w:space="0" w:color="auto"/>
              <w:bottom w:val="single" w:sz="4" w:space="0" w:color="auto"/>
              <w:right w:val="single" w:sz="4" w:space="0" w:color="auto"/>
            </w:tcBorders>
          </w:tcPr>
          <w:p w14:paraId="523129DF" w14:textId="77777777" w:rsidR="00535010" w:rsidRPr="00FE096A" w:rsidRDefault="00535010" w:rsidP="00535010">
            <w:pPr>
              <w:tabs>
                <w:tab w:val="left" w:pos="284"/>
              </w:tabs>
              <w:spacing w:after="120"/>
              <w:jc w:val="both"/>
              <w:rPr>
                <w:rFonts w:ascii="Arial" w:hAnsi="Arial"/>
                <w:color w:val="575757"/>
                <w:sz w:val="18"/>
                <w:szCs w:val="18"/>
                <w:lang w:val="da-DK"/>
              </w:rPr>
            </w:pPr>
          </w:p>
          <w:p w14:paraId="4ACBB98B" w14:textId="137A3432" w:rsidR="00535010" w:rsidRPr="00FE096A" w:rsidRDefault="00535010" w:rsidP="00535010">
            <w:pPr>
              <w:tabs>
                <w:tab w:val="left" w:pos="284"/>
              </w:tabs>
              <w:spacing w:after="120"/>
              <w:jc w:val="both"/>
              <w:rPr>
                <w:rFonts w:ascii="Arial" w:hAnsi="Arial"/>
                <w:color w:val="575757"/>
                <w:sz w:val="18"/>
                <w:szCs w:val="18"/>
                <w:lang w:val="da-DK"/>
              </w:rPr>
            </w:pPr>
          </w:p>
        </w:tc>
        <w:tc>
          <w:tcPr>
            <w:tcW w:w="1174" w:type="dxa"/>
            <w:tcBorders>
              <w:top w:val="single" w:sz="4" w:space="0" w:color="auto"/>
              <w:left w:val="single" w:sz="4" w:space="0" w:color="auto"/>
              <w:bottom w:val="single" w:sz="4" w:space="0" w:color="auto"/>
              <w:right w:val="single" w:sz="4" w:space="0" w:color="auto"/>
            </w:tcBorders>
            <w:vAlign w:val="center"/>
            <w:hideMark/>
          </w:tcPr>
          <w:p w14:paraId="0499EA62" w14:textId="30190D7B" w:rsidR="00535010" w:rsidRPr="00FE096A" w:rsidRDefault="00535010" w:rsidP="00535010">
            <w:pPr>
              <w:tabs>
                <w:tab w:val="left" w:pos="284"/>
              </w:tabs>
              <w:spacing w:after="120"/>
              <w:rPr>
                <w:rFonts w:ascii="Source Sans Pro" w:hAnsi="Source Sans Pro"/>
                <w:color w:val="575757"/>
                <w:sz w:val="18"/>
                <w:szCs w:val="18"/>
                <w:lang w:val="da-DK"/>
              </w:rPr>
            </w:pPr>
            <w:r w:rsidRPr="00FE096A">
              <w:rPr>
                <w:rFonts w:ascii="Source Sans Pro" w:hAnsi="Source Sans Pro"/>
                <w:color w:val="575757"/>
                <w:sz w:val="18"/>
                <w:szCs w:val="18"/>
                <w:lang w:val="da-DK"/>
              </w:rPr>
              <w:t>tCO2eq/år</w:t>
            </w:r>
          </w:p>
        </w:tc>
      </w:tr>
      <w:tr w:rsidR="00535010" w:rsidRPr="00FE096A" w14:paraId="12C724D5" w14:textId="77777777" w:rsidTr="00535010">
        <w:trPr>
          <w:trHeight w:val="694"/>
        </w:trPr>
        <w:tc>
          <w:tcPr>
            <w:tcW w:w="4156" w:type="dxa"/>
            <w:tcBorders>
              <w:top w:val="single" w:sz="4" w:space="0" w:color="auto"/>
              <w:left w:val="single" w:sz="4" w:space="0" w:color="auto"/>
              <w:bottom w:val="single" w:sz="4" w:space="0" w:color="auto"/>
              <w:right w:val="single" w:sz="4" w:space="0" w:color="auto"/>
            </w:tcBorders>
            <w:shd w:val="clear" w:color="auto" w:fill="DDF2FF"/>
            <w:hideMark/>
          </w:tcPr>
          <w:p w14:paraId="58836B1E" w14:textId="6FC194D3" w:rsidR="00535010" w:rsidRPr="00FE096A" w:rsidRDefault="00535010" w:rsidP="00535010">
            <w:pPr>
              <w:tabs>
                <w:tab w:val="left" w:pos="284"/>
              </w:tabs>
              <w:spacing w:after="120"/>
              <w:rPr>
                <w:rFonts w:ascii="Source Sans Pro" w:hAnsi="Source Sans Pro"/>
                <w:i/>
                <w:color w:val="575757"/>
                <w:lang w:val="da-DK"/>
              </w:rPr>
            </w:pPr>
            <w:r w:rsidRPr="00FE096A">
              <w:rPr>
                <w:rFonts w:ascii="Source Sans Pro" w:hAnsi="Source Sans Pro"/>
                <w:i/>
                <w:color w:val="575757"/>
                <w:lang w:val="da-DK"/>
              </w:rPr>
              <w:t>Andre effekter</w:t>
            </w:r>
          </w:p>
        </w:tc>
        <w:tc>
          <w:tcPr>
            <w:tcW w:w="4457" w:type="dxa"/>
            <w:gridSpan w:val="2"/>
            <w:tcBorders>
              <w:top w:val="single" w:sz="4" w:space="0" w:color="auto"/>
              <w:left w:val="single" w:sz="4" w:space="0" w:color="auto"/>
              <w:bottom w:val="single" w:sz="4" w:space="0" w:color="auto"/>
              <w:right w:val="single" w:sz="4" w:space="0" w:color="auto"/>
            </w:tcBorders>
            <w:vAlign w:val="center"/>
          </w:tcPr>
          <w:p w14:paraId="613D9698" w14:textId="62685FFD" w:rsidR="00535010" w:rsidRPr="00FE096A" w:rsidRDefault="00535010" w:rsidP="00535010">
            <w:pPr>
              <w:tabs>
                <w:tab w:val="left" w:pos="284"/>
              </w:tabs>
              <w:spacing w:after="120"/>
              <w:rPr>
                <w:rFonts w:ascii="Source Sans Pro" w:hAnsi="Source Sans Pro"/>
                <w:color w:val="575757"/>
                <w:sz w:val="18"/>
                <w:szCs w:val="18"/>
                <w:lang w:val="da-DK"/>
              </w:rPr>
            </w:pPr>
            <w:r w:rsidRPr="00FE096A">
              <w:rPr>
                <w:rFonts w:ascii="Source Sans Pro" w:hAnsi="Source Sans Pro"/>
                <w:color w:val="575757"/>
                <w:sz w:val="18"/>
                <w:szCs w:val="18"/>
                <w:lang w:val="da-DK"/>
              </w:rPr>
              <w:t>F.eks. forbedrede leve/arbejdsvilkår for borgere, reduceret forurening, tilpasningsforanstaltninger osv.</w:t>
            </w:r>
          </w:p>
        </w:tc>
      </w:tr>
      <w:tr w:rsidR="00D01A05" w:rsidRPr="00FE096A" w14:paraId="3878DC3C"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DCAA29" w14:textId="67384DE9" w:rsidR="00D01A05" w:rsidRPr="00FE096A" w:rsidRDefault="00110352" w:rsidP="00F66296">
            <w:pPr>
              <w:tabs>
                <w:tab w:val="left" w:pos="284"/>
              </w:tabs>
              <w:spacing w:before="120" w:after="120" w:line="260" w:lineRule="exact"/>
              <w:rPr>
                <w:rFonts w:ascii="Arial" w:hAnsi="Arial"/>
                <w:color w:val="575757"/>
                <w:lang w:val="da-DK"/>
              </w:rPr>
            </w:pPr>
            <w:r w:rsidRPr="00FE096A">
              <w:rPr>
                <w:rFonts w:ascii="Source Sans Pro" w:hAnsi="Source Sans Pro"/>
                <w:b/>
                <w:color w:val="575757"/>
                <w:lang w:val="da-DK"/>
              </w:rPr>
              <w:t>1.6. R</w:t>
            </w:r>
            <w:r w:rsidR="00535010" w:rsidRPr="00FE096A">
              <w:rPr>
                <w:rFonts w:ascii="Source Sans Pro" w:hAnsi="Source Sans Pro"/>
                <w:b/>
                <w:color w:val="575757"/>
                <w:lang w:val="da-DK"/>
              </w:rPr>
              <w:t>epli</w:t>
            </w:r>
            <w:r w:rsidR="006E7A29" w:rsidRPr="00FE096A">
              <w:rPr>
                <w:rFonts w:ascii="Source Sans Pro" w:hAnsi="Source Sans Pro"/>
                <w:b/>
                <w:color w:val="575757"/>
                <w:lang w:val="da-DK"/>
              </w:rPr>
              <w:t>kation</w:t>
            </w:r>
            <w:r w:rsidR="006677AC" w:rsidRPr="00FE096A">
              <w:rPr>
                <w:rFonts w:ascii="Source Sans Pro" w:hAnsi="Source Sans Pro"/>
                <w:b/>
                <w:color w:val="575757"/>
                <w:lang w:val="da-DK"/>
              </w:rPr>
              <w:t xml:space="preserve"> </w:t>
            </w:r>
            <w:r w:rsidR="00535010" w:rsidRPr="00FE096A">
              <w:rPr>
                <w:rFonts w:ascii="Source Sans Pro" w:hAnsi="Source Sans Pro"/>
                <w:b/>
                <w:color w:val="575757"/>
                <w:lang w:val="da-DK"/>
              </w:rPr>
              <w:t>- og / eller opskaleringspotentiale</w:t>
            </w:r>
          </w:p>
        </w:tc>
      </w:tr>
      <w:tr w:rsidR="00AB6536" w:rsidRPr="00FE096A" w14:paraId="6E4F598E" w14:textId="77777777" w:rsidTr="00835593">
        <w:trPr>
          <w:trHeight w:val="278"/>
        </w:trPr>
        <w:tc>
          <w:tcPr>
            <w:tcW w:w="8613" w:type="dxa"/>
            <w:gridSpan w:val="3"/>
            <w:tcBorders>
              <w:top w:val="single" w:sz="4" w:space="0" w:color="auto"/>
              <w:left w:val="single" w:sz="4" w:space="0" w:color="auto"/>
              <w:bottom w:val="single" w:sz="4" w:space="0" w:color="auto"/>
              <w:right w:val="single" w:sz="4" w:space="0" w:color="auto"/>
            </w:tcBorders>
          </w:tcPr>
          <w:p w14:paraId="2948F158" w14:textId="4937D076" w:rsidR="00535010" w:rsidRPr="00FE096A" w:rsidRDefault="00535010" w:rsidP="00535010">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Forklar hvordan projektet kan repli</w:t>
            </w:r>
            <w:r w:rsidR="006677AC" w:rsidRPr="00FE096A">
              <w:rPr>
                <w:rFonts w:ascii="Source Sans Pro" w:hAnsi="Source Sans Pro"/>
                <w:color w:val="575757"/>
                <w:sz w:val="18"/>
                <w:szCs w:val="18"/>
                <w:lang w:val="da-DK"/>
              </w:rPr>
              <w:t>c</w:t>
            </w:r>
            <w:r w:rsidRPr="00FE096A">
              <w:rPr>
                <w:rFonts w:ascii="Source Sans Pro" w:hAnsi="Source Sans Pro"/>
                <w:color w:val="575757"/>
                <w:sz w:val="18"/>
                <w:szCs w:val="18"/>
                <w:lang w:val="da-DK"/>
              </w:rPr>
              <w:t>eres i andre sammenhænge og / eller har potentiale til at blive opskaleret (i regionen), fremhæv</w:t>
            </w:r>
            <w:r w:rsidR="006677AC" w:rsidRPr="00FE096A">
              <w:rPr>
                <w:rFonts w:ascii="Source Sans Pro" w:hAnsi="Source Sans Pro"/>
                <w:color w:val="575757"/>
                <w:sz w:val="18"/>
                <w:szCs w:val="18"/>
                <w:lang w:val="da-DK"/>
              </w:rPr>
              <w:t xml:space="preserve"> de</w:t>
            </w:r>
            <w:r w:rsidRPr="00FE096A">
              <w:rPr>
                <w:rFonts w:ascii="Source Sans Pro" w:hAnsi="Source Sans Pro"/>
                <w:color w:val="575757"/>
                <w:sz w:val="18"/>
                <w:szCs w:val="18"/>
                <w:lang w:val="da-DK"/>
              </w:rPr>
              <w:t xml:space="preserve"> potentielle partnere der er nødvendige</w:t>
            </w:r>
            <w:r w:rsidR="0046079E" w:rsidRPr="00FE096A">
              <w:rPr>
                <w:rFonts w:ascii="Source Sans Pro" w:hAnsi="Source Sans Pro"/>
                <w:color w:val="575757"/>
                <w:sz w:val="18"/>
                <w:szCs w:val="18"/>
                <w:lang w:val="da-DK"/>
              </w:rPr>
              <w:t xml:space="preserve"> hertil</w:t>
            </w:r>
            <w:r w:rsidRPr="00FE096A">
              <w:rPr>
                <w:rFonts w:ascii="Source Sans Pro" w:hAnsi="Source Sans Pro"/>
                <w:color w:val="575757"/>
                <w:sz w:val="18"/>
                <w:szCs w:val="18"/>
                <w:lang w:val="da-DK"/>
              </w:rPr>
              <w:t>, og henvis til:</w:t>
            </w:r>
          </w:p>
          <w:p w14:paraId="6E5F7A55" w14:textId="14ACFD02" w:rsidR="00535010" w:rsidRPr="00FE096A" w:rsidRDefault="00535010" w:rsidP="00535010">
            <w:pPr>
              <w:pStyle w:val="Listenabsatz"/>
              <w:numPr>
                <w:ilvl w:val="0"/>
                <w:numId w:val="13"/>
              </w:numPr>
              <w:tabs>
                <w:tab w:val="left" w:pos="284"/>
              </w:tabs>
              <w:spacing w:before="120" w:after="120"/>
              <w:ind w:left="599" w:hanging="283"/>
              <w:rPr>
                <w:rFonts w:ascii="Source Sans Pro" w:hAnsi="Source Sans Pro"/>
                <w:color w:val="575757"/>
                <w:sz w:val="18"/>
                <w:szCs w:val="18"/>
                <w:lang w:val="da-DK"/>
              </w:rPr>
            </w:pPr>
            <w:r w:rsidRPr="00FE096A">
              <w:rPr>
                <w:rFonts w:ascii="Source Sans Pro" w:hAnsi="Source Sans Pro"/>
                <w:color w:val="575757"/>
                <w:sz w:val="18"/>
                <w:szCs w:val="18"/>
                <w:lang w:val="da-DK"/>
              </w:rPr>
              <w:t>Intern replikation/opskalering inden for den nuværende tilknyttede organisation;</w:t>
            </w:r>
          </w:p>
          <w:p w14:paraId="5FE50603" w14:textId="6CA80E87" w:rsidR="00535010" w:rsidRPr="00FE096A" w:rsidRDefault="00535010" w:rsidP="00535010">
            <w:pPr>
              <w:pStyle w:val="Listenabsatz"/>
              <w:numPr>
                <w:ilvl w:val="0"/>
                <w:numId w:val="13"/>
              </w:numPr>
              <w:tabs>
                <w:tab w:val="left" w:pos="284"/>
              </w:tabs>
              <w:spacing w:before="120" w:after="120"/>
              <w:ind w:left="599" w:hanging="283"/>
              <w:rPr>
                <w:rFonts w:ascii="Source Sans Pro" w:hAnsi="Source Sans Pro"/>
                <w:color w:val="575757"/>
                <w:sz w:val="18"/>
                <w:szCs w:val="18"/>
                <w:lang w:val="da-DK"/>
              </w:rPr>
            </w:pPr>
            <w:r w:rsidRPr="00FE096A">
              <w:rPr>
                <w:rFonts w:ascii="Source Sans Pro" w:hAnsi="Source Sans Pro"/>
                <w:color w:val="575757"/>
                <w:sz w:val="18"/>
                <w:szCs w:val="18"/>
                <w:lang w:val="da-DK"/>
              </w:rPr>
              <w:t>Udvidelse, tilknytning af yderligere organisationer; og / eller</w:t>
            </w:r>
          </w:p>
          <w:p w14:paraId="16665173" w14:textId="5338CBC3" w:rsidR="00535010" w:rsidRPr="00FE096A" w:rsidRDefault="00535010" w:rsidP="0046079E">
            <w:pPr>
              <w:pStyle w:val="Listenabsatz"/>
              <w:numPr>
                <w:ilvl w:val="0"/>
                <w:numId w:val="13"/>
              </w:numPr>
              <w:tabs>
                <w:tab w:val="left" w:pos="284"/>
              </w:tabs>
              <w:spacing w:before="120" w:after="120"/>
              <w:ind w:left="599" w:hanging="283"/>
              <w:rPr>
                <w:rFonts w:ascii="Source Sans Pro" w:hAnsi="Source Sans Pro"/>
                <w:color w:val="575757"/>
                <w:sz w:val="18"/>
                <w:szCs w:val="18"/>
                <w:lang w:val="da-DK"/>
              </w:rPr>
            </w:pPr>
            <w:r w:rsidRPr="00FE096A">
              <w:rPr>
                <w:rFonts w:ascii="Source Sans Pro" w:hAnsi="Source Sans Pro"/>
                <w:color w:val="575757"/>
                <w:sz w:val="18"/>
                <w:szCs w:val="18"/>
                <w:lang w:val="da-DK"/>
              </w:rPr>
              <w:t xml:space="preserve">Replikation </w:t>
            </w:r>
            <w:r w:rsidR="0046079E" w:rsidRPr="00FE096A">
              <w:rPr>
                <w:rFonts w:ascii="Source Sans Pro" w:hAnsi="Source Sans Pro"/>
                <w:color w:val="575757"/>
                <w:sz w:val="18"/>
                <w:szCs w:val="18"/>
                <w:lang w:val="da-DK"/>
              </w:rPr>
              <w:t>af</w:t>
            </w:r>
            <w:r w:rsidRPr="00FE096A">
              <w:rPr>
                <w:rFonts w:ascii="Source Sans Pro" w:hAnsi="Source Sans Pro"/>
                <w:color w:val="575757"/>
                <w:sz w:val="18"/>
                <w:szCs w:val="18"/>
                <w:lang w:val="da-DK"/>
              </w:rPr>
              <w:t xml:space="preserve"> andre</w:t>
            </w:r>
            <w:r w:rsidR="006E7A29" w:rsidRPr="00FE096A">
              <w:rPr>
                <w:rFonts w:ascii="Source Sans Pro" w:hAnsi="Source Sans Pro"/>
                <w:color w:val="575757"/>
                <w:sz w:val="18"/>
                <w:szCs w:val="18"/>
                <w:lang w:val="da-DK"/>
              </w:rPr>
              <w:t xml:space="preserve"> aktører.</w:t>
            </w:r>
          </w:p>
        </w:tc>
      </w:tr>
      <w:tr w:rsidR="00D01A05" w:rsidRPr="00FE096A" w14:paraId="0B89CE34"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F747C9" w14:textId="7D6ADD5D" w:rsidR="00D01A05" w:rsidRPr="00FE096A" w:rsidRDefault="00D01A05" w:rsidP="00F66296">
            <w:pPr>
              <w:tabs>
                <w:tab w:val="left" w:pos="284"/>
              </w:tabs>
              <w:spacing w:before="120" w:after="120" w:line="260" w:lineRule="exact"/>
              <w:rPr>
                <w:rFonts w:ascii="Arial" w:hAnsi="Arial"/>
                <w:color w:val="575757"/>
                <w:lang w:val="da-DK"/>
              </w:rPr>
            </w:pPr>
            <w:r w:rsidRPr="00FE096A">
              <w:rPr>
                <w:rFonts w:ascii="Source Sans Pro" w:hAnsi="Source Sans Pro"/>
                <w:b/>
                <w:color w:val="575757"/>
                <w:lang w:val="da-DK"/>
              </w:rPr>
              <w:t xml:space="preserve">1.7. </w:t>
            </w:r>
            <w:r w:rsidR="0046079E" w:rsidRPr="00FE096A">
              <w:rPr>
                <w:rFonts w:ascii="Source Sans Pro" w:hAnsi="Source Sans Pro"/>
                <w:b/>
                <w:color w:val="575757"/>
                <w:lang w:val="da-DK"/>
              </w:rPr>
              <w:t>Oversigt over investeringskomponent(er)</w:t>
            </w:r>
          </w:p>
        </w:tc>
      </w:tr>
      <w:tr w:rsidR="00D01A05" w:rsidRPr="00FE096A" w14:paraId="79B1D584" w14:textId="77777777" w:rsidTr="00F66296">
        <w:trPr>
          <w:trHeight w:val="278"/>
        </w:trPr>
        <w:tc>
          <w:tcPr>
            <w:tcW w:w="8613" w:type="dxa"/>
            <w:gridSpan w:val="3"/>
            <w:tcBorders>
              <w:top w:val="single" w:sz="4" w:space="0" w:color="auto"/>
              <w:left w:val="single" w:sz="4" w:space="0" w:color="auto"/>
              <w:bottom w:val="single" w:sz="4" w:space="0" w:color="auto"/>
              <w:right w:val="single" w:sz="4" w:space="0" w:color="auto"/>
            </w:tcBorders>
          </w:tcPr>
          <w:p w14:paraId="40B84EBF" w14:textId="149604CF" w:rsidR="00D01A05" w:rsidRPr="00FE096A" w:rsidRDefault="0046079E" w:rsidP="00F66296">
            <w:pPr>
              <w:tabs>
                <w:tab w:val="left" w:pos="284"/>
              </w:tabs>
              <w:spacing w:before="120" w:after="120"/>
              <w:rPr>
                <w:rFonts w:ascii="Arial" w:hAnsi="Arial"/>
                <w:color w:val="575757"/>
                <w:sz w:val="18"/>
                <w:szCs w:val="18"/>
                <w:lang w:val="da-DK"/>
              </w:rPr>
            </w:pPr>
            <w:r w:rsidRPr="00FE096A">
              <w:rPr>
                <w:rFonts w:ascii="Source Sans Pro" w:hAnsi="Source Sans Pro"/>
                <w:color w:val="575757"/>
                <w:sz w:val="18"/>
                <w:szCs w:val="18"/>
                <w:lang w:val="da-DK"/>
              </w:rPr>
              <w:t>Resumér kort investeringskomponenterne i tabel A.</w:t>
            </w:r>
          </w:p>
        </w:tc>
      </w:tr>
    </w:tbl>
    <w:p w14:paraId="6199A853" w14:textId="77777777" w:rsidR="00151ACE" w:rsidRPr="00FE096A" w:rsidRDefault="00151ACE">
      <w:pPr>
        <w:rPr>
          <w:rFonts w:ascii="Source Sans Pro Black" w:hAnsi="Source Sans Pro Black" w:cs="Times New Roman"/>
          <w:color w:val="559DC4"/>
          <w:sz w:val="28"/>
          <w:szCs w:val="28"/>
          <w:lang w:val="da-DK"/>
        </w:rPr>
      </w:pPr>
    </w:p>
    <w:p w14:paraId="304FCD29" w14:textId="77777777" w:rsidR="00151ACE" w:rsidRPr="00FE096A" w:rsidRDefault="00151ACE">
      <w:pPr>
        <w:rPr>
          <w:rFonts w:ascii="Source Sans Pro Black" w:hAnsi="Source Sans Pro Black" w:cs="Times New Roman"/>
          <w:color w:val="559DC4"/>
          <w:sz w:val="28"/>
          <w:szCs w:val="28"/>
          <w:lang w:val="da-DK"/>
        </w:rPr>
      </w:pPr>
    </w:p>
    <w:p w14:paraId="0BC3C3FA" w14:textId="77777777" w:rsidR="00151ACE" w:rsidRPr="00FE096A" w:rsidRDefault="00151ACE">
      <w:pPr>
        <w:rPr>
          <w:rFonts w:ascii="Source Sans Pro Black" w:hAnsi="Source Sans Pro Black" w:cs="Times New Roman"/>
          <w:color w:val="559DC4"/>
          <w:sz w:val="28"/>
          <w:szCs w:val="28"/>
          <w:lang w:val="da-DK"/>
        </w:rPr>
      </w:pPr>
    </w:p>
    <w:p w14:paraId="78CF1619" w14:textId="77777777" w:rsidR="00151ACE" w:rsidRPr="00FE096A" w:rsidRDefault="00151ACE">
      <w:pPr>
        <w:rPr>
          <w:rFonts w:ascii="Source Sans Pro Black" w:hAnsi="Source Sans Pro Black" w:cs="Times New Roman"/>
          <w:color w:val="559DC4"/>
          <w:sz w:val="28"/>
          <w:szCs w:val="28"/>
          <w:lang w:val="da-DK"/>
        </w:rPr>
      </w:pPr>
    </w:p>
    <w:p w14:paraId="11141E01" w14:textId="77777777" w:rsidR="00151ACE" w:rsidRPr="00FE096A" w:rsidRDefault="00151ACE">
      <w:pPr>
        <w:rPr>
          <w:rFonts w:ascii="Source Sans Pro Black" w:hAnsi="Source Sans Pro Black" w:cs="Times New Roman"/>
          <w:color w:val="559DC4"/>
          <w:sz w:val="28"/>
          <w:szCs w:val="28"/>
          <w:lang w:val="da-DK"/>
        </w:rPr>
      </w:pPr>
    </w:p>
    <w:p w14:paraId="232469EE" w14:textId="77777777" w:rsidR="00151ACE" w:rsidRPr="00FE096A" w:rsidRDefault="00151ACE">
      <w:pPr>
        <w:rPr>
          <w:rFonts w:ascii="Source Sans Pro Black" w:hAnsi="Source Sans Pro Black" w:cs="Times New Roman"/>
          <w:color w:val="559DC4"/>
          <w:sz w:val="28"/>
          <w:szCs w:val="28"/>
          <w:lang w:val="da-DK"/>
        </w:rPr>
      </w:pPr>
    </w:p>
    <w:p w14:paraId="3B6D3591" w14:textId="77777777" w:rsidR="00151ACE" w:rsidRPr="00FE096A" w:rsidRDefault="00151ACE">
      <w:pPr>
        <w:rPr>
          <w:rFonts w:ascii="Source Sans Pro Black" w:hAnsi="Source Sans Pro Black" w:cs="Times New Roman"/>
          <w:color w:val="559DC4"/>
          <w:sz w:val="28"/>
          <w:szCs w:val="28"/>
          <w:lang w:val="da-DK"/>
        </w:rPr>
      </w:pPr>
    </w:p>
    <w:p w14:paraId="3B891DE9" w14:textId="77777777" w:rsidR="00151ACE" w:rsidRPr="00FE096A" w:rsidRDefault="00151ACE">
      <w:pPr>
        <w:rPr>
          <w:rFonts w:ascii="Source Sans Pro Black" w:hAnsi="Source Sans Pro Black" w:cs="Times New Roman"/>
          <w:color w:val="559DC4"/>
          <w:sz w:val="28"/>
          <w:szCs w:val="28"/>
          <w:lang w:val="da-DK"/>
        </w:rPr>
      </w:pPr>
    </w:p>
    <w:p w14:paraId="6F8EA509" w14:textId="77777777" w:rsidR="00151ACE" w:rsidRPr="00FE096A" w:rsidRDefault="00151ACE">
      <w:pPr>
        <w:rPr>
          <w:rFonts w:ascii="Source Sans Pro Black" w:hAnsi="Source Sans Pro Black" w:cs="Times New Roman"/>
          <w:color w:val="559DC4"/>
          <w:sz w:val="28"/>
          <w:szCs w:val="28"/>
          <w:lang w:val="da-DK"/>
        </w:rPr>
      </w:pPr>
    </w:p>
    <w:p w14:paraId="09BFD813" w14:textId="25216939" w:rsidR="00151ACE" w:rsidRPr="00FE096A" w:rsidRDefault="00151ACE">
      <w:pPr>
        <w:rPr>
          <w:rFonts w:ascii="Source Sans Pro Black" w:hAnsi="Source Sans Pro Black" w:cs="Times New Roman"/>
          <w:color w:val="559DC4"/>
          <w:sz w:val="28"/>
          <w:szCs w:val="28"/>
          <w:lang w:val="da-DK"/>
        </w:rPr>
      </w:pPr>
    </w:p>
    <w:p w14:paraId="0DCE88BA" w14:textId="4134D4CE" w:rsidR="00473592" w:rsidRPr="00FE096A" w:rsidRDefault="00473592">
      <w:pPr>
        <w:rPr>
          <w:rFonts w:ascii="Source Sans Pro Black" w:hAnsi="Source Sans Pro Black" w:cs="Times New Roman"/>
          <w:color w:val="559DC4"/>
          <w:sz w:val="28"/>
          <w:szCs w:val="28"/>
          <w:lang w:val="da-DK"/>
        </w:rPr>
      </w:pPr>
    </w:p>
    <w:p w14:paraId="22D4C631" w14:textId="5D6037F3" w:rsidR="00473592" w:rsidRPr="00FE096A" w:rsidRDefault="00473592">
      <w:pPr>
        <w:rPr>
          <w:rFonts w:ascii="Source Sans Pro Black" w:hAnsi="Source Sans Pro Black" w:cs="Times New Roman"/>
          <w:color w:val="559DC4"/>
          <w:sz w:val="28"/>
          <w:szCs w:val="28"/>
          <w:lang w:val="da-DK"/>
        </w:rPr>
      </w:pPr>
    </w:p>
    <w:p w14:paraId="4F4F4329" w14:textId="60866F16" w:rsidR="00473592" w:rsidRPr="00FE096A" w:rsidRDefault="00473592">
      <w:pPr>
        <w:rPr>
          <w:rFonts w:ascii="Source Sans Pro Black" w:hAnsi="Source Sans Pro Black" w:cs="Times New Roman"/>
          <w:color w:val="559DC4"/>
          <w:sz w:val="28"/>
          <w:szCs w:val="28"/>
          <w:lang w:val="da-DK"/>
        </w:rPr>
      </w:pPr>
    </w:p>
    <w:p w14:paraId="5A4905EA" w14:textId="55C98ACA" w:rsidR="00473592" w:rsidRPr="00FE096A" w:rsidRDefault="00473592">
      <w:pPr>
        <w:rPr>
          <w:rFonts w:ascii="Source Sans Pro Black" w:hAnsi="Source Sans Pro Black" w:cs="Times New Roman"/>
          <w:color w:val="559DC4"/>
          <w:sz w:val="28"/>
          <w:szCs w:val="28"/>
          <w:lang w:val="da-DK"/>
        </w:rPr>
        <w:sectPr w:rsidR="00473592" w:rsidRPr="00FE096A" w:rsidSect="00473592">
          <w:pgSz w:w="11907" w:h="16840" w:code="9"/>
          <w:pgMar w:top="1418" w:right="1418" w:bottom="1418" w:left="2126" w:header="709" w:footer="31" w:gutter="0"/>
          <w:cols w:space="708"/>
          <w:docGrid w:linePitch="360"/>
        </w:sectPr>
      </w:pPr>
      <w:r w:rsidRPr="00FE096A">
        <w:rPr>
          <w:rFonts w:ascii="Source Sans Pro Black" w:hAnsi="Source Sans Pro Black" w:cs="Times New Roman"/>
          <w:color w:val="559DC4"/>
          <w:sz w:val="28"/>
          <w:szCs w:val="28"/>
          <w:lang w:val="da-DK"/>
        </w:rPr>
        <w:br w:type="page"/>
      </w:r>
    </w:p>
    <w:p w14:paraId="7E101DEC" w14:textId="20696917" w:rsidR="006F0D8F" w:rsidRPr="00FE096A" w:rsidRDefault="006F0D8F">
      <w:pPr>
        <w:rPr>
          <w:rFonts w:ascii="Source Sans Pro Black" w:hAnsi="Source Sans Pro Black" w:cs="Times New Roman"/>
          <w:color w:val="0069A9"/>
          <w:sz w:val="28"/>
          <w:szCs w:val="28"/>
          <w:lang w:val="da-DK"/>
        </w:rPr>
      </w:pPr>
      <w:r w:rsidRPr="00FE096A">
        <w:rPr>
          <w:rFonts w:ascii="Source Sans Pro Black" w:hAnsi="Source Sans Pro Black" w:cs="Times New Roman"/>
          <w:color w:val="0069A9"/>
          <w:sz w:val="28"/>
          <w:szCs w:val="28"/>
          <w:lang w:val="da-DK"/>
        </w:rPr>
        <w:lastRenderedPageBreak/>
        <w:t>Tab</w:t>
      </w:r>
      <w:r w:rsidR="0046079E" w:rsidRPr="00FE096A">
        <w:rPr>
          <w:rFonts w:ascii="Source Sans Pro Black" w:hAnsi="Source Sans Pro Black" w:cs="Times New Roman"/>
          <w:color w:val="0069A9"/>
          <w:sz w:val="28"/>
          <w:szCs w:val="28"/>
          <w:lang w:val="da-DK"/>
        </w:rPr>
        <w:t>el</w:t>
      </w:r>
      <w:r w:rsidRPr="00FE096A">
        <w:rPr>
          <w:rFonts w:ascii="Source Sans Pro Black" w:hAnsi="Source Sans Pro Black" w:cs="Times New Roman"/>
          <w:color w:val="0069A9"/>
          <w:sz w:val="28"/>
          <w:szCs w:val="28"/>
          <w:lang w:val="da-DK"/>
        </w:rPr>
        <w:t xml:space="preserve"> A – </w:t>
      </w:r>
      <w:r w:rsidRPr="00FE096A">
        <w:rPr>
          <w:rFonts w:ascii="Source Sans Pro Black" w:hAnsi="Source Sans Pro Black" w:cs="Times New Roman"/>
          <w:i/>
          <w:color w:val="0069A9"/>
          <w:sz w:val="28"/>
          <w:szCs w:val="28"/>
          <w:lang w:val="da-DK"/>
        </w:rPr>
        <w:t>[1.7]</w:t>
      </w:r>
      <w:r w:rsidRPr="00FE096A">
        <w:rPr>
          <w:rFonts w:ascii="Source Sans Pro Black" w:hAnsi="Source Sans Pro Black" w:cs="Times New Roman"/>
          <w:color w:val="0069A9"/>
          <w:sz w:val="28"/>
          <w:szCs w:val="28"/>
          <w:lang w:val="da-DK"/>
        </w:rPr>
        <w:t xml:space="preserve"> </w:t>
      </w:r>
      <w:r w:rsidR="0046079E" w:rsidRPr="00FE096A">
        <w:rPr>
          <w:rFonts w:ascii="Source Sans Pro Black" w:hAnsi="Source Sans Pro Black" w:cs="Times New Roman"/>
          <w:color w:val="0069A9"/>
          <w:sz w:val="28"/>
          <w:szCs w:val="28"/>
          <w:lang w:val="da-DK"/>
        </w:rPr>
        <w:t>O</w:t>
      </w:r>
      <w:r w:rsidR="0046079E" w:rsidRPr="00FE096A">
        <w:rPr>
          <w:rFonts w:ascii="Source Sans Pro Black" w:hAnsi="Source Sans Pro Black" w:cs="Times New Roman"/>
          <w:b/>
          <w:color w:val="0069A9"/>
          <w:sz w:val="28"/>
          <w:szCs w:val="28"/>
          <w:lang w:val="da-DK"/>
        </w:rPr>
        <w:t>versigt over investeringskomponent(er)</w:t>
      </w:r>
      <w:r w:rsidR="004B6552" w:rsidRPr="00FE096A">
        <w:rPr>
          <w:rStyle w:val="Funotenzeichen"/>
          <w:rFonts w:ascii="Source Sans Pro Black" w:hAnsi="Source Sans Pro Black" w:cs="Times New Roman"/>
          <w:b/>
          <w:color w:val="0069A9"/>
          <w:sz w:val="28"/>
          <w:szCs w:val="28"/>
          <w:lang w:val="da-DK"/>
        </w:rPr>
        <w:footnoteReference w:id="5"/>
      </w:r>
    </w:p>
    <w:tbl>
      <w:tblPr>
        <w:tblStyle w:val="Tabellengitternetz1"/>
        <w:tblpPr w:leftFromText="142" w:rightFromText="142" w:vertAnchor="text" w:horzAnchor="margin" w:tblpY="1"/>
        <w:tblW w:w="14283" w:type="dxa"/>
        <w:tblLayout w:type="fixed"/>
        <w:tblLook w:val="04A0" w:firstRow="1" w:lastRow="0" w:firstColumn="1" w:lastColumn="0" w:noHBand="0" w:noVBand="1"/>
      </w:tblPr>
      <w:tblGrid>
        <w:gridCol w:w="412"/>
        <w:gridCol w:w="1539"/>
        <w:gridCol w:w="1985"/>
        <w:gridCol w:w="992"/>
        <w:gridCol w:w="1701"/>
        <w:gridCol w:w="1559"/>
        <w:gridCol w:w="2693"/>
        <w:gridCol w:w="1560"/>
        <w:gridCol w:w="1842"/>
      </w:tblGrid>
      <w:tr w:rsidR="004B6552" w:rsidRPr="00FE096A" w14:paraId="4BC3651E" w14:textId="77777777" w:rsidTr="00685C6D">
        <w:trPr>
          <w:trHeight w:val="695"/>
        </w:trPr>
        <w:tc>
          <w:tcPr>
            <w:tcW w:w="14283" w:type="dxa"/>
            <w:gridSpan w:val="9"/>
            <w:tcBorders>
              <w:top w:val="single" w:sz="4" w:space="0" w:color="auto"/>
              <w:left w:val="single" w:sz="4" w:space="0" w:color="auto"/>
              <w:bottom w:val="single" w:sz="4" w:space="0" w:color="auto"/>
              <w:right w:val="single" w:sz="4" w:space="0" w:color="auto"/>
            </w:tcBorders>
            <w:shd w:val="clear" w:color="auto" w:fill="DDF2FF"/>
            <w:vAlign w:val="center"/>
          </w:tcPr>
          <w:p w14:paraId="17DB1BBA" w14:textId="38D66273" w:rsidR="004B6552" w:rsidRPr="00FE096A" w:rsidRDefault="0046079E" w:rsidP="004B6552">
            <w:pPr>
              <w:tabs>
                <w:tab w:val="left" w:pos="284"/>
              </w:tabs>
              <w:jc w:val="both"/>
              <w:rPr>
                <w:rFonts w:ascii="Source Sans Pro" w:hAnsi="Source Sans Pro"/>
                <w:b/>
                <w:color w:val="575757"/>
                <w:lang w:val="da-DK"/>
              </w:rPr>
            </w:pPr>
            <w:r w:rsidRPr="00FE096A">
              <w:rPr>
                <w:rFonts w:ascii="Source Sans Pro" w:hAnsi="Source Sans Pro"/>
                <w:b/>
                <w:color w:val="575757"/>
                <w:lang w:val="da-DK"/>
              </w:rPr>
              <w:t>Investeringssektor(er): (angiv)</w:t>
            </w:r>
          </w:p>
        </w:tc>
      </w:tr>
      <w:tr w:rsidR="004B6552" w:rsidRPr="00FE096A" w14:paraId="6C9A51B8" w14:textId="77777777" w:rsidTr="00685C6D">
        <w:trPr>
          <w:trHeight w:val="995"/>
        </w:trPr>
        <w:tc>
          <w:tcPr>
            <w:tcW w:w="412" w:type="dxa"/>
            <w:tcBorders>
              <w:top w:val="single" w:sz="4" w:space="0" w:color="auto"/>
              <w:left w:val="single" w:sz="4" w:space="0" w:color="auto"/>
              <w:bottom w:val="single" w:sz="4" w:space="0" w:color="auto"/>
              <w:right w:val="single" w:sz="4" w:space="0" w:color="auto"/>
            </w:tcBorders>
            <w:shd w:val="clear" w:color="auto" w:fill="DDF2FF"/>
            <w:vAlign w:val="center"/>
          </w:tcPr>
          <w:p w14:paraId="3A69A882" w14:textId="77EE9C45" w:rsidR="00D01A05" w:rsidRPr="00FE096A" w:rsidRDefault="00D01A05" w:rsidP="004B6552">
            <w:pPr>
              <w:tabs>
                <w:tab w:val="left" w:pos="284"/>
              </w:tabs>
              <w:jc w:val="center"/>
              <w:rPr>
                <w:rFonts w:ascii="Source Sans Pro" w:hAnsi="Source Sans Pro"/>
                <w:b/>
                <w:color w:val="575757"/>
                <w:lang w:val="da-DK"/>
              </w:rPr>
            </w:pPr>
            <w:r w:rsidRPr="00FE096A">
              <w:rPr>
                <w:rFonts w:ascii="Source Sans Pro" w:hAnsi="Source Sans Pro"/>
                <w:b/>
                <w:color w:val="575757"/>
                <w:lang w:val="da-DK"/>
              </w:rPr>
              <w:t>#</w:t>
            </w:r>
            <w:r w:rsidR="004B6552" w:rsidRPr="00FE096A">
              <w:rPr>
                <w:rStyle w:val="Funotenzeichen"/>
                <w:rFonts w:ascii="Source Sans Pro" w:hAnsi="Source Sans Pro"/>
                <w:b/>
                <w:color w:val="575757"/>
                <w:lang w:val="da-DK"/>
              </w:rPr>
              <w:footnoteReference w:id="6"/>
            </w:r>
          </w:p>
        </w:tc>
        <w:tc>
          <w:tcPr>
            <w:tcW w:w="1539" w:type="dxa"/>
            <w:tcBorders>
              <w:top w:val="single" w:sz="4" w:space="0" w:color="auto"/>
              <w:left w:val="single" w:sz="4" w:space="0" w:color="auto"/>
              <w:bottom w:val="single" w:sz="4" w:space="0" w:color="auto"/>
              <w:right w:val="single" w:sz="4" w:space="0" w:color="auto"/>
            </w:tcBorders>
            <w:shd w:val="clear" w:color="auto" w:fill="DDF2FF"/>
            <w:vAlign w:val="center"/>
          </w:tcPr>
          <w:p w14:paraId="027251D5" w14:textId="78DE8F12" w:rsidR="004B6552" w:rsidRPr="00FE096A" w:rsidRDefault="00D01A05" w:rsidP="004B6552">
            <w:pPr>
              <w:tabs>
                <w:tab w:val="left" w:pos="284"/>
              </w:tabs>
              <w:jc w:val="center"/>
              <w:rPr>
                <w:rFonts w:ascii="Source Sans Pro" w:hAnsi="Source Sans Pro"/>
                <w:b/>
                <w:color w:val="575757"/>
                <w:lang w:val="da-DK"/>
              </w:rPr>
            </w:pPr>
            <w:r w:rsidRPr="00FE096A">
              <w:rPr>
                <w:rFonts w:ascii="Source Sans Pro" w:hAnsi="Source Sans Pro"/>
                <w:b/>
                <w:color w:val="575757"/>
                <w:lang w:val="da-DK"/>
              </w:rPr>
              <w:t>Invest</w:t>
            </w:r>
            <w:r w:rsidR="0046079E" w:rsidRPr="00FE096A">
              <w:rPr>
                <w:rFonts w:ascii="Source Sans Pro" w:hAnsi="Source Sans Pro"/>
                <w:b/>
                <w:color w:val="575757"/>
                <w:lang w:val="da-DK"/>
              </w:rPr>
              <w:t>erings</w:t>
            </w:r>
            <w:r w:rsidRPr="00FE096A">
              <w:rPr>
                <w:rFonts w:ascii="Source Sans Pro" w:hAnsi="Source Sans Pro"/>
                <w:b/>
                <w:color w:val="575757"/>
                <w:lang w:val="da-DK"/>
              </w:rPr>
              <w:t xml:space="preserve"> </w:t>
            </w:r>
            <w:r w:rsidR="0046079E" w:rsidRPr="00FE096A">
              <w:rPr>
                <w:rFonts w:ascii="Source Sans Pro" w:hAnsi="Source Sans Pro"/>
                <w:b/>
                <w:color w:val="575757"/>
                <w:lang w:val="da-DK"/>
              </w:rPr>
              <w:t>k</w:t>
            </w:r>
            <w:r w:rsidRPr="00FE096A">
              <w:rPr>
                <w:rFonts w:ascii="Source Sans Pro" w:hAnsi="Source Sans Pro"/>
                <w:b/>
                <w:color w:val="575757"/>
                <w:lang w:val="da-DK"/>
              </w:rPr>
              <w:t>omponent</w:t>
            </w:r>
            <w:r w:rsidR="004B6552" w:rsidRPr="00FE096A">
              <w:rPr>
                <w:rStyle w:val="Funotenzeichen"/>
                <w:rFonts w:ascii="Source Sans Pro" w:hAnsi="Source Sans Pro"/>
                <w:b/>
                <w:color w:val="575757"/>
                <w:lang w:val="da-DK"/>
              </w:rPr>
              <w:footnoteReference w:id="7"/>
            </w:r>
          </w:p>
        </w:tc>
        <w:tc>
          <w:tcPr>
            <w:tcW w:w="1985" w:type="dxa"/>
            <w:tcBorders>
              <w:top w:val="single" w:sz="4" w:space="0" w:color="auto"/>
              <w:left w:val="single" w:sz="4" w:space="0" w:color="auto"/>
              <w:bottom w:val="single" w:sz="4" w:space="0" w:color="auto"/>
              <w:right w:val="single" w:sz="4" w:space="0" w:color="auto"/>
            </w:tcBorders>
            <w:shd w:val="clear" w:color="auto" w:fill="DDF2FF"/>
            <w:vAlign w:val="center"/>
          </w:tcPr>
          <w:p w14:paraId="2DB4B9F8" w14:textId="77777777" w:rsidR="007F114D" w:rsidRPr="00FE096A" w:rsidRDefault="0046079E" w:rsidP="004B6552">
            <w:pPr>
              <w:tabs>
                <w:tab w:val="left" w:pos="284"/>
              </w:tabs>
              <w:jc w:val="center"/>
              <w:rPr>
                <w:rFonts w:ascii="Source Sans Pro" w:hAnsi="Source Sans Pro"/>
                <w:b/>
                <w:color w:val="575757"/>
                <w:lang w:val="da-DK"/>
              </w:rPr>
            </w:pPr>
            <w:r w:rsidRPr="00FE096A">
              <w:rPr>
                <w:rFonts w:ascii="Source Sans Pro" w:hAnsi="Source Sans Pro"/>
                <w:b/>
                <w:color w:val="575757"/>
                <w:lang w:val="da-DK"/>
              </w:rPr>
              <w:t>Beskrivelse af investerings</w:t>
            </w:r>
          </w:p>
          <w:p w14:paraId="76B9FA3E" w14:textId="696A4A63" w:rsidR="00D01A05" w:rsidRPr="00FE096A" w:rsidRDefault="0046079E" w:rsidP="004B6552">
            <w:pPr>
              <w:tabs>
                <w:tab w:val="left" w:pos="284"/>
              </w:tabs>
              <w:jc w:val="center"/>
              <w:rPr>
                <w:rFonts w:ascii="Source Sans Pro" w:hAnsi="Source Sans Pro"/>
                <w:b/>
                <w:color w:val="575757"/>
                <w:lang w:val="da-DK"/>
              </w:rPr>
            </w:pPr>
            <w:r w:rsidRPr="00FE096A">
              <w:rPr>
                <w:rFonts w:ascii="Source Sans Pro" w:hAnsi="Source Sans Pro"/>
                <w:b/>
                <w:color w:val="575757"/>
                <w:lang w:val="da-DK"/>
              </w:rPr>
              <w:t>komponent</w:t>
            </w:r>
          </w:p>
        </w:tc>
        <w:tc>
          <w:tcPr>
            <w:tcW w:w="992" w:type="dxa"/>
            <w:tcBorders>
              <w:top w:val="single" w:sz="4" w:space="0" w:color="auto"/>
              <w:left w:val="single" w:sz="4" w:space="0" w:color="auto"/>
              <w:bottom w:val="single" w:sz="4" w:space="0" w:color="auto"/>
              <w:right w:val="single" w:sz="4" w:space="0" w:color="auto"/>
            </w:tcBorders>
            <w:shd w:val="clear" w:color="auto" w:fill="DDF2FF"/>
            <w:vAlign w:val="center"/>
          </w:tcPr>
          <w:p w14:paraId="57C220A0" w14:textId="2803F2A5" w:rsidR="00D01A05" w:rsidRPr="00FE096A" w:rsidRDefault="0046079E" w:rsidP="004B6552">
            <w:pPr>
              <w:tabs>
                <w:tab w:val="left" w:pos="284"/>
              </w:tabs>
              <w:jc w:val="center"/>
              <w:rPr>
                <w:rFonts w:ascii="Source Sans Pro" w:hAnsi="Source Sans Pro"/>
                <w:b/>
                <w:color w:val="575757"/>
                <w:lang w:val="da-DK"/>
              </w:rPr>
            </w:pPr>
            <w:r w:rsidRPr="00FE096A">
              <w:rPr>
                <w:rFonts w:ascii="Source Sans Pro" w:hAnsi="Source Sans Pro"/>
                <w:b/>
                <w:color w:val="575757"/>
                <w:lang w:val="da-DK"/>
              </w:rPr>
              <w:t>Enhed</w:t>
            </w:r>
            <w:r w:rsidR="004B6552" w:rsidRPr="00FE096A">
              <w:rPr>
                <w:rStyle w:val="Funotenzeichen"/>
                <w:rFonts w:ascii="Source Sans Pro" w:hAnsi="Source Sans Pro"/>
                <w:b/>
                <w:color w:val="575757"/>
                <w:lang w:val="da-DK"/>
              </w:rPr>
              <w:footnoteReference w:id="8"/>
            </w:r>
            <w:r w:rsidR="00017BC6" w:rsidRPr="00FE096A">
              <w:rPr>
                <w:rFonts w:ascii="Source Sans Pro" w:hAnsi="Source Sans Pro"/>
                <w:b/>
                <w:color w:val="575757"/>
                <w:lang w:val="da-DK"/>
              </w:rPr>
              <w:t xml:space="preserve"> og antal</w:t>
            </w:r>
          </w:p>
        </w:tc>
        <w:tc>
          <w:tcPr>
            <w:tcW w:w="1701" w:type="dxa"/>
            <w:tcBorders>
              <w:top w:val="single" w:sz="4" w:space="0" w:color="auto"/>
              <w:left w:val="single" w:sz="4" w:space="0" w:color="auto"/>
              <w:right w:val="single" w:sz="4" w:space="0" w:color="auto"/>
            </w:tcBorders>
            <w:shd w:val="clear" w:color="auto" w:fill="DDF2FF"/>
            <w:vAlign w:val="center"/>
          </w:tcPr>
          <w:p w14:paraId="4D6A6D85" w14:textId="766D669F" w:rsidR="004B6552" w:rsidRPr="00FE096A" w:rsidRDefault="0046079E" w:rsidP="004B6552">
            <w:pPr>
              <w:tabs>
                <w:tab w:val="left" w:pos="284"/>
              </w:tabs>
              <w:jc w:val="center"/>
              <w:rPr>
                <w:rFonts w:ascii="Source Sans Pro" w:hAnsi="Source Sans Pro"/>
                <w:b/>
                <w:color w:val="575757"/>
                <w:lang w:val="da-DK"/>
              </w:rPr>
            </w:pPr>
            <w:r w:rsidRPr="00FE096A">
              <w:rPr>
                <w:rFonts w:ascii="Source Sans Pro" w:hAnsi="Source Sans Pro"/>
                <w:b/>
                <w:color w:val="575757"/>
                <w:lang w:val="da-DK"/>
              </w:rPr>
              <w:t xml:space="preserve">Nuværende energiforbrug </w:t>
            </w:r>
            <w:r w:rsidR="004B6552" w:rsidRPr="00FE096A">
              <w:rPr>
                <w:rFonts w:ascii="Source Sans Pro" w:hAnsi="Source Sans Pro"/>
                <w:b/>
                <w:color w:val="575757"/>
                <w:lang w:val="da-DK"/>
              </w:rPr>
              <w:t>(GWh/</w:t>
            </w:r>
            <w:r w:rsidRPr="00FE096A">
              <w:rPr>
                <w:rFonts w:ascii="Source Sans Pro" w:hAnsi="Source Sans Pro"/>
                <w:b/>
                <w:color w:val="575757"/>
                <w:lang w:val="da-DK"/>
              </w:rPr>
              <w:t>år</w:t>
            </w:r>
            <w:r w:rsidR="004B6552" w:rsidRPr="00FE096A">
              <w:rPr>
                <w:rFonts w:ascii="Source Sans Pro" w:hAnsi="Source Sans Pro"/>
                <w:b/>
                <w:color w:val="575757"/>
                <w:lang w:val="da-DK"/>
              </w:rPr>
              <w:t>)</w:t>
            </w:r>
          </w:p>
        </w:tc>
        <w:tc>
          <w:tcPr>
            <w:tcW w:w="1559" w:type="dxa"/>
            <w:tcBorders>
              <w:top w:val="single" w:sz="4" w:space="0" w:color="auto"/>
              <w:left w:val="single" w:sz="4" w:space="0" w:color="auto"/>
              <w:right w:val="single" w:sz="4" w:space="0" w:color="auto"/>
            </w:tcBorders>
            <w:shd w:val="clear" w:color="auto" w:fill="DDF2FF"/>
            <w:vAlign w:val="center"/>
          </w:tcPr>
          <w:p w14:paraId="06F86787" w14:textId="094F1831" w:rsidR="00D01A05" w:rsidRPr="00FE096A" w:rsidRDefault="00D01A05" w:rsidP="004B6552">
            <w:pPr>
              <w:tabs>
                <w:tab w:val="left" w:pos="284"/>
              </w:tabs>
              <w:jc w:val="center"/>
              <w:rPr>
                <w:rFonts w:ascii="Source Sans Pro" w:hAnsi="Source Sans Pro"/>
                <w:b/>
                <w:color w:val="575757"/>
                <w:lang w:val="da-DK"/>
              </w:rPr>
            </w:pPr>
            <w:r w:rsidRPr="00FE096A">
              <w:rPr>
                <w:rFonts w:ascii="Source Sans Pro" w:hAnsi="Source Sans Pro"/>
                <w:b/>
                <w:color w:val="575757"/>
                <w:lang w:val="da-DK"/>
              </w:rPr>
              <w:t>E</w:t>
            </w:r>
            <w:r w:rsidR="0046079E" w:rsidRPr="00FE096A">
              <w:rPr>
                <w:rFonts w:ascii="Source Sans Pro" w:hAnsi="Source Sans Pro"/>
                <w:b/>
                <w:color w:val="575757"/>
                <w:lang w:val="da-DK"/>
              </w:rPr>
              <w:t>nergibespa</w:t>
            </w:r>
            <w:r w:rsidR="007F114D" w:rsidRPr="00FE096A">
              <w:rPr>
                <w:rFonts w:ascii="Source Sans Pro" w:hAnsi="Source Sans Pro"/>
                <w:b/>
                <w:color w:val="575757"/>
                <w:lang w:val="da-DK"/>
              </w:rPr>
              <w:t>-</w:t>
            </w:r>
            <w:r w:rsidR="0046079E" w:rsidRPr="00FE096A">
              <w:rPr>
                <w:rFonts w:ascii="Source Sans Pro" w:hAnsi="Source Sans Pro"/>
                <w:b/>
                <w:color w:val="575757"/>
                <w:lang w:val="da-DK"/>
              </w:rPr>
              <w:t xml:space="preserve">relser </w:t>
            </w:r>
            <w:r w:rsidRPr="00FE096A">
              <w:rPr>
                <w:rFonts w:ascii="Source Sans Pro" w:hAnsi="Source Sans Pro"/>
                <w:b/>
                <w:color w:val="575757"/>
                <w:lang w:val="da-DK"/>
              </w:rPr>
              <w:t>(%)</w:t>
            </w:r>
          </w:p>
        </w:tc>
        <w:tc>
          <w:tcPr>
            <w:tcW w:w="2693" w:type="dxa"/>
            <w:tcBorders>
              <w:top w:val="single" w:sz="4" w:space="0" w:color="auto"/>
              <w:left w:val="single" w:sz="4" w:space="0" w:color="auto"/>
              <w:right w:val="single" w:sz="4" w:space="0" w:color="auto"/>
            </w:tcBorders>
            <w:shd w:val="clear" w:color="auto" w:fill="DDF2FF"/>
            <w:vAlign w:val="center"/>
          </w:tcPr>
          <w:p w14:paraId="02A86237" w14:textId="52E2DE96" w:rsidR="00D01A05" w:rsidRPr="00FE096A" w:rsidRDefault="00140B5C" w:rsidP="004B6552">
            <w:pPr>
              <w:tabs>
                <w:tab w:val="left" w:pos="284"/>
              </w:tabs>
              <w:jc w:val="center"/>
              <w:rPr>
                <w:rFonts w:ascii="Source Sans Pro" w:hAnsi="Source Sans Pro"/>
                <w:b/>
                <w:color w:val="575757"/>
                <w:lang w:val="da-DK"/>
              </w:rPr>
            </w:pPr>
            <w:r w:rsidRPr="00FE096A">
              <w:rPr>
                <w:rFonts w:ascii="Source Sans Pro" w:hAnsi="Source Sans Pro"/>
                <w:b/>
                <w:color w:val="575757"/>
                <w:lang w:val="da-DK"/>
              </w:rPr>
              <w:t xml:space="preserve">Produktion af vedvarende energi </w:t>
            </w:r>
            <w:r w:rsidR="009A6B60" w:rsidRPr="00FE096A">
              <w:rPr>
                <w:rFonts w:ascii="Source Sans Pro" w:hAnsi="Source Sans Pro"/>
                <w:b/>
                <w:color w:val="575757"/>
                <w:lang w:val="da-DK"/>
              </w:rPr>
              <w:br/>
            </w:r>
            <w:r w:rsidR="00D01A05" w:rsidRPr="00FE096A">
              <w:rPr>
                <w:rFonts w:ascii="Source Sans Pro" w:hAnsi="Source Sans Pro"/>
                <w:b/>
                <w:color w:val="575757"/>
                <w:lang w:val="da-DK"/>
              </w:rPr>
              <w:t>(GWh/</w:t>
            </w:r>
            <w:r w:rsidRPr="00FE096A">
              <w:rPr>
                <w:rFonts w:ascii="Source Sans Pro" w:hAnsi="Source Sans Pro"/>
                <w:b/>
                <w:color w:val="575757"/>
                <w:lang w:val="da-DK"/>
              </w:rPr>
              <w:t>år</w:t>
            </w:r>
            <w:r w:rsidR="00D01A05" w:rsidRPr="00FE096A">
              <w:rPr>
                <w:rFonts w:ascii="Source Sans Pro" w:hAnsi="Source Sans Pro"/>
                <w:b/>
                <w:color w:val="575757"/>
                <w:lang w:val="da-DK"/>
              </w:rPr>
              <w:t>)</w:t>
            </w:r>
            <w:r w:rsidR="004B6552" w:rsidRPr="00FE096A">
              <w:rPr>
                <w:rStyle w:val="Funotenzeichen"/>
                <w:rFonts w:ascii="Source Sans Pro" w:hAnsi="Source Sans Pro"/>
                <w:b/>
                <w:color w:val="575757"/>
                <w:lang w:val="da-DK"/>
              </w:rPr>
              <w:footnoteReference w:id="9"/>
            </w:r>
          </w:p>
        </w:tc>
        <w:tc>
          <w:tcPr>
            <w:tcW w:w="1560" w:type="dxa"/>
            <w:tcBorders>
              <w:top w:val="single" w:sz="4" w:space="0" w:color="auto"/>
              <w:left w:val="single" w:sz="4" w:space="0" w:color="auto"/>
              <w:right w:val="single" w:sz="4" w:space="0" w:color="auto"/>
            </w:tcBorders>
            <w:shd w:val="clear" w:color="auto" w:fill="DDF2FF"/>
            <w:vAlign w:val="center"/>
          </w:tcPr>
          <w:p w14:paraId="10CC85FD" w14:textId="3A5FD303" w:rsidR="00D01A05" w:rsidRPr="00FE096A" w:rsidRDefault="00140B5C" w:rsidP="004B6552">
            <w:pPr>
              <w:tabs>
                <w:tab w:val="left" w:pos="284"/>
              </w:tabs>
              <w:jc w:val="center"/>
              <w:rPr>
                <w:rFonts w:ascii="Source Sans Pro" w:hAnsi="Source Sans Pro"/>
                <w:b/>
                <w:color w:val="575757"/>
                <w:lang w:val="da-DK"/>
              </w:rPr>
            </w:pPr>
            <w:r w:rsidRPr="00FE096A">
              <w:rPr>
                <w:rFonts w:ascii="Source Sans Pro" w:hAnsi="Source Sans Pro"/>
                <w:b/>
                <w:color w:val="575757"/>
                <w:lang w:val="da-DK"/>
              </w:rPr>
              <w:t>Tilbagebeta</w:t>
            </w:r>
            <w:r w:rsidR="007F114D" w:rsidRPr="00FE096A">
              <w:rPr>
                <w:rFonts w:ascii="Source Sans Pro" w:hAnsi="Source Sans Pro"/>
                <w:b/>
                <w:color w:val="575757"/>
                <w:lang w:val="da-DK"/>
              </w:rPr>
              <w:t>-</w:t>
            </w:r>
            <w:r w:rsidRPr="00FE096A">
              <w:rPr>
                <w:rFonts w:ascii="Source Sans Pro" w:hAnsi="Source Sans Pro"/>
                <w:b/>
                <w:color w:val="575757"/>
                <w:lang w:val="da-DK"/>
              </w:rPr>
              <w:t>lingstid</w:t>
            </w:r>
          </w:p>
        </w:tc>
        <w:tc>
          <w:tcPr>
            <w:tcW w:w="1842" w:type="dxa"/>
            <w:tcBorders>
              <w:top w:val="single" w:sz="4" w:space="0" w:color="auto"/>
              <w:left w:val="single" w:sz="4" w:space="0" w:color="auto"/>
              <w:bottom w:val="single" w:sz="4" w:space="0" w:color="auto"/>
              <w:right w:val="single" w:sz="4" w:space="0" w:color="auto"/>
            </w:tcBorders>
            <w:shd w:val="clear" w:color="auto" w:fill="DDF2FF"/>
            <w:vAlign w:val="center"/>
          </w:tcPr>
          <w:p w14:paraId="113D029F" w14:textId="092EF14F" w:rsidR="00D01A05" w:rsidRPr="00FE096A" w:rsidRDefault="00140B5C" w:rsidP="004B6552">
            <w:pPr>
              <w:tabs>
                <w:tab w:val="left" w:pos="284"/>
              </w:tabs>
              <w:jc w:val="center"/>
              <w:rPr>
                <w:rFonts w:ascii="Source Sans Pro" w:hAnsi="Source Sans Pro"/>
                <w:b/>
                <w:color w:val="575757"/>
                <w:lang w:val="da-DK"/>
              </w:rPr>
            </w:pPr>
            <w:r w:rsidRPr="00FE096A">
              <w:rPr>
                <w:rFonts w:ascii="Source Sans Pro" w:hAnsi="Source Sans Pro"/>
                <w:b/>
                <w:color w:val="575757"/>
                <w:lang w:val="da-DK"/>
              </w:rPr>
              <w:t>Samlede investeringsom</w:t>
            </w:r>
            <w:r w:rsidR="007F114D" w:rsidRPr="00FE096A">
              <w:rPr>
                <w:rFonts w:ascii="Source Sans Pro" w:hAnsi="Source Sans Pro"/>
                <w:b/>
                <w:color w:val="575757"/>
                <w:lang w:val="da-DK"/>
              </w:rPr>
              <w:t>-</w:t>
            </w:r>
            <w:r w:rsidRPr="00FE096A">
              <w:rPr>
                <w:rFonts w:ascii="Source Sans Pro" w:hAnsi="Source Sans Pro"/>
                <w:b/>
                <w:color w:val="575757"/>
                <w:lang w:val="da-DK"/>
              </w:rPr>
              <w:t xml:space="preserve">kostninger </w:t>
            </w:r>
            <w:r w:rsidR="00D01A05" w:rsidRPr="00FE096A">
              <w:rPr>
                <w:rFonts w:ascii="Source Sans Pro" w:hAnsi="Source Sans Pro"/>
                <w:b/>
                <w:color w:val="575757"/>
                <w:lang w:val="da-DK"/>
              </w:rPr>
              <w:t>(EUR)</w:t>
            </w:r>
          </w:p>
        </w:tc>
      </w:tr>
      <w:tr w:rsidR="004B6552" w:rsidRPr="00FE096A" w14:paraId="5609D96E"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3DF661" w14:textId="77777777" w:rsidR="00D01A05" w:rsidRPr="00FE096A" w:rsidRDefault="00D01A05" w:rsidP="00884E05">
            <w:pPr>
              <w:tabs>
                <w:tab w:val="left" w:pos="284"/>
              </w:tabs>
              <w:spacing w:before="120" w:after="120"/>
              <w:jc w:val="center"/>
              <w:rPr>
                <w:rFonts w:ascii="Source Sans Pro" w:hAnsi="Source Sans Pro"/>
                <w:b/>
                <w:color w:val="575757"/>
                <w:lang w:val="da-DK"/>
              </w:rPr>
            </w:pPr>
            <w:r w:rsidRPr="00FE096A">
              <w:rPr>
                <w:rFonts w:ascii="Source Sans Pro" w:hAnsi="Source Sans Pro"/>
                <w:b/>
                <w:color w:val="575757"/>
                <w:lang w:val="da-DK"/>
              </w:rPr>
              <w:t>1</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1F21CEDE" w14:textId="77777777" w:rsidR="00D01A05" w:rsidRPr="00FE096A" w:rsidRDefault="00D01A05" w:rsidP="00884E05">
            <w:pPr>
              <w:tabs>
                <w:tab w:val="left" w:pos="284"/>
              </w:tabs>
              <w:spacing w:before="120" w:after="120"/>
              <w:rPr>
                <w:rFonts w:ascii="Arial" w:hAnsi="Arial"/>
                <w:color w:val="575757"/>
                <w:lang w:val="da-DK"/>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F09D637" w14:textId="77777777" w:rsidR="00D01A05" w:rsidRPr="00FE096A" w:rsidRDefault="00D01A05" w:rsidP="00884E05">
            <w:pPr>
              <w:tabs>
                <w:tab w:val="left" w:pos="284"/>
              </w:tabs>
              <w:spacing w:before="120" w:after="120"/>
              <w:rPr>
                <w:rFonts w:ascii="Arial" w:hAnsi="Arial"/>
                <w:color w:val="575757"/>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76BE554" w14:textId="77777777" w:rsidR="00D01A05" w:rsidRPr="00FE096A" w:rsidRDefault="00D01A05" w:rsidP="00884E05">
            <w:pPr>
              <w:tabs>
                <w:tab w:val="left" w:pos="284"/>
              </w:tabs>
              <w:spacing w:before="120" w:after="120"/>
              <w:rPr>
                <w:rFonts w:ascii="Arial" w:hAnsi="Arial"/>
                <w:color w:val="575757"/>
                <w:lang w:val="da-DK"/>
              </w:rPr>
            </w:pPr>
          </w:p>
        </w:tc>
        <w:tc>
          <w:tcPr>
            <w:tcW w:w="1701" w:type="dxa"/>
            <w:tcBorders>
              <w:left w:val="single" w:sz="4" w:space="0" w:color="auto"/>
              <w:right w:val="single" w:sz="4" w:space="0" w:color="auto"/>
            </w:tcBorders>
            <w:shd w:val="clear" w:color="auto" w:fill="auto"/>
          </w:tcPr>
          <w:p w14:paraId="3149B057" w14:textId="77777777" w:rsidR="00D01A05" w:rsidRPr="00FE096A" w:rsidRDefault="00D01A05" w:rsidP="00884E05">
            <w:pPr>
              <w:tabs>
                <w:tab w:val="left" w:pos="284"/>
              </w:tabs>
              <w:spacing w:before="120" w:after="120"/>
              <w:rPr>
                <w:rFonts w:ascii="Arial" w:hAnsi="Arial"/>
                <w:color w:val="575757"/>
                <w:lang w:val="da-DK"/>
              </w:rPr>
            </w:pPr>
          </w:p>
        </w:tc>
        <w:tc>
          <w:tcPr>
            <w:tcW w:w="1559" w:type="dxa"/>
            <w:tcBorders>
              <w:left w:val="single" w:sz="4" w:space="0" w:color="auto"/>
              <w:right w:val="single" w:sz="4" w:space="0" w:color="auto"/>
            </w:tcBorders>
            <w:shd w:val="clear" w:color="auto" w:fill="auto"/>
          </w:tcPr>
          <w:p w14:paraId="72FED7DD" w14:textId="77777777" w:rsidR="00D01A05" w:rsidRPr="00FE096A" w:rsidRDefault="00D01A05" w:rsidP="00884E05">
            <w:pPr>
              <w:tabs>
                <w:tab w:val="left" w:pos="284"/>
              </w:tabs>
              <w:spacing w:before="120" w:after="120"/>
              <w:rPr>
                <w:rFonts w:ascii="Arial" w:hAnsi="Arial"/>
                <w:color w:val="575757"/>
                <w:lang w:val="da-DK"/>
              </w:rPr>
            </w:pPr>
          </w:p>
        </w:tc>
        <w:tc>
          <w:tcPr>
            <w:tcW w:w="2693" w:type="dxa"/>
            <w:tcBorders>
              <w:left w:val="single" w:sz="4" w:space="0" w:color="auto"/>
              <w:right w:val="single" w:sz="4" w:space="0" w:color="auto"/>
            </w:tcBorders>
            <w:shd w:val="clear" w:color="auto" w:fill="auto"/>
          </w:tcPr>
          <w:p w14:paraId="35AC2675" w14:textId="77777777" w:rsidR="00D01A05" w:rsidRPr="00FE096A" w:rsidRDefault="00D01A05" w:rsidP="00884E05">
            <w:pPr>
              <w:tabs>
                <w:tab w:val="left" w:pos="284"/>
              </w:tabs>
              <w:spacing w:before="120" w:after="120"/>
              <w:rPr>
                <w:rFonts w:ascii="Arial" w:hAnsi="Arial"/>
                <w:color w:val="575757"/>
                <w:lang w:val="da-DK"/>
              </w:rPr>
            </w:pPr>
          </w:p>
        </w:tc>
        <w:tc>
          <w:tcPr>
            <w:tcW w:w="1560" w:type="dxa"/>
            <w:tcBorders>
              <w:left w:val="single" w:sz="4" w:space="0" w:color="auto"/>
              <w:right w:val="single" w:sz="4" w:space="0" w:color="auto"/>
            </w:tcBorders>
            <w:shd w:val="clear" w:color="auto" w:fill="auto"/>
          </w:tcPr>
          <w:p w14:paraId="284C2302" w14:textId="77777777" w:rsidR="00D01A05" w:rsidRPr="00FE096A" w:rsidRDefault="00D01A05" w:rsidP="00884E05">
            <w:pPr>
              <w:tabs>
                <w:tab w:val="left" w:pos="284"/>
              </w:tabs>
              <w:spacing w:before="120" w:after="120"/>
              <w:rPr>
                <w:rFonts w:ascii="Arial" w:hAnsi="Arial"/>
                <w:color w:val="575757"/>
                <w:lang w:val="da-DK"/>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0BE7C8AA" w14:textId="77777777" w:rsidR="00D01A05" w:rsidRPr="00FE096A" w:rsidRDefault="00D01A05" w:rsidP="00884E05">
            <w:pPr>
              <w:tabs>
                <w:tab w:val="left" w:pos="284"/>
              </w:tabs>
              <w:spacing w:before="120" w:after="120"/>
              <w:rPr>
                <w:rFonts w:ascii="Arial" w:hAnsi="Arial"/>
                <w:color w:val="575757"/>
                <w:lang w:val="da-DK"/>
              </w:rPr>
            </w:pPr>
          </w:p>
        </w:tc>
      </w:tr>
      <w:tr w:rsidR="004B6552" w:rsidRPr="00FE096A" w14:paraId="57556FB2"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E7293A" w14:textId="77777777" w:rsidR="00D01A05" w:rsidRPr="00FE096A" w:rsidRDefault="00D01A05" w:rsidP="00884E05">
            <w:pPr>
              <w:tabs>
                <w:tab w:val="left" w:pos="284"/>
              </w:tabs>
              <w:spacing w:before="120" w:after="120"/>
              <w:jc w:val="center"/>
              <w:rPr>
                <w:rFonts w:ascii="Source Sans Pro" w:hAnsi="Source Sans Pro"/>
                <w:b/>
                <w:color w:val="575757"/>
                <w:lang w:val="da-DK"/>
              </w:rPr>
            </w:pPr>
            <w:r w:rsidRPr="00FE096A">
              <w:rPr>
                <w:rFonts w:ascii="Source Sans Pro" w:hAnsi="Source Sans Pro"/>
                <w:b/>
                <w:color w:val="575757"/>
                <w:lang w:val="da-DK"/>
              </w:rPr>
              <w:t>2</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09256EDD" w14:textId="77777777" w:rsidR="00D01A05" w:rsidRPr="00FE096A" w:rsidRDefault="00D01A05" w:rsidP="00884E05">
            <w:pPr>
              <w:tabs>
                <w:tab w:val="left" w:pos="284"/>
              </w:tabs>
              <w:spacing w:before="120" w:after="120"/>
              <w:rPr>
                <w:rFonts w:ascii="Arial" w:hAnsi="Arial"/>
                <w:color w:val="575757"/>
                <w:lang w:val="da-DK"/>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7C1AD120" w14:textId="77777777" w:rsidR="00D01A05" w:rsidRPr="00FE096A" w:rsidRDefault="00D01A05" w:rsidP="00884E05">
            <w:pPr>
              <w:tabs>
                <w:tab w:val="left" w:pos="284"/>
              </w:tabs>
              <w:spacing w:before="120" w:after="120"/>
              <w:rPr>
                <w:rFonts w:ascii="Arial" w:hAnsi="Arial"/>
                <w:color w:val="575757"/>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5A559" w14:textId="77777777" w:rsidR="00D01A05" w:rsidRPr="00FE096A" w:rsidRDefault="00D01A05" w:rsidP="00884E05">
            <w:pPr>
              <w:tabs>
                <w:tab w:val="left" w:pos="284"/>
              </w:tabs>
              <w:spacing w:before="120" w:after="120"/>
              <w:rPr>
                <w:rFonts w:ascii="Arial" w:hAnsi="Arial"/>
                <w:color w:val="575757"/>
                <w:lang w:val="da-DK"/>
              </w:rPr>
            </w:pPr>
          </w:p>
        </w:tc>
        <w:tc>
          <w:tcPr>
            <w:tcW w:w="1701" w:type="dxa"/>
            <w:tcBorders>
              <w:left w:val="single" w:sz="4" w:space="0" w:color="auto"/>
              <w:right w:val="single" w:sz="4" w:space="0" w:color="auto"/>
            </w:tcBorders>
            <w:shd w:val="clear" w:color="auto" w:fill="auto"/>
          </w:tcPr>
          <w:p w14:paraId="3E351063" w14:textId="77777777" w:rsidR="00D01A05" w:rsidRPr="00FE096A" w:rsidRDefault="00D01A05" w:rsidP="00884E05">
            <w:pPr>
              <w:tabs>
                <w:tab w:val="left" w:pos="284"/>
              </w:tabs>
              <w:spacing w:before="120" w:after="120"/>
              <w:rPr>
                <w:rFonts w:ascii="Arial" w:hAnsi="Arial"/>
                <w:color w:val="575757"/>
                <w:lang w:val="da-DK"/>
              </w:rPr>
            </w:pPr>
          </w:p>
        </w:tc>
        <w:tc>
          <w:tcPr>
            <w:tcW w:w="1559" w:type="dxa"/>
            <w:tcBorders>
              <w:left w:val="single" w:sz="4" w:space="0" w:color="auto"/>
              <w:right w:val="single" w:sz="4" w:space="0" w:color="auto"/>
            </w:tcBorders>
            <w:shd w:val="clear" w:color="auto" w:fill="auto"/>
          </w:tcPr>
          <w:p w14:paraId="14C283A1" w14:textId="77777777" w:rsidR="00D01A05" w:rsidRPr="00FE096A" w:rsidRDefault="00D01A05" w:rsidP="00884E05">
            <w:pPr>
              <w:tabs>
                <w:tab w:val="left" w:pos="284"/>
              </w:tabs>
              <w:spacing w:before="120" w:after="120"/>
              <w:rPr>
                <w:rFonts w:ascii="Arial" w:hAnsi="Arial"/>
                <w:color w:val="575757"/>
                <w:lang w:val="da-DK"/>
              </w:rPr>
            </w:pPr>
          </w:p>
        </w:tc>
        <w:tc>
          <w:tcPr>
            <w:tcW w:w="2693" w:type="dxa"/>
            <w:tcBorders>
              <w:left w:val="single" w:sz="4" w:space="0" w:color="auto"/>
              <w:right w:val="single" w:sz="4" w:space="0" w:color="auto"/>
            </w:tcBorders>
            <w:shd w:val="clear" w:color="auto" w:fill="auto"/>
          </w:tcPr>
          <w:p w14:paraId="05406CEB" w14:textId="77777777" w:rsidR="00D01A05" w:rsidRPr="00FE096A" w:rsidRDefault="00D01A05" w:rsidP="00884E05">
            <w:pPr>
              <w:tabs>
                <w:tab w:val="left" w:pos="284"/>
              </w:tabs>
              <w:spacing w:before="120" w:after="120"/>
              <w:rPr>
                <w:rFonts w:ascii="Arial" w:hAnsi="Arial"/>
                <w:color w:val="575757"/>
                <w:lang w:val="da-DK"/>
              </w:rPr>
            </w:pPr>
          </w:p>
        </w:tc>
        <w:tc>
          <w:tcPr>
            <w:tcW w:w="1560" w:type="dxa"/>
            <w:tcBorders>
              <w:left w:val="single" w:sz="4" w:space="0" w:color="auto"/>
              <w:right w:val="single" w:sz="4" w:space="0" w:color="auto"/>
            </w:tcBorders>
            <w:shd w:val="clear" w:color="auto" w:fill="auto"/>
          </w:tcPr>
          <w:p w14:paraId="139F140B" w14:textId="77777777" w:rsidR="00D01A05" w:rsidRPr="00FE096A" w:rsidRDefault="00D01A05" w:rsidP="00884E05">
            <w:pPr>
              <w:tabs>
                <w:tab w:val="left" w:pos="284"/>
              </w:tabs>
              <w:spacing w:before="120" w:after="120"/>
              <w:rPr>
                <w:rFonts w:ascii="Arial" w:hAnsi="Arial"/>
                <w:color w:val="575757"/>
                <w:lang w:val="da-DK"/>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8D0A4F7" w14:textId="77777777" w:rsidR="00D01A05" w:rsidRPr="00FE096A" w:rsidRDefault="00D01A05" w:rsidP="00884E05">
            <w:pPr>
              <w:tabs>
                <w:tab w:val="left" w:pos="284"/>
              </w:tabs>
              <w:spacing w:before="120" w:after="120"/>
              <w:rPr>
                <w:rFonts w:ascii="Arial" w:hAnsi="Arial"/>
                <w:color w:val="575757"/>
                <w:lang w:val="da-DK"/>
              </w:rPr>
            </w:pPr>
          </w:p>
        </w:tc>
      </w:tr>
      <w:tr w:rsidR="004B6552" w:rsidRPr="00FE096A" w14:paraId="413BB445"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AAE2F3" w14:textId="77777777" w:rsidR="00D01A05" w:rsidRPr="00FE096A" w:rsidRDefault="00D01A05" w:rsidP="00884E05">
            <w:pPr>
              <w:tabs>
                <w:tab w:val="left" w:pos="284"/>
              </w:tabs>
              <w:spacing w:before="120" w:after="120"/>
              <w:jc w:val="center"/>
              <w:rPr>
                <w:rFonts w:ascii="Source Sans Pro" w:hAnsi="Source Sans Pro"/>
                <w:b/>
                <w:color w:val="575757"/>
                <w:lang w:val="da-DK"/>
              </w:rPr>
            </w:pPr>
            <w:r w:rsidRPr="00FE096A">
              <w:rPr>
                <w:rFonts w:ascii="Source Sans Pro" w:hAnsi="Source Sans Pro"/>
                <w:b/>
                <w:color w:val="575757"/>
                <w:lang w:val="da-DK"/>
              </w:rPr>
              <w:t>3</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DD12B3D" w14:textId="77777777" w:rsidR="00D01A05" w:rsidRPr="00FE096A" w:rsidRDefault="00D01A05" w:rsidP="00884E05">
            <w:pPr>
              <w:tabs>
                <w:tab w:val="left" w:pos="284"/>
              </w:tabs>
              <w:spacing w:before="120" w:after="120"/>
              <w:rPr>
                <w:rFonts w:ascii="Arial" w:hAnsi="Arial"/>
                <w:color w:val="575757"/>
                <w:lang w:val="da-DK"/>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6C74AE61" w14:textId="77777777" w:rsidR="00D01A05" w:rsidRPr="00FE096A" w:rsidRDefault="00D01A05" w:rsidP="00884E05">
            <w:pPr>
              <w:tabs>
                <w:tab w:val="left" w:pos="284"/>
              </w:tabs>
              <w:spacing w:before="120" w:after="120"/>
              <w:rPr>
                <w:rFonts w:ascii="Arial" w:hAnsi="Arial"/>
                <w:color w:val="575757"/>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5352BCAB" w14:textId="77777777" w:rsidR="00D01A05" w:rsidRPr="00FE096A" w:rsidRDefault="00D01A05" w:rsidP="00884E05">
            <w:pPr>
              <w:tabs>
                <w:tab w:val="left" w:pos="284"/>
              </w:tabs>
              <w:spacing w:before="120" w:after="120"/>
              <w:rPr>
                <w:rFonts w:ascii="Arial" w:hAnsi="Arial"/>
                <w:color w:val="575757"/>
                <w:lang w:val="da-DK"/>
              </w:rPr>
            </w:pPr>
          </w:p>
        </w:tc>
        <w:tc>
          <w:tcPr>
            <w:tcW w:w="1701" w:type="dxa"/>
            <w:tcBorders>
              <w:left w:val="single" w:sz="4" w:space="0" w:color="auto"/>
              <w:right w:val="single" w:sz="4" w:space="0" w:color="auto"/>
            </w:tcBorders>
            <w:shd w:val="clear" w:color="auto" w:fill="auto"/>
          </w:tcPr>
          <w:p w14:paraId="281CC8A9" w14:textId="77777777" w:rsidR="00D01A05" w:rsidRPr="00FE096A" w:rsidRDefault="00D01A05" w:rsidP="00884E05">
            <w:pPr>
              <w:tabs>
                <w:tab w:val="left" w:pos="284"/>
              </w:tabs>
              <w:spacing w:before="120" w:after="120"/>
              <w:rPr>
                <w:rFonts w:ascii="Arial" w:hAnsi="Arial"/>
                <w:color w:val="575757"/>
                <w:lang w:val="da-DK"/>
              </w:rPr>
            </w:pPr>
          </w:p>
        </w:tc>
        <w:tc>
          <w:tcPr>
            <w:tcW w:w="1559" w:type="dxa"/>
            <w:tcBorders>
              <w:left w:val="single" w:sz="4" w:space="0" w:color="auto"/>
              <w:right w:val="single" w:sz="4" w:space="0" w:color="auto"/>
            </w:tcBorders>
            <w:shd w:val="clear" w:color="auto" w:fill="auto"/>
          </w:tcPr>
          <w:p w14:paraId="734ABB61" w14:textId="77777777" w:rsidR="00D01A05" w:rsidRPr="00FE096A" w:rsidRDefault="00D01A05" w:rsidP="00884E05">
            <w:pPr>
              <w:tabs>
                <w:tab w:val="left" w:pos="284"/>
              </w:tabs>
              <w:spacing w:before="120" w:after="120"/>
              <w:rPr>
                <w:rFonts w:ascii="Arial" w:hAnsi="Arial"/>
                <w:color w:val="575757"/>
                <w:lang w:val="da-DK"/>
              </w:rPr>
            </w:pPr>
          </w:p>
        </w:tc>
        <w:tc>
          <w:tcPr>
            <w:tcW w:w="2693" w:type="dxa"/>
            <w:tcBorders>
              <w:left w:val="single" w:sz="4" w:space="0" w:color="auto"/>
              <w:right w:val="single" w:sz="4" w:space="0" w:color="auto"/>
            </w:tcBorders>
            <w:shd w:val="clear" w:color="auto" w:fill="auto"/>
          </w:tcPr>
          <w:p w14:paraId="15037D17" w14:textId="77777777" w:rsidR="00D01A05" w:rsidRPr="00FE096A" w:rsidRDefault="00D01A05" w:rsidP="00884E05">
            <w:pPr>
              <w:tabs>
                <w:tab w:val="left" w:pos="284"/>
              </w:tabs>
              <w:spacing w:before="120" w:after="120"/>
              <w:rPr>
                <w:rFonts w:ascii="Arial" w:hAnsi="Arial"/>
                <w:color w:val="575757"/>
                <w:lang w:val="da-DK"/>
              </w:rPr>
            </w:pPr>
          </w:p>
        </w:tc>
        <w:tc>
          <w:tcPr>
            <w:tcW w:w="1560" w:type="dxa"/>
            <w:tcBorders>
              <w:left w:val="single" w:sz="4" w:space="0" w:color="auto"/>
              <w:right w:val="single" w:sz="4" w:space="0" w:color="auto"/>
            </w:tcBorders>
            <w:shd w:val="clear" w:color="auto" w:fill="auto"/>
          </w:tcPr>
          <w:p w14:paraId="41E290C8" w14:textId="77777777" w:rsidR="00D01A05" w:rsidRPr="00FE096A" w:rsidRDefault="00D01A05" w:rsidP="00884E05">
            <w:pPr>
              <w:tabs>
                <w:tab w:val="left" w:pos="284"/>
              </w:tabs>
              <w:spacing w:before="120" w:after="120"/>
              <w:rPr>
                <w:rFonts w:ascii="Arial" w:hAnsi="Arial"/>
                <w:color w:val="575757"/>
                <w:lang w:val="da-DK"/>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BD90FB1" w14:textId="77777777" w:rsidR="00D01A05" w:rsidRPr="00FE096A" w:rsidRDefault="00D01A05" w:rsidP="00884E05">
            <w:pPr>
              <w:tabs>
                <w:tab w:val="left" w:pos="284"/>
              </w:tabs>
              <w:spacing w:before="120" w:after="120"/>
              <w:rPr>
                <w:rFonts w:ascii="Arial" w:hAnsi="Arial"/>
                <w:color w:val="575757"/>
                <w:lang w:val="da-DK"/>
              </w:rPr>
            </w:pPr>
          </w:p>
        </w:tc>
      </w:tr>
      <w:tr w:rsidR="004B6552" w:rsidRPr="00FE096A" w14:paraId="4B16B813"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C63F59" w14:textId="72D28B62" w:rsidR="004B6552" w:rsidRPr="00FE096A" w:rsidRDefault="004B6552" w:rsidP="00884E05">
            <w:pPr>
              <w:tabs>
                <w:tab w:val="left" w:pos="284"/>
              </w:tabs>
              <w:spacing w:before="120" w:after="120"/>
              <w:jc w:val="center"/>
              <w:rPr>
                <w:rFonts w:ascii="Source Sans Pro" w:hAnsi="Source Sans Pro"/>
                <w:b/>
                <w:color w:val="575757"/>
                <w:lang w:val="da-DK"/>
              </w:rPr>
            </w:pPr>
            <w:r w:rsidRPr="00FE096A">
              <w:rPr>
                <w:rFonts w:ascii="Source Sans Pro" w:hAnsi="Source Sans Pro"/>
                <w:b/>
                <w:color w:val="575757"/>
                <w:lang w:val="da-DK"/>
              </w:rPr>
              <w:t>4</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3F790BE7" w14:textId="77777777" w:rsidR="004B6552" w:rsidRPr="00FE096A" w:rsidRDefault="004B6552" w:rsidP="00884E05">
            <w:pPr>
              <w:tabs>
                <w:tab w:val="left" w:pos="284"/>
              </w:tabs>
              <w:spacing w:before="120" w:after="120"/>
              <w:rPr>
                <w:rFonts w:ascii="Arial" w:hAnsi="Arial"/>
                <w:color w:val="575757"/>
                <w:lang w:val="da-DK"/>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21CA7D34" w14:textId="77777777" w:rsidR="004B6552" w:rsidRPr="00FE096A" w:rsidRDefault="004B6552" w:rsidP="00884E05">
            <w:pPr>
              <w:tabs>
                <w:tab w:val="left" w:pos="284"/>
              </w:tabs>
              <w:spacing w:before="120" w:after="120"/>
              <w:rPr>
                <w:rFonts w:ascii="Arial" w:hAnsi="Arial"/>
                <w:color w:val="575757"/>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031F706" w14:textId="77777777" w:rsidR="004B6552" w:rsidRPr="00FE096A" w:rsidRDefault="004B6552" w:rsidP="00884E05">
            <w:pPr>
              <w:tabs>
                <w:tab w:val="left" w:pos="284"/>
              </w:tabs>
              <w:spacing w:before="120" w:after="120"/>
              <w:rPr>
                <w:rFonts w:ascii="Arial" w:hAnsi="Arial"/>
                <w:color w:val="575757"/>
                <w:lang w:val="da-DK"/>
              </w:rPr>
            </w:pPr>
          </w:p>
        </w:tc>
        <w:tc>
          <w:tcPr>
            <w:tcW w:w="1701" w:type="dxa"/>
            <w:tcBorders>
              <w:left w:val="single" w:sz="4" w:space="0" w:color="auto"/>
              <w:right w:val="single" w:sz="4" w:space="0" w:color="auto"/>
            </w:tcBorders>
            <w:shd w:val="clear" w:color="auto" w:fill="auto"/>
          </w:tcPr>
          <w:p w14:paraId="47DE97CB" w14:textId="77777777" w:rsidR="004B6552" w:rsidRPr="00FE096A" w:rsidRDefault="004B6552" w:rsidP="00884E05">
            <w:pPr>
              <w:tabs>
                <w:tab w:val="left" w:pos="284"/>
              </w:tabs>
              <w:spacing w:before="120" w:after="120"/>
              <w:rPr>
                <w:rFonts w:ascii="Arial" w:hAnsi="Arial"/>
                <w:color w:val="575757"/>
                <w:lang w:val="da-DK"/>
              </w:rPr>
            </w:pPr>
          </w:p>
        </w:tc>
        <w:tc>
          <w:tcPr>
            <w:tcW w:w="1559" w:type="dxa"/>
            <w:tcBorders>
              <w:left w:val="single" w:sz="4" w:space="0" w:color="auto"/>
              <w:right w:val="single" w:sz="4" w:space="0" w:color="auto"/>
            </w:tcBorders>
            <w:shd w:val="clear" w:color="auto" w:fill="auto"/>
          </w:tcPr>
          <w:p w14:paraId="41720EE7" w14:textId="77777777" w:rsidR="004B6552" w:rsidRPr="00FE096A" w:rsidRDefault="004B6552" w:rsidP="00884E05">
            <w:pPr>
              <w:tabs>
                <w:tab w:val="left" w:pos="284"/>
              </w:tabs>
              <w:spacing w:before="120" w:after="120"/>
              <w:rPr>
                <w:rFonts w:ascii="Arial" w:hAnsi="Arial"/>
                <w:color w:val="575757"/>
                <w:lang w:val="da-DK"/>
              </w:rPr>
            </w:pPr>
          </w:p>
        </w:tc>
        <w:tc>
          <w:tcPr>
            <w:tcW w:w="2693" w:type="dxa"/>
            <w:tcBorders>
              <w:left w:val="single" w:sz="4" w:space="0" w:color="auto"/>
              <w:right w:val="single" w:sz="4" w:space="0" w:color="auto"/>
            </w:tcBorders>
            <w:shd w:val="clear" w:color="auto" w:fill="auto"/>
          </w:tcPr>
          <w:p w14:paraId="4FB28AAF" w14:textId="77777777" w:rsidR="004B6552" w:rsidRPr="00FE096A" w:rsidRDefault="004B6552" w:rsidP="00884E05">
            <w:pPr>
              <w:tabs>
                <w:tab w:val="left" w:pos="284"/>
              </w:tabs>
              <w:spacing w:before="120" w:after="120"/>
              <w:rPr>
                <w:rFonts w:ascii="Arial" w:hAnsi="Arial"/>
                <w:color w:val="575757"/>
                <w:lang w:val="da-DK"/>
              </w:rPr>
            </w:pPr>
          </w:p>
        </w:tc>
        <w:tc>
          <w:tcPr>
            <w:tcW w:w="1560" w:type="dxa"/>
            <w:tcBorders>
              <w:left w:val="single" w:sz="4" w:space="0" w:color="auto"/>
              <w:right w:val="single" w:sz="4" w:space="0" w:color="auto"/>
            </w:tcBorders>
            <w:shd w:val="clear" w:color="auto" w:fill="auto"/>
          </w:tcPr>
          <w:p w14:paraId="0F7F4274" w14:textId="77777777" w:rsidR="004B6552" w:rsidRPr="00FE096A" w:rsidRDefault="004B6552" w:rsidP="00884E05">
            <w:pPr>
              <w:tabs>
                <w:tab w:val="left" w:pos="284"/>
              </w:tabs>
              <w:spacing w:before="120" w:after="120"/>
              <w:rPr>
                <w:rFonts w:ascii="Arial" w:hAnsi="Arial"/>
                <w:color w:val="575757"/>
                <w:lang w:val="da-DK"/>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0251EAE" w14:textId="77777777" w:rsidR="004B6552" w:rsidRPr="00FE096A" w:rsidRDefault="004B6552" w:rsidP="00884E05">
            <w:pPr>
              <w:tabs>
                <w:tab w:val="left" w:pos="284"/>
              </w:tabs>
              <w:spacing w:before="120" w:after="120"/>
              <w:rPr>
                <w:rFonts w:ascii="Arial" w:hAnsi="Arial"/>
                <w:color w:val="575757"/>
                <w:lang w:val="da-DK"/>
              </w:rPr>
            </w:pPr>
          </w:p>
        </w:tc>
      </w:tr>
      <w:tr w:rsidR="00D031C4" w:rsidRPr="00FE096A" w14:paraId="5EA6FC0D"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EF7AEC" w14:textId="6B8BEF5A" w:rsidR="00D031C4" w:rsidRPr="00FE096A" w:rsidRDefault="00D031C4" w:rsidP="00884E05">
            <w:pPr>
              <w:tabs>
                <w:tab w:val="left" w:pos="284"/>
              </w:tabs>
              <w:spacing w:before="120" w:after="120"/>
              <w:jc w:val="center"/>
              <w:rPr>
                <w:rFonts w:ascii="Source Sans Pro" w:hAnsi="Source Sans Pro"/>
                <w:b/>
                <w:color w:val="575757"/>
                <w:lang w:val="da-DK"/>
              </w:rPr>
            </w:pPr>
            <w:r w:rsidRPr="00FE096A">
              <w:rPr>
                <w:rFonts w:ascii="Source Sans Pro" w:hAnsi="Source Sans Pro"/>
                <w:b/>
                <w:color w:val="575757"/>
                <w:lang w:val="da-DK"/>
              </w:rPr>
              <w:t>5</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634B6D06" w14:textId="77777777" w:rsidR="00D031C4" w:rsidRPr="00FE096A" w:rsidRDefault="00D031C4" w:rsidP="00884E05">
            <w:pPr>
              <w:tabs>
                <w:tab w:val="left" w:pos="284"/>
              </w:tabs>
              <w:spacing w:before="120" w:after="120"/>
              <w:rPr>
                <w:rFonts w:ascii="Arial" w:hAnsi="Arial"/>
                <w:color w:val="575757"/>
                <w:lang w:val="da-DK"/>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5FA26F59" w14:textId="77777777" w:rsidR="00D031C4" w:rsidRPr="00FE096A" w:rsidRDefault="00D031C4" w:rsidP="00884E05">
            <w:pPr>
              <w:tabs>
                <w:tab w:val="left" w:pos="284"/>
              </w:tabs>
              <w:spacing w:before="120" w:after="120"/>
              <w:rPr>
                <w:rFonts w:ascii="Arial" w:hAnsi="Arial"/>
                <w:color w:val="575757"/>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5967FF2" w14:textId="77777777" w:rsidR="00D031C4" w:rsidRPr="00FE096A" w:rsidRDefault="00D031C4" w:rsidP="00884E05">
            <w:pPr>
              <w:tabs>
                <w:tab w:val="left" w:pos="284"/>
              </w:tabs>
              <w:spacing w:before="120" w:after="120"/>
              <w:rPr>
                <w:rFonts w:ascii="Arial" w:hAnsi="Arial"/>
                <w:color w:val="575757"/>
                <w:lang w:val="da-DK"/>
              </w:rPr>
            </w:pPr>
          </w:p>
        </w:tc>
        <w:tc>
          <w:tcPr>
            <w:tcW w:w="1701" w:type="dxa"/>
            <w:tcBorders>
              <w:left w:val="single" w:sz="4" w:space="0" w:color="auto"/>
              <w:right w:val="single" w:sz="4" w:space="0" w:color="auto"/>
            </w:tcBorders>
            <w:shd w:val="clear" w:color="auto" w:fill="auto"/>
          </w:tcPr>
          <w:p w14:paraId="29B76638" w14:textId="77777777" w:rsidR="00D031C4" w:rsidRPr="00FE096A" w:rsidRDefault="00D031C4" w:rsidP="00884E05">
            <w:pPr>
              <w:tabs>
                <w:tab w:val="left" w:pos="284"/>
              </w:tabs>
              <w:spacing w:before="120" w:after="120"/>
              <w:rPr>
                <w:rFonts w:ascii="Arial" w:hAnsi="Arial"/>
                <w:color w:val="575757"/>
                <w:lang w:val="da-DK"/>
              </w:rPr>
            </w:pPr>
          </w:p>
        </w:tc>
        <w:tc>
          <w:tcPr>
            <w:tcW w:w="1559" w:type="dxa"/>
            <w:tcBorders>
              <w:left w:val="single" w:sz="4" w:space="0" w:color="auto"/>
              <w:right w:val="single" w:sz="4" w:space="0" w:color="auto"/>
            </w:tcBorders>
            <w:shd w:val="clear" w:color="auto" w:fill="auto"/>
          </w:tcPr>
          <w:p w14:paraId="7BD93D32" w14:textId="77777777" w:rsidR="00D031C4" w:rsidRPr="00FE096A" w:rsidRDefault="00D031C4" w:rsidP="00884E05">
            <w:pPr>
              <w:tabs>
                <w:tab w:val="left" w:pos="284"/>
              </w:tabs>
              <w:spacing w:before="120" w:after="120"/>
              <w:rPr>
                <w:rFonts w:ascii="Arial" w:hAnsi="Arial"/>
                <w:color w:val="575757"/>
                <w:lang w:val="da-DK"/>
              </w:rPr>
            </w:pPr>
          </w:p>
        </w:tc>
        <w:tc>
          <w:tcPr>
            <w:tcW w:w="2693" w:type="dxa"/>
            <w:tcBorders>
              <w:left w:val="single" w:sz="4" w:space="0" w:color="auto"/>
              <w:right w:val="single" w:sz="4" w:space="0" w:color="auto"/>
            </w:tcBorders>
            <w:shd w:val="clear" w:color="auto" w:fill="auto"/>
          </w:tcPr>
          <w:p w14:paraId="580D929C" w14:textId="77777777" w:rsidR="00D031C4" w:rsidRPr="00FE096A" w:rsidRDefault="00D031C4" w:rsidP="00884E05">
            <w:pPr>
              <w:tabs>
                <w:tab w:val="left" w:pos="284"/>
              </w:tabs>
              <w:spacing w:before="120" w:after="120"/>
              <w:rPr>
                <w:rFonts w:ascii="Arial" w:hAnsi="Arial"/>
                <w:color w:val="575757"/>
                <w:lang w:val="da-DK"/>
              </w:rPr>
            </w:pPr>
          </w:p>
        </w:tc>
        <w:tc>
          <w:tcPr>
            <w:tcW w:w="1560" w:type="dxa"/>
            <w:tcBorders>
              <w:left w:val="single" w:sz="4" w:space="0" w:color="auto"/>
              <w:right w:val="single" w:sz="4" w:space="0" w:color="auto"/>
            </w:tcBorders>
            <w:shd w:val="clear" w:color="auto" w:fill="auto"/>
          </w:tcPr>
          <w:p w14:paraId="1BBE56CC" w14:textId="77777777" w:rsidR="00D031C4" w:rsidRPr="00FE096A" w:rsidRDefault="00D031C4" w:rsidP="00884E05">
            <w:pPr>
              <w:tabs>
                <w:tab w:val="left" w:pos="284"/>
              </w:tabs>
              <w:spacing w:before="120" w:after="120"/>
              <w:rPr>
                <w:rFonts w:ascii="Arial" w:hAnsi="Arial"/>
                <w:color w:val="575757"/>
                <w:lang w:val="da-DK"/>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01487B4" w14:textId="77777777" w:rsidR="00D031C4" w:rsidRPr="00FE096A" w:rsidRDefault="00D031C4" w:rsidP="00884E05">
            <w:pPr>
              <w:tabs>
                <w:tab w:val="left" w:pos="284"/>
              </w:tabs>
              <w:spacing w:before="120" w:after="120"/>
              <w:rPr>
                <w:rFonts w:ascii="Arial" w:hAnsi="Arial"/>
                <w:color w:val="575757"/>
                <w:lang w:val="da-DK"/>
              </w:rPr>
            </w:pPr>
          </w:p>
        </w:tc>
      </w:tr>
      <w:tr w:rsidR="009A6B60" w:rsidRPr="00FE096A" w14:paraId="7149E9F7"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37CE55" w14:textId="2FF6B50E" w:rsidR="009A6B60" w:rsidRPr="00FE096A" w:rsidRDefault="009A6B60" w:rsidP="00884E05">
            <w:pPr>
              <w:tabs>
                <w:tab w:val="left" w:pos="284"/>
              </w:tabs>
              <w:spacing w:before="120" w:after="120"/>
              <w:jc w:val="center"/>
              <w:rPr>
                <w:rFonts w:ascii="Source Sans Pro" w:hAnsi="Source Sans Pro"/>
                <w:b/>
                <w:color w:val="575757"/>
                <w:lang w:val="da-DK"/>
              </w:rPr>
            </w:pPr>
            <w:r w:rsidRPr="00FE096A">
              <w:rPr>
                <w:rFonts w:ascii="Source Sans Pro" w:hAnsi="Source Sans Pro"/>
                <w:b/>
                <w:color w:val="575757"/>
                <w:lang w:val="da-DK"/>
              </w:rPr>
              <w:t>6</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7FF36CCA" w14:textId="77777777" w:rsidR="009A6B60" w:rsidRPr="00FE096A" w:rsidRDefault="009A6B60" w:rsidP="00884E05">
            <w:pPr>
              <w:tabs>
                <w:tab w:val="left" w:pos="284"/>
              </w:tabs>
              <w:spacing w:before="120" w:after="120"/>
              <w:rPr>
                <w:rFonts w:ascii="Arial" w:hAnsi="Arial"/>
                <w:color w:val="575757"/>
                <w:lang w:val="da-DK"/>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38A18063" w14:textId="77777777" w:rsidR="009A6B60" w:rsidRPr="00FE096A" w:rsidRDefault="009A6B60" w:rsidP="00884E05">
            <w:pPr>
              <w:tabs>
                <w:tab w:val="left" w:pos="284"/>
              </w:tabs>
              <w:spacing w:before="120" w:after="120"/>
              <w:rPr>
                <w:rFonts w:ascii="Arial" w:hAnsi="Arial"/>
                <w:color w:val="575757"/>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26C72B4F" w14:textId="77777777" w:rsidR="009A6B60" w:rsidRPr="00FE096A" w:rsidRDefault="009A6B60" w:rsidP="00884E05">
            <w:pPr>
              <w:tabs>
                <w:tab w:val="left" w:pos="284"/>
              </w:tabs>
              <w:spacing w:before="120" w:after="120"/>
              <w:rPr>
                <w:rFonts w:ascii="Arial" w:hAnsi="Arial"/>
                <w:color w:val="575757"/>
                <w:lang w:val="da-DK"/>
              </w:rPr>
            </w:pPr>
          </w:p>
        </w:tc>
        <w:tc>
          <w:tcPr>
            <w:tcW w:w="1701" w:type="dxa"/>
            <w:tcBorders>
              <w:left w:val="single" w:sz="4" w:space="0" w:color="auto"/>
              <w:right w:val="single" w:sz="4" w:space="0" w:color="auto"/>
            </w:tcBorders>
            <w:shd w:val="clear" w:color="auto" w:fill="auto"/>
          </w:tcPr>
          <w:p w14:paraId="41D54B44" w14:textId="77777777" w:rsidR="009A6B60" w:rsidRPr="00FE096A" w:rsidRDefault="009A6B60" w:rsidP="00884E05">
            <w:pPr>
              <w:tabs>
                <w:tab w:val="left" w:pos="284"/>
              </w:tabs>
              <w:spacing w:before="120" w:after="120"/>
              <w:rPr>
                <w:rFonts w:ascii="Arial" w:hAnsi="Arial"/>
                <w:color w:val="575757"/>
                <w:lang w:val="da-DK"/>
              </w:rPr>
            </w:pPr>
          </w:p>
        </w:tc>
        <w:tc>
          <w:tcPr>
            <w:tcW w:w="1559" w:type="dxa"/>
            <w:tcBorders>
              <w:left w:val="single" w:sz="4" w:space="0" w:color="auto"/>
              <w:right w:val="single" w:sz="4" w:space="0" w:color="auto"/>
            </w:tcBorders>
            <w:shd w:val="clear" w:color="auto" w:fill="auto"/>
          </w:tcPr>
          <w:p w14:paraId="2EB55A2D" w14:textId="77777777" w:rsidR="009A6B60" w:rsidRPr="00FE096A" w:rsidRDefault="009A6B60" w:rsidP="00884E05">
            <w:pPr>
              <w:tabs>
                <w:tab w:val="left" w:pos="284"/>
              </w:tabs>
              <w:spacing w:before="120" w:after="120"/>
              <w:rPr>
                <w:rFonts w:ascii="Arial" w:hAnsi="Arial"/>
                <w:color w:val="575757"/>
                <w:lang w:val="da-DK"/>
              </w:rPr>
            </w:pPr>
          </w:p>
        </w:tc>
        <w:tc>
          <w:tcPr>
            <w:tcW w:w="2693" w:type="dxa"/>
            <w:tcBorders>
              <w:left w:val="single" w:sz="4" w:space="0" w:color="auto"/>
              <w:right w:val="single" w:sz="4" w:space="0" w:color="auto"/>
            </w:tcBorders>
            <w:shd w:val="clear" w:color="auto" w:fill="auto"/>
          </w:tcPr>
          <w:p w14:paraId="7E514E74" w14:textId="77777777" w:rsidR="009A6B60" w:rsidRPr="00FE096A" w:rsidRDefault="009A6B60" w:rsidP="00884E05">
            <w:pPr>
              <w:tabs>
                <w:tab w:val="left" w:pos="284"/>
              </w:tabs>
              <w:spacing w:before="120" w:after="120"/>
              <w:rPr>
                <w:rFonts w:ascii="Arial" w:hAnsi="Arial"/>
                <w:color w:val="575757"/>
                <w:lang w:val="da-DK"/>
              </w:rPr>
            </w:pPr>
          </w:p>
        </w:tc>
        <w:tc>
          <w:tcPr>
            <w:tcW w:w="1560" w:type="dxa"/>
            <w:tcBorders>
              <w:left w:val="single" w:sz="4" w:space="0" w:color="auto"/>
              <w:right w:val="single" w:sz="4" w:space="0" w:color="auto"/>
            </w:tcBorders>
            <w:shd w:val="clear" w:color="auto" w:fill="auto"/>
          </w:tcPr>
          <w:p w14:paraId="103BBDBE" w14:textId="77777777" w:rsidR="009A6B60" w:rsidRPr="00FE096A" w:rsidRDefault="009A6B60" w:rsidP="00884E05">
            <w:pPr>
              <w:tabs>
                <w:tab w:val="left" w:pos="284"/>
              </w:tabs>
              <w:spacing w:before="120" w:after="120"/>
              <w:rPr>
                <w:rFonts w:ascii="Arial" w:hAnsi="Arial"/>
                <w:color w:val="575757"/>
                <w:lang w:val="da-DK"/>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EEAD067" w14:textId="77777777" w:rsidR="009A6B60" w:rsidRPr="00FE096A" w:rsidRDefault="009A6B60" w:rsidP="00884E05">
            <w:pPr>
              <w:tabs>
                <w:tab w:val="left" w:pos="284"/>
              </w:tabs>
              <w:spacing w:before="120" w:after="120"/>
              <w:rPr>
                <w:rFonts w:ascii="Arial" w:hAnsi="Arial"/>
                <w:color w:val="575757"/>
                <w:lang w:val="da-DK"/>
              </w:rPr>
            </w:pPr>
          </w:p>
        </w:tc>
      </w:tr>
      <w:tr w:rsidR="004B6552" w:rsidRPr="00FE096A" w14:paraId="37A68AA1" w14:textId="77777777" w:rsidTr="004B6552">
        <w:trPr>
          <w:trHeight w:val="509"/>
        </w:trPr>
        <w:tc>
          <w:tcPr>
            <w:tcW w:w="4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099F4" w14:textId="5A12F7AC" w:rsidR="004B6552" w:rsidRPr="00FE096A" w:rsidRDefault="00F90DBC" w:rsidP="00884E05">
            <w:pPr>
              <w:tabs>
                <w:tab w:val="left" w:pos="284"/>
              </w:tabs>
              <w:spacing w:before="120" w:after="120"/>
              <w:jc w:val="center"/>
              <w:rPr>
                <w:rFonts w:ascii="Source Sans Pro" w:hAnsi="Source Sans Pro"/>
                <w:b/>
                <w:color w:val="575757"/>
                <w:lang w:val="da-DK"/>
              </w:rPr>
            </w:pPr>
            <w:r w:rsidRPr="00FE096A">
              <w:rPr>
                <w:rFonts w:ascii="Source Sans Pro" w:hAnsi="Source Sans Pro"/>
                <w:b/>
                <w:color w:val="575757"/>
                <w:lang w:val="da-DK"/>
              </w:rPr>
              <w:t>…</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tcPr>
          <w:p w14:paraId="493EF271" w14:textId="77777777" w:rsidR="004B6552" w:rsidRPr="00FE096A" w:rsidRDefault="004B6552" w:rsidP="00884E05">
            <w:pPr>
              <w:tabs>
                <w:tab w:val="left" w:pos="284"/>
              </w:tabs>
              <w:spacing w:before="120" w:after="120"/>
              <w:rPr>
                <w:rFonts w:ascii="Arial" w:hAnsi="Arial"/>
                <w:color w:val="575757"/>
                <w:lang w:val="da-DK"/>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EE7B9DD" w14:textId="77777777" w:rsidR="004B6552" w:rsidRPr="00FE096A" w:rsidRDefault="004B6552" w:rsidP="00884E05">
            <w:pPr>
              <w:tabs>
                <w:tab w:val="left" w:pos="284"/>
              </w:tabs>
              <w:spacing w:before="120" w:after="120"/>
              <w:rPr>
                <w:rFonts w:ascii="Arial" w:hAnsi="Arial"/>
                <w:color w:val="575757"/>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AD1FA78" w14:textId="77777777" w:rsidR="004B6552" w:rsidRPr="00FE096A" w:rsidRDefault="004B6552" w:rsidP="00884E05">
            <w:pPr>
              <w:tabs>
                <w:tab w:val="left" w:pos="284"/>
              </w:tabs>
              <w:spacing w:before="120" w:after="120"/>
              <w:rPr>
                <w:rFonts w:ascii="Arial" w:hAnsi="Arial"/>
                <w:color w:val="575757"/>
                <w:lang w:val="da-DK"/>
              </w:rPr>
            </w:pPr>
          </w:p>
        </w:tc>
        <w:tc>
          <w:tcPr>
            <w:tcW w:w="1701" w:type="dxa"/>
            <w:tcBorders>
              <w:left w:val="single" w:sz="4" w:space="0" w:color="auto"/>
              <w:right w:val="single" w:sz="4" w:space="0" w:color="auto"/>
            </w:tcBorders>
            <w:shd w:val="clear" w:color="auto" w:fill="auto"/>
          </w:tcPr>
          <w:p w14:paraId="1482CDB9" w14:textId="77777777" w:rsidR="004B6552" w:rsidRPr="00FE096A" w:rsidRDefault="004B6552" w:rsidP="00884E05">
            <w:pPr>
              <w:tabs>
                <w:tab w:val="left" w:pos="284"/>
              </w:tabs>
              <w:spacing w:before="120" w:after="120"/>
              <w:rPr>
                <w:rFonts w:ascii="Arial" w:hAnsi="Arial"/>
                <w:color w:val="575757"/>
                <w:lang w:val="da-DK"/>
              </w:rPr>
            </w:pPr>
          </w:p>
        </w:tc>
        <w:tc>
          <w:tcPr>
            <w:tcW w:w="1559" w:type="dxa"/>
            <w:tcBorders>
              <w:left w:val="single" w:sz="4" w:space="0" w:color="auto"/>
              <w:right w:val="single" w:sz="4" w:space="0" w:color="auto"/>
            </w:tcBorders>
            <w:shd w:val="clear" w:color="auto" w:fill="auto"/>
          </w:tcPr>
          <w:p w14:paraId="791AFD0F" w14:textId="77777777" w:rsidR="004B6552" w:rsidRPr="00FE096A" w:rsidRDefault="004B6552" w:rsidP="00884E05">
            <w:pPr>
              <w:tabs>
                <w:tab w:val="left" w:pos="284"/>
              </w:tabs>
              <w:spacing w:before="120" w:after="120"/>
              <w:rPr>
                <w:rFonts w:ascii="Arial" w:hAnsi="Arial"/>
                <w:color w:val="575757"/>
                <w:lang w:val="da-DK"/>
              </w:rPr>
            </w:pPr>
          </w:p>
        </w:tc>
        <w:tc>
          <w:tcPr>
            <w:tcW w:w="2693" w:type="dxa"/>
            <w:tcBorders>
              <w:left w:val="single" w:sz="4" w:space="0" w:color="auto"/>
              <w:right w:val="single" w:sz="4" w:space="0" w:color="auto"/>
            </w:tcBorders>
            <w:shd w:val="clear" w:color="auto" w:fill="auto"/>
          </w:tcPr>
          <w:p w14:paraId="1B6B13E6" w14:textId="77777777" w:rsidR="004B6552" w:rsidRPr="00FE096A" w:rsidRDefault="004B6552" w:rsidP="00884E05">
            <w:pPr>
              <w:tabs>
                <w:tab w:val="left" w:pos="284"/>
              </w:tabs>
              <w:spacing w:before="120" w:after="120"/>
              <w:rPr>
                <w:rFonts w:ascii="Arial" w:hAnsi="Arial"/>
                <w:color w:val="575757"/>
                <w:lang w:val="da-DK"/>
              </w:rPr>
            </w:pPr>
          </w:p>
        </w:tc>
        <w:tc>
          <w:tcPr>
            <w:tcW w:w="1560" w:type="dxa"/>
            <w:tcBorders>
              <w:left w:val="single" w:sz="4" w:space="0" w:color="auto"/>
              <w:right w:val="single" w:sz="4" w:space="0" w:color="auto"/>
            </w:tcBorders>
            <w:shd w:val="clear" w:color="auto" w:fill="auto"/>
          </w:tcPr>
          <w:p w14:paraId="75E7244F" w14:textId="77777777" w:rsidR="004B6552" w:rsidRPr="00FE096A" w:rsidRDefault="004B6552" w:rsidP="00884E05">
            <w:pPr>
              <w:tabs>
                <w:tab w:val="left" w:pos="284"/>
              </w:tabs>
              <w:spacing w:before="120" w:after="120"/>
              <w:rPr>
                <w:rFonts w:ascii="Arial" w:hAnsi="Arial"/>
                <w:color w:val="575757"/>
                <w:lang w:val="da-DK"/>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F68EF06" w14:textId="77777777" w:rsidR="004B6552" w:rsidRPr="00FE096A" w:rsidRDefault="004B6552" w:rsidP="00884E05">
            <w:pPr>
              <w:tabs>
                <w:tab w:val="left" w:pos="284"/>
              </w:tabs>
              <w:spacing w:before="120" w:after="120"/>
              <w:rPr>
                <w:rFonts w:ascii="Arial" w:hAnsi="Arial"/>
                <w:color w:val="575757"/>
                <w:lang w:val="da-DK"/>
              </w:rPr>
            </w:pPr>
          </w:p>
        </w:tc>
      </w:tr>
      <w:tr w:rsidR="00F90DBC" w:rsidRPr="00FE096A" w14:paraId="05046634" w14:textId="77777777" w:rsidTr="00835593">
        <w:trPr>
          <w:trHeight w:val="509"/>
        </w:trPr>
        <w:tc>
          <w:tcPr>
            <w:tcW w:w="195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15590C" w14:textId="756F62BB" w:rsidR="00F90DBC" w:rsidRPr="00FE096A" w:rsidRDefault="00F90DBC" w:rsidP="00884E05">
            <w:pPr>
              <w:tabs>
                <w:tab w:val="left" w:pos="284"/>
              </w:tabs>
              <w:spacing w:before="120" w:after="120"/>
              <w:rPr>
                <w:rFonts w:ascii="Arial" w:hAnsi="Arial"/>
                <w:color w:val="575757"/>
                <w:lang w:val="da-DK"/>
              </w:rPr>
            </w:pPr>
            <w:r w:rsidRPr="00FE096A">
              <w:rPr>
                <w:rFonts w:ascii="Source Sans Pro" w:hAnsi="Source Sans Pro"/>
                <w:b/>
                <w:color w:val="575757"/>
                <w:lang w:val="da-DK"/>
              </w:rPr>
              <w:t>TOTAL</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tcPr>
          <w:p w14:paraId="0705EBFE" w14:textId="77777777" w:rsidR="00F90DBC" w:rsidRPr="00FE096A" w:rsidRDefault="00F90DBC" w:rsidP="00884E05">
            <w:pPr>
              <w:tabs>
                <w:tab w:val="left" w:pos="284"/>
              </w:tabs>
              <w:spacing w:before="120" w:after="120"/>
              <w:rPr>
                <w:rFonts w:ascii="Arial" w:hAnsi="Arial"/>
                <w:color w:val="575757"/>
                <w:lang w:val="da-DK"/>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93B1F75" w14:textId="77777777" w:rsidR="00F90DBC" w:rsidRPr="00FE096A" w:rsidRDefault="00F90DBC" w:rsidP="00884E05">
            <w:pPr>
              <w:tabs>
                <w:tab w:val="left" w:pos="284"/>
              </w:tabs>
              <w:spacing w:before="120" w:after="120"/>
              <w:rPr>
                <w:rFonts w:ascii="Arial" w:hAnsi="Arial"/>
                <w:color w:val="575757"/>
                <w:lang w:val="da-DK"/>
              </w:rPr>
            </w:pPr>
          </w:p>
        </w:tc>
        <w:tc>
          <w:tcPr>
            <w:tcW w:w="1701" w:type="dxa"/>
            <w:tcBorders>
              <w:left w:val="single" w:sz="4" w:space="0" w:color="auto"/>
              <w:right w:val="single" w:sz="4" w:space="0" w:color="auto"/>
            </w:tcBorders>
            <w:shd w:val="clear" w:color="auto" w:fill="auto"/>
          </w:tcPr>
          <w:p w14:paraId="3C32771D" w14:textId="77777777" w:rsidR="00F90DBC" w:rsidRPr="00FE096A" w:rsidRDefault="00F90DBC" w:rsidP="00884E05">
            <w:pPr>
              <w:tabs>
                <w:tab w:val="left" w:pos="284"/>
              </w:tabs>
              <w:spacing w:before="120" w:after="120"/>
              <w:rPr>
                <w:rFonts w:ascii="Arial" w:hAnsi="Arial"/>
                <w:color w:val="575757"/>
                <w:lang w:val="da-DK"/>
              </w:rPr>
            </w:pPr>
          </w:p>
        </w:tc>
        <w:tc>
          <w:tcPr>
            <w:tcW w:w="1559" w:type="dxa"/>
            <w:tcBorders>
              <w:left w:val="single" w:sz="4" w:space="0" w:color="auto"/>
              <w:right w:val="single" w:sz="4" w:space="0" w:color="auto"/>
            </w:tcBorders>
            <w:shd w:val="clear" w:color="auto" w:fill="auto"/>
          </w:tcPr>
          <w:p w14:paraId="7710626E" w14:textId="77777777" w:rsidR="00F90DBC" w:rsidRPr="00FE096A" w:rsidRDefault="00F90DBC" w:rsidP="00884E05">
            <w:pPr>
              <w:tabs>
                <w:tab w:val="left" w:pos="284"/>
              </w:tabs>
              <w:spacing w:before="120" w:after="120"/>
              <w:rPr>
                <w:rFonts w:ascii="Arial" w:hAnsi="Arial"/>
                <w:color w:val="575757"/>
                <w:lang w:val="da-DK"/>
              </w:rPr>
            </w:pPr>
          </w:p>
        </w:tc>
        <w:tc>
          <w:tcPr>
            <w:tcW w:w="2693" w:type="dxa"/>
            <w:tcBorders>
              <w:left w:val="single" w:sz="4" w:space="0" w:color="auto"/>
              <w:right w:val="single" w:sz="4" w:space="0" w:color="auto"/>
            </w:tcBorders>
            <w:shd w:val="clear" w:color="auto" w:fill="auto"/>
          </w:tcPr>
          <w:p w14:paraId="4A9D206E" w14:textId="77777777" w:rsidR="00F90DBC" w:rsidRPr="00FE096A" w:rsidRDefault="00F90DBC" w:rsidP="00884E05">
            <w:pPr>
              <w:tabs>
                <w:tab w:val="left" w:pos="284"/>
              </w:tabs>
              <w:spacing w:before="120" w:after="120"/>
              <w:rPr>
                <w:rFonts w:ascii="Arial" w:hAnsi="Arial"/>
                <w:color w:val="575757"/>
                <w:lang w:val="da-DK"/>
              </w:rPr>
            </w:pPr>
          </w:p>
        </w:tc>
        <w:tc>
          <w:tcPr>
            <w:tcW w:w="1560" w:type="dxa"/>
            <w:tcBorders>
              <w:left w:val="single" w:sz="4" w:space="0" w:color="auto"/>
              <w:right w:val="single" w:sz="4" w:space="0" w:color="auto"/>
            </w:tcBorders>
            <w:shd w:val="clear" w:color="auto" w:fill="auto"/>
          </w:tcPr>
          <w:p w14:paraId="08F1E937" w14:textId="77777777" w:rsidR="00F90DBC" w:rsidRPr="00FE096A" w:rsidRDefault="00F90DBC" w:rsidP="00884E05">
            <w:pPr>
              <w:tabs>
                <w:tab w:val="left" w:pos="284"/>
              </w:tabs>
              <w:spacing w:before="120" w:after="120"/>
              <w:rPr>
                <w:rFonts w:ascii="Arial" w:hAnsi="Arial"/>
                <w:color w:val="575757"/>
                <w:lang w:val="da-DK"/>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8CA0DF" w14:textId="77777777" w:rsidR="00F90DBC" w:rsidRPr="00FE096A" w:rsidRDefault="00F90DBC" w:rsidP="00884E05">
            <w:pPr>
              <w:tabs>
                <w:tab w:val="left" w:pos="284"/>
              </w:tabs>
              <w:spacing w:before="120" w:after="120"/>
              <w:rPr>
                <w:rFonts w:ascii="Arial" w:hAnsi="Arial"/>
                <w:color w:val="575757"/>
                <w:lang w:val="da-DK"/>
              </w:rPr>
            </w:pPr>
          </w:p>
        </w:tc>
      </w:tr>
    </w:tbl>
    <w:p w14:paraId="12CCA917" w14:textId="26F8CB3B" w:rsidR="00AD16FA" w:rsidRPr="00FE096A" w:rsidRDefault="00AD16FA">
      <w:pPr>
        <w:rPr>
          <w:lang w:val="da-DK"/>
        </w:rPr>
      </w:pPr>
    </w:p>
    <w:p w14:paraId="042C65E3" w14:textId="77777777" w:rsidR="00AD16FA" w:rsidRPr="00FE096A" w:rsidRDefault="00AD16FA">
      <w:pPr>
        <w:rPr>
          <w:lang w:val="da-DK"/>
        </w:rPr>
        <w:sectPr w:rsidR="00AD16FA" w:rsidRPr="00FE096A" w:rsidSect="00473592">
          <w:headerReference w:type="default" r:id="rId15"/>
          <w:pgSz w:w="16840" w:h="11907" w:orient="landscape" w:code="9"/>
          <w:pgMar w:top="2126" w:right="1418" w:bottom="1418" w:left="1418" w:header="709" w:footer="31" w:gutter="0"/>
          <w:cols w:space="708"/>
          <w:docGrid w:linePitch="360"/>
        </w:sectPr>
      </w:pPr>
    </w:p>
    <w:p w14:paraId="3199506E" w14:textId="3488EE58" w:rsidR="00AD16FA" w:rsidRPr="00FE096A" w:rsidRDefault="00AD16FA">
      <w:pPr>
        <w:rPr>
          <w:lang w:val="da-DK"/>
        </w:rPr>
      </w:pPr>
    </w:p>
    <w:tbl>
      <w:tblPr>
        <w:tblStyle w:val="Tabellengitternetz2"/>
        <w:tblW w:w="8931" w:type="dxa"/>
        <w:tblInd w:w="108" w:type="dxa"/>
        <w:tblLayout w:type="fixed"/>
        <w:tblLook w:val="04A0" w:firstRow="1" w:lastRow="0" w:firstColumn="1" w:lastColumn="0" w:noHBand="0" w:noVBand="1"/>
      </w:tblPr>
      <w:tblGrid>
        <w:gridCol w:w="1843"/>
        <w:gridCol w:w="1843"/>
        <w:gridCol w:w="2126"/>
        <w:gridCol w:w="3119"/>
      </w:tblGrid>
      <w:tr w:rsidR="00D01A05" w:rsidRPr="00FE096A" w14:paraId="15DED660"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10739" w14:textId="60D34B44" w:rsidR="00D01A05" w:rsidRPr="00FE096A" w:rsidRDefault="00D01A05" w:rsidP="00386879">
            <w:pPr>
              <w:pStyle w:val="Listenabsatz"/>
              <w:numPr>
                <w:ilvl w:val="0"/>
                <w:numId w:val="7"/>
              </w:numPr>
              <w:tabs>
                <w:tab w:val="left" w:pos="284"/>
              </w:tabs>
              <w:spacing w:before="120" w:after="120" w:line="240" w:lineRule="atLeast"/>
              <w:ind w:left="322" w:hanging="322"/>
              <w:rPr>
                <w:rFonts w:ascii="Arial" w:hAnsi="Arial"/>
                <w:b/>
                <w:color w:val="000000"/>
                <w:lang w:val="da-DK"/>
              </w:rPr>
            </w:pPr>
            <w:r w:rsidRPr="00FE096A">
              <w:rPr>
                <w:rFonts w:ascii="Source Sans Pro" w:hAnsi="Source Sans Pro"/>
                <w:b/>
                <w:color w:val="0069A9"/>
                <w:sz w:val="28"/>
                <w:szCs w:val="28"/>
                <w:lang w:val="da-DK"/>
              </w:rPr>
              <w:t>Pr</w:t>
            </w:r>
            <w:r w:rsidR="005514A5" w:rsidRPr="00FE096A">
              <w:rPr>
                <w:rFonts w:ascii="Source Sans Pro" w:hAnsi="Source Sans Pro"/>
                <w:b/>
                <w:color w:val="0069A9"/>
                <w:sz w:val="28"/>
                <w:szCs w:val="28"/>
                <w:lang w:val="da-DK"/>
              </w:rPr>
              <w:t>ojektudvikler(e) og (lokale) interessenter</w:t>
            </w:r>
          </w:p>
        </w:tc>
      </w:tr>
      <w:tr w:rsidR="00D01A05" w:rsidRPr="00FE096A" w14:paraId="51C20288"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D2CAFD" w14:textId="096C88B7" w:rsidR="00D01A05" w:rsidRPr="00FE096A" w:rsidRDefault="00F90DBC" w:rsidP="009A6B60">
            <w:pPr>
              <w:tabs>
                <w:tab w:val="left" w:pos="284"/>
              </w:tabs>
              <w:spacing w:before="120" w:after="120" w:line="260" w:lineRule="exact"/>
              <w:rPr>
                <w:rFonts w:ascii="Arial" w:hAnsi="Arial"/>
                <w:color w:val="575757"/>
                <w:lang w:val="da-DK"/>
              </w:rPr>
            </w:pPr>
            <w:r w:rsidRPr="00FE096A">
              <w:rPr>
                <w:rFonts w:ascii="Source Sans Pro" w:hAnsi="Source Sans Pro"/>
                <w:b/>
                <w:color w:val="575757"/>
                <w:lang w:val="da-DK"/>
              </w:rPr>
              <w:t>2.1. O</w:t>
            </w:r>
            <w:r w:rsidR="00E126ED" w:rsidRPr="00FE096A">
              <w:rPr>
                <w:rFonts w:ascii="Source Sans Pro" w:hAnsi="Source Sans Pro"/>
                <w:b/>
                <w:color w:val="575757"/>
                <w:lang w:val="da-DK"/>
              </w:rPr>
              <w:t>versigt over projektudvikler(e)</w:t>
            </w:r>
          </w:p>
        </w:tc>
      </w:tr>
      <w:tr w:rsidR="00D01A05" w:rsidRPr="00FE096A" w14:paraId="7F08EB08" w14:textId="77777777" w:rsidTr="00AD16FA">
        <w:tc>
          <w:tcPr>
            <w:tcW w:w="8931" w:type="dxa"/>
            <w:gridSpan w:val="4"/>
            <w:tcBorders>
              <w:top w:val="single" w:sz="4" w:space="0" w:color="auto"/>
              <w:left w:val="single" w:sz="4" w:space="0" w:color="auto"/>
              <w:bottom w:val="single" w:sz="4" w:space="0" w:color="auto"/>
              <w:right w:val="single" w:sz="4" w:space="0" w:color="auto"/>
            </w:tcBorders>
            <w:hideMark/>
          </w:tcPr>
          <w:p w14:paraId="55A09589" w14:textId="4EABDCEB" w:rsidR="00E126ED" w:rsidRPr="00FE096A" w:rsidRDefault="00E126ED" w:rsidP="00E126ED">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Beskriv kort:</w:t>
            </w:r>
          </w:p>
          <w:p w14:paraId="0C9596C5" w14:textId="2E1D942C" w:rsidR="00E126ED" w:rsidRPr="00FE096A" w:rsidRDefault="00E126ED" w:rsidP="00E126ED">
            <w:pPr>
              <w:pStyle w:val="Listenabsatz"/>
              <w:numPr>
                <w:ilvl w:val="0"/>
                <w:numId w:val="14"/>
              </w:num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 xml:space="preserve">Projektudvikler(e) og deres interesse i projektet, </w:t>
            </w:r>
            <w:r w:rsidR="007F114D" w:rsidRPr="00FE096A">
              <w:rPr>
                <w:rFonts w:ascii="Source Sans Pro" w:hAnsi="Source Sans Pro"/>
                <w:color w:val="575757"/>
                <w:sz w:val="18"/>
                <w:szCs w:val="18"/>
                <w:lang w:val="da-DK"/>
              </w:rPr>
              <w:t>der</w:t>
            </w:r>
            <w:r w:rsidRPr="00FE096A">
              <w:rPr>
                <w:rFonts w:ascii="Source Sans Pro" w:hAnsi="Source Sans Pro"/>
                <w:color w:val="575757"/>
                <w:sz w:val="18"/>
                <w:szCs w:val="18"/>
                <w:lang w:val="da-DK"/>
              </w:rPr>
              <w:t xml:space="preserve"> skelner mellem</w:t>
            </w:r>
          </w:p>
          <w:p w14:paraId="61C5A98E" w14:textId="7474D41E" w:rsidR="00E126ED" w:rsidRPr="00FE096A" w:rsidRDefault="00E126ED" w:rsidP="00E126ED">
            <w:pPr>
              <w:pStyle w:val="Listenabsatz"/>
              <w:numPr>
                <w:ilvl w:val="0"/>
                <w:numId w:val="17"/>
              </w:numPr>
              <w:tabs>
                <w:tab w:val="left" w:pos="284"/>
              </w:tabs>
              <w:spacing w:before="120" w:after="120"/>
              <w:ind w:hanging="295"/>
              <w:rPr>
                <w:rFonts w:ascii="Source Sans Pro" w:hAnsi="Source Sans Pro"/>
                <w:color w:val="575757"/>
                <w:sz w:val="18"/>
                <w:szCs w:val="18"/>
                <w:lang w:val="da-DK"/>
              </w:rPr>
            </w:pPr>
            <w:r w:rsidRPr="00FE096A">
              <w:rPr>
                <w:rFonts w:ascii="Source Sans Pro" w:hAnsi="Source Sans Pro"/>
                <w:color w:val="575757"/>
                <w:sz w:val="18"/>
                <w:szCs w:val="18"/>
                <w:lang w:val="da-DK"/>
              </w:rPr>
              <w:t>organisationen, der leder investeringsprojektet, og</w:t>
            </w:r>
          </w:p>
          <w:p w14:paraId="770689F2" w14:textId="6B59CCE1" w:rsidR="00E126ED" w:rsidRPr="00FE096A" w:rsidRDefault="00E126ED" w:rsidP="00E126ED">
            <w:pPr>
              <w:pStyle w:val="Listenabsatz"/>
              <w:numPr>
                <w:ilvl w:val="0"/>
                <w:numId w:val="17"/>
              </w:numPr>
              <w:tabs>
                <w:tab w:val="left" w:pos="284"/>
              </w:tabs>
              <w:spacing w:before="120" w:after="120"/>
              <w:ind w:hanging="295"/>
              <w:rPr>
                <w:rFonts w:ascii="Source Sans Pro" w:hAnsi="Source Sans Pro"/>
                <w:color w:val="575757"/>
                <w:sz w:val="18"/>
                <w:szCs w:val="18"/>
                <w:lang w:val="da-DK"/>
              </w:rPr>
            </w:pPr>
            <w:r w:rsidRPr="00FE096A">
              <w:rPr>
                <w:rFonts w:ascii="Source Sans Pro" w:hAnsi="Source Sans Pro"/>
                <w:color w:val="575757"/>
                <w:sz w:val="18"/>
                <w:szCs w:val="18"/>
                <w:lang w:val="da-DK"/>
              </w:rPr>
              <w:t>yderligere organisationer tilknyttet.</w:t>
            </w:r>
          </w:p>
          <w:p w14:paraId="50E6EF31" w14:textId="3AEBB19A" w:rsidR="00E126ED" w:rsidRPr="00FE096A" w:rsidRDefault="007F114D" w:rsidP="00E126ED">
            <w:pPr>
              <w:pStyle w:val="Listenabsatz"/>
              <w:numPr>
                <w:ilvl w:val="0"/>
                <w:numId w:val="15"/>
              </w:num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Deres erfaringer fra</w:t>
            </w:r>
            <w:r w:rsidR="00E126ED" w:rsidRPr="00FE096A">
              <w:rPr>
                <w:rFonts w:ascii="Source Sans Pro" w:hAnsi="Source Sans Pro"/>
                <w:color w:val="575757"/>
                <w:sz w:val="18"/>
                <w:szCs w:val="18"/>
                <w:lang w:val="da-DK"/>
              </w:rPr>
              <w:t xml:space="preserve"> tidligere investeringsprogramme</w:t>
            </w:r>
            <w:r w:rsidR="001532FC" w:rsidRPr="00FE096A">
              <w:rPr>
                <w:rFonts w:ascii="Source Sans Pro" w:hAnsi="Source Sans Pro"/>
                <w:color w:val="575757"/>
                <w:sz w:val="18"/>
                <w:szCs w:val="18"/>
                <w:lang w:val="da-DK"/>
              </w:rPr>
              <w:t>r</w:t>
            </w:r>
            <w:r w:rsidRPr="00FE096A">
              <w:rPr>
                <w:rFonts w:ascii="Source Sans Pro" w:hAnsi="Source Sans Pro"/>
                <w:color w:val="575757"/>
                <w:sz w:val="18"/>
                <w:szCs w:val="18"/>
                <w:lang w:val="da-DK"/>
              </w:rPr>
              <w:t xml:space="preserve"> (</w:t>
            </w:r>
            <w:r w:rsidR="00017BC6" w:rsidRPr="00FE096A">
              <w:rPr>
                <w:rFonts w:ascii="Source Sans Pro" w:hAnsi="Source Sans Pro"/>
                <w:color w:val="575757"/>
                <w:sz w:val="18"/>
                <w:szCs w:val="18"/>
                <w:lang w:val="da-DK"/>
              </w:rPr>
              <w:t>angiv f.eks.  deres rolle i programmet, programmets størrelse samt programmets formål)</w:t>
            </w:r>
          </w:p>
          <w:p w14:paraId="46730264" w14:textId="13DDF33B" w:rsidR="00E126ED" w:rsidRPr="00FE096A" w:rsidRDefault="007F114D" w:rsidP="00E126ED">
            <w:pPr>
              <w:pStyle w:val="Listenabsatz"/>
              <w:numPr>
                <w:ilvl w:val="0"/>
                <w:numId w:val="15"/>
              </w:num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P</w:t>
            </w:r>
            <w:r w:rsidR="00E126ED" w:rsidRPr="00FE096A">
              <w:rPr>
                <w:rFonts w:ascii="Source Sans Pro" w:hAnsi="Source Sans Pro"/>
                <w:color w:val="575757"/>
                <w:sz w:val="18"/>
                <w:szCs w:val="18"/>
                <w:lang w:val="da-DK"/>
              </w:rPr>
              <w:t>ro</w:t>
            </w:r>
            <w:r w:rsidR="001532FC" w:rsidRPr="00FE096A">
              <w:rPr>
                <w:rFonts w:ascii="Source Sans Pro" w:hAnsi="Source Sans Pro"/>
                <w:color w:val="575757"/>
                <w:sz w:val="18"/>
                <w:szCs w:val="18"/>
                <w:lang w:val="da-DK"/>
              </w:rPr>
              <w:t>jektudvikler</w:t>
            </w:r>
            <w:r w:rsidR="00E126ED" w:rsidRPr="00FE096A">
              <w:rPr>
                <w:rFonts w:ascii="Source Sans Pro" w:hAnsi="Source Sans Pro"/>
                <w:color w:val="575757"/>
                <w:sz w:val="18"/>
                <w:szCs w:val="18"/>
                <w:lang w:val="da-DK"/>
              </w:rPr>
              <w:t>(e)</w:t>
            </w:r>
            <w:r w:rsidR="001532FC" w:rsidRPr="00FE096A">
              <w:rPr>
                <w:rFonts w:ascii="Source Sans Pro" w:hAnsi="Source Sans Pro"/>
                <w:color w:val="575757"/>
                <w:sz w:val="18"/>
                <w:szCs w:val="18"/>
                <w:lang w:val="da-DK"/>
              </w:rPr>
              <w:t xml:space="preserve">s </w:t>
            </w:r>
            <w:r w:rsidRPr="00FE096A">
              <w:rPr>
                <w:rFonts w:ascii="Source Sans Pro" w:hAnsi="Source Sans Pro"/>
                <w:color w:val="575757"/>
                <w:sz w:val="18"/>
                <w:szCs w:val="18"/>
                <w:lang w:val="da-DK"/>
              </w:rPr>
              <w:t xml:space="preserve">grad af </w:t>
            </w:r>
            <w:r w:rsidR="00DA6536" w:rsidRPr="00FE096A">
              <w:rPr>
                <w:rFonts w:ascii="Source Sans Pro" w:hAnsi="Source Sans Pro"/>
                <w:color w:val="575757"/>
                <w:sz w:val="18"/>
                <w:szCs w:val="18"/>
                <w:lang w:val="da-DK"/>
              </w:rPr>
              <w:t>k</w:t>
            </w:r>
            <w:r w:rsidR="001532FC" w:rsidRPr="00FE096A">
              <w:rPr>
                <w:rFonts w:ascii="Source Sans Pro" w:hAnsi="Source Sans Pro"/>
                <w:color w:val="575757"/>
                <w:sz w:val="18"/>
                <w:szCs w:val="18"/>
                <w:lang w:val="da-DK"/>
              </w:rPr>
              <w:t xml:space="preserve">ommitment </w:t>
            </w:r>
            <w:r w:rsidRPr="00FE096A">
              <w:rPr>
                <w:rFonts w:ascii="Source Sans Pro" w:hAnsi="Source Sans Pro"/>
                <w:color w:val="575757"/>
                <w:sz w:val="18"/>
                <w:szCs w:val="18"/>
                <w:lang w:val="da-DK"/>
              </w:rPr>
              <w:t xml:space="preserve">i forhold til </w:t>
            </w:r>
            <w:r w:rsidR="00E126ED" w:rsidRPr="00FE096A">
              <w:rPr>
                <w:rFonts w:ascii="Source Sans Pro" w:hAnsi="Source Sans Pro"/>
                <w:color w:val="575757"/>
                <w:sz w:val="18"/>
                <w:szCs w:val="18"/>
                <w:lang w:val="da-DK"/>
              </w:rPr>
              <w:t>det planlagte investeringsprojekt.</w:t>
            </w:r>
          </w:p>
          <w:p w14:paraId="57B2BCFC" w14:textId="1585A918" w:rsidR="00E126ED" w:rsidRPr="00FE096A" w:rsidRDefault="00E126ED" w:rsidP="00E126ED">
            <w:pPr>
              <w:tabs>
                <w:tab w:val="left" w:pos="284"/>
              </w:tabs>
              <w:spacing w:before="120" w:after="120"/>
              <w:rPr>
                <w:rFonts w:ascii="Source Sans Pro" w:hAnsi="Source Sans Pro"/>
                <w:color w:val="575757"/>
                <w:szCs w:val="36"/>
                <w:lang w:val="da-DK"/>
              </w:rPr>
            </w:pPr>
            <w:r w:rsidRPr="00FE096A">
              <w:rPr>
                <w:rFonts w:ascii="Source Sans Pro" w:hAnsi="Source Sans Pro"/>
                <w:color w:val="575757"/>
                <w:sz w:val="18"/>
                <w:szCs w:val="18"/>
                <w:lang w:val="da-DK"/>
              </w:rPr>
              <w:t xml:space="preserve">Vedhæft </w:t>
            </w:r>
            <w:r w:rsidR="001532FC" w:rsidRPr="00FE096A">
              <w:rPr>
                <w:rFonts w:ascii="Source Sans Pro" w:hAnsi="Source Sans Pro"/>
                <w:color w:val="575757"/>
                <w:sz w:val="18"/>
                <w:szCs w:val="18"/>
                <w:lang w:val="da-DK"/>
              </w:rPr>
              <w:t>relaterede</w:t>
            </w:r>
            <w:r w:rsidRPr="00FE096A">
              <w:rPr>
                <w:rFonts w:ascii="Source Sans Pro" w:hAnsi="Source Sans Pro"/>
                <w:color w:val="575757"/>
                <w:sz w:val="18"/>
                <w:szCs w:val="18"/>
                <w:lang w:val="da-DK"/>
              </w:rPr>
              <w:t xml:space="preserve"> </w:t>
            </w:r>
            <w:r w:rsidR="001532FC" w:rsidRPr="00FE096A">
              <w:rPr>
                <w:rFonts w:ascii="Source Sans Pro" w:hAnsi="Source Sans Pro"/>
                <w:color w:val="575757"/>
                <w:sz w:val="18"/>
                <w:szCs w:val="18"/>
                <w:lang w:val="da-DK"/>
              </w:rPr>
              <w:t>dokumenter</w:t>
            </w:r>
            <w:r w:rsidRPr="00FE096A">
              <w:rPr>
                <w:rFonts w:ascii="Source Sans Pro" w:hAnsi="Source Sans Pro"/>
                <w:color w:val="575757"/>
                <w:sz w:val="18"/>
                <w:szCs w:val="18"/>
                <w:lang w:val="da-DK"/>
              </w:rPr>
              <w:t>, f.eks. støtte</w:t>
            </w:r>
            <w:r w:rsidR="001532FC" w:rsidRPr="00FE096A">
              <w:rPr>
                <w:rFonts w:ascii="Source Sans Pro" w:hAnsi="Source Sans Pro"/>
                <w:color w:val="575757"/>
                <w:sz w:val="18"/>
                <w:szCs w:val="18"/>
                <w:lang w:val="da-DK"/>
              </w:rPr>
              <w:t>breve</w:t>
            </w:r>
            <w:r w:rsidRPr="00FE096A">
              <w:rPr>
                <w:rFonts w:ascii="Source Sans Pro" w:hAnsi="Source Sans Pro"/>
                <w:color w:val="575757"/>
                <w:sz w:val="18"/>
                <w:szCs w:val="18"/>
                <w:lang w:val="da-DK"/>
              </w:rPr>
              <w:t xml:space="preserve"> fra tilknyttede partnere </w:t>
            </w:r>
            <w:r w:rsidR="001532FC" w:rsidRPr="00FE096A">
              <w:rPr>
                <w:rFonts w:ascii="Source Sans Pro" w:hAnsi="Source Sans Pro"/>
                <w:color w:val="575757"/>
                <w:sz w:val="18"/>
                <w:szCs w:val="18"/>
                <w:lang w:val="da-DK"/>
              </w:rPr>
              <w:t>m</w:t>
            </w:r>
            <w:r w:rsidRPr="00FE096A">
              <w:rPr>
                <w:rFonts w:ascii="Source Sans Pro" w:hAnsi="Source Sans Pro"/>
                <w:color w:val="575757"/>
                <w:sz w:val="18"/>
                <w:szCs w:val="18"/>
                <w:lang w:val="da-DK"/>
              </w:rPr>
              <w:t xml:space="preserve">v. </w:t>
            </w:r>
            <w:r w:rsidR="001532FC" w:rsidRPr="00FE096A">
              <w:rPr>
                <w:rFonts w:ascii="Source Sans Pro" w:hAnsi="Source Sans Pro"/>
                <w:color w:val="575757"/>
                <w:sz w:val="18"/>
                <w:szCs w:val="18"/>
                <w:lang w:val="da-DK"/>
              </w:rPr>
              <w:t>som</w:t>
            </w:r>
            <w:r w:rsidRPr="00FE096A">
              <w:rPr>
                <w:rFonts w:ascii="Source Sans Pro" w:hAnsi="Source Sans Pro"/>
                <w:color w:val="575757"/>
                <w:sz w:val="18"/>
                <w:szCs w:val="18"/>
                <w:lang w:val="da-DK"/>
              </w:rPr>
              <w:t xml:space="preserve"> bilag.</w:t>
            </w:r>
          </w:p>
        </w:tc>
      </w:tr>
      <w:tr w:rsidR="00D01A05" w:rsidRPr="00FE096A" w14:paraId="320BFC33"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2D89CB" w14:textId="4E2D2E10" w:rsidR="00D01A05" w:rsidRPr="00FE096A" w:rsidRDefault="00F90DBC" w:rsidP="009A6B60">
            <w:pPr>
              <w:tabs>
                <w:tab w:val="left" w:pos="284"/>
              </w:tabs>
              <w:spacing w:before="120" w:after="120" w:line="260" w:lineRule="exact"/>
              <w:rPr>
                <w:rFonts w:ascii="Arial" w:hAnsi="Arial"/>
                <w:color w:val="575757"/>
                <w:lang w:val="da-DK"/>
              </w:rPr>
            </w:pPr>
            <w:r w:rsidRPr="00FE096A">
              <w:rPr>
                <w:rFonts w:ascii="Source Sans Pro" w:hAnsi="Source Sans Pro"/>
                <w:b/>
                <w:color w:val="575757"/>
                <w:lang w:val="da-DK"/>
              </w:rPr>
              <w:t xml:space="preserve">2.2. </w:t>
            </w:r>
            <w:r w:rsidR="002B0131" w:rsidRPr="00FE096A">
              <w:rPr>
                <w:rFonts w:ascii="Source Sans Pro" w:hAnsi="Source Sans Pro"/>
                <w:b/>
                <w:color w:val="575757"/>
                <w:lang w:val="da-DK"/>
              </w:rPr>
              <w:t>Ejerskab af aktiver og ledelsesstruktur</w:t>
            </w:r>
          </w:p>
        </w:tc>
      </w:tr>
      <w:tr w:rsidR="00D01A05" w:rsidRPr="00FE096A" w14:paraId="3328E0A0" w14:textId="77777777" w:rsidTr="00AD16FA">
        <w:tc>
          <w:tcPr>
            <w:tcW w:w="8931" w:type="dxa"/>
            <w:gridSpan w:val="4"/>
            <w:tcBorders>
              <w:top w:val="single" w:sz="4" w:space="0" w:color="auto"/>
              <w:left w:val="single" w:sz="4" w:space="0" w:color="auto"/>
              <w:bottom w:val="single" w:sz="4" w:space="0" w:color="auto"/>
              <w:right w:val="single" w:sz="4" w:space="0" w:color="auto"/>
            </w:tcBorders>
            <w:hideMark/>
          </w:tcPr>
          <w:p w14:paraId="2728DC46" w14:textId="38AA7DAF" w:rsidR="002B0131" w:rsidRPr="00FE096A" w:rsidRDefault="002B0131" w:rsidP="002B0131">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Beskriv kort:</w:t>
            </w:r>
          </w:p>
          <w:p w14:paraId="65972F30" w14:textId="0B53E032" w:rsidR="002B0131" w:rsidRPr="00FE096A" w:rsidRDefault="002B0131" w:rsidP="002B0131">
            <w:pPr>
              <w:pStyle w:val="Listenabsatz"/>
              <w:numPr>
                <w:ilvl w:val="0"/>
                <w:numId w:val="18"/>
              </w:num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Ejerskabsstrukturen for projektudvikler(e) over de pågældende aktiver;</w:t>
            </w:r>
          </w:p>
          <w:p w14:paraId="73FA2265" w14:textId="7EF125AA" w:rsidR="002B0131" w:rsidRPr="00FE096A" w:rsidRDefault="002B0131" w:rsidP="002B0131">
            <w:pPr>
              <w:pStyle w:val="Listenabsatz"/>
              <w:numPr>
                <w:ilvl w:val="0"/>
                <w:numId w:val="18"/>
              </w:num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De (juridiske) forhold</w:t>
            </w:r>
            <w:r w:rsidR="00FE16BD" w:rsidRPr="00FE096A">
              <w:rPr>
                <w:rFonts w:ascii="Source Sans Pro" w:hAnsi="Source Sans Pro"/>
                <w:color w:val="575757"/>
                <w:sz w:val="18"/>
                <w:szCs w:val="18"/>
                <w:lang w:val="da-DK"/>
              </w:rPr>
              <w:t xml:space="preserve"> der gør sig gældende </w:t>
            </w:r>
            <w:r w:rsidRPr="00FE096A">
              <w:rPr>
                <w:rFonts w:ascii="Source Sans Pro" w:hAnsi="Source Sans Pro"/>
                <w:color w:val="575757"/>
                <w:sz w:val="18"/>
                <w:szCs w:val="18"/>
                <w:lang w:val="da-DK"/>
              </w:rPr>
              <w:t xml:space="preserve">mellem de </w:t>
            </w:r>
            <w:r w:rsidR="004D48AF" w:rsidRPr="00FE096A">
              <w:rPr>
                <w:rFonts w:ascii="Source Sans Pro" w:hAnsi="Source Sans Pro"/>
                <w:color w:val="575757"/>
                <w:sz w:val="18"/>
                <w:szCs w:val="18"/>
                <w:lang w:val="da-DK"/>
              </w:rPr>
              <w:t xml:space="preserve">ledende </w:t>
            </w:r>
            <w:r w:rsidRPr="00FE096A">
              <w:rPr>
                <w:rFonts w:ascii="Source Sans Pro" w:hAnsi="Source Sans Pro"/>
                <w:color w:val="575757"/>
                <w:sz w:val="18"/>
                <w:szCs w:val="18"/>
                <w:lang w:val="da-DK"/>
              </w:rPr>
              <w:t xml:space="preserve">og </w:t>
            </w:r>
            <w:r w:rsidR="004D48AF" w:rsidRPr="00FE096A">
              <w:rPr>
                <w:rFonts w:ascii="Source Sans Pro" w:hAnsi="Source Sans Pro"/>
                <w:color w:val="575757"/>
                <w:sz w:val="18"/>
                <w:szCs w:val="18"/>
                <w:lang w:val="da-DK"/>
              </w:rPr>
              <w:t xml:space="preserve">de </w:t>
            </w:r>
            <w:r w:rsidRPr="00FE096A">
              <w:rPr>
                <w:rFonts w:ascii="Source Sans Pro" w:hAnsi="Source Sans Pro"/>
                <w:color w:val="575757"/>
                <w:sz w:val="18"/>
                <w:szCs w:val="18"/>
                <w:lang w:val="da-DK"/>
              </w:rPr>
              <w:t>tilknyttede organisationer vedrørende hele investeringen;</w:t>
            </w:r>
          </w:p>
          <w:p w14:paraId="0FF7DEBE" w14:textId="2682B1F1" w:rsidR="002B0131" w:rsidRPr="00FE096A" w:rsidRDefault="002B0131" w:rsidP="002B0131">
            <w:pPr>
              <w:pStyle w:val="Listenabsatz"/>
              <w:numPr>
                <w:ilvl w:val="0"/>
                <w:numId w:val="18"/>
              </w:numPr>
              <w:tabs>
                <w:tab w:val="left" w:pos="284"/>
              </w:tabs>
              <w:spacing w:before="120" w:after="120"/>
              <w:rPr>
                <w:rFonts w:ascii="Arial" w:hAnsi="Arial"/>
                <w:color w:val="575757"/>
                <w:sz w:val="18"/>
                <w:szCs w:val="18"/>
                <w:lang w:val="da-DK"/>
              </w:rPr>
            </w:pPr>
            <w:r w:rsidRPr="00FE096A">
              <w:rPr>
                <w:rFonts w:ascii="Source Sans Pro" w:hAnsi="Source Sans Pro"/>
                <w:color w:val="575757"/>
                <w:sz w:val="18"/>
                <w:szCs w:val="18"/>
                <w:lang w:val="da-DK"/>
              </w:rPr>
              <w:t>Organisationsstruktur og beslutningsprocesser til gennemførelse af investeringsprojektet, der forklarer hvordan beslutninger t</w:t>
            </w:r>
            <w:r w:rsidR="00FE16BD" w:rsidRPr="00FE096A">
              <w:rPr>
                <w:rFonts w:ascii="Source Sans Pro" w:hAnsi="Source Sans Pro"/>
                <w:color w:val="575757"/>
                <w:sz w:val="18"/>
                <w:szCs w:val="18"/>
                <w:lang w:val="da-DK"/>
              </w:rPr>
              <w:t>ræffes</w:t>
            </w:r>
            <w:r w:rsidRPr="00FE096A">
              <w:rPr>
                <w:rFonts w:ascii="Source Sans Pro" w:hAnsi="Source Sans Pro"/>
                <w:color w:val="575757"/>
                <w:sz w:val="18"/>
                <w:szCs w:val="18"/>
                <w:lang w:val="da-DK"/>
              </w:rPr>
              <w:t>, og hvem der træffer dem.</w:t>
            </w:r>
          </w:p>
        </w:tc>
      </w:tr>
      <w:tr w:rsidR="00F90DBC" w:rsidRPr="00FE096A" w14:paraId="46775E29"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EBE32E" w14:textId="40DFC1AA" w:rsidR="00F90DBC" w:rsidRPr="00FE096A" w:rsidRDefault="00F90DBC" w:rsidP="00F36C94">
            <w:pPr>
              <w:tabs>
                <w:tab w:val="left" w:pos="284"/>
              </w:tabs>
              <w:spacing w:before="120" w:after="120" w:line="260" w:lineRule="exact"/>
              <w:rPr>
                <w:rFonts w:ascii="Source Sans Pro" w:hAnsi="Source Sans Pro"/>
                <w:color w:val="575757"/>
                <w:lang w:val="da-DK"/>
              </w:rPr>
            </w:pPr>
            <w:r w:rsidRPr="00FE096A">
              <w:rPr>
                <w:rFonts w:ascii="Source Sans Pro" w:hAnsi="Source Sans Pro"/>
                <w:b/>
                <w:color w:val="575757"/>
                <w:lang w:val="da-DK"/>
              </w:rPr>
              <w:t>2.3. R</w:t>
            </w:r>
            <w:r w:rsidR="002B0131" w:rsidRPr="00FE096A">
              <w:rPr>
                <w:rFonts w:ascii="Source Sans Pro" w:hAnsi="Source Sans Pro"/>
                <w:b/>
                <w:color w:val="575757"/>
                <w:lang w:val="da-DK"/>
              </w:rPr>
              <w:t>isikoprofil for den enhed(er), der vil være økonomisk ansvarlig</w:t>
            </w:r>
          </w:p>
        </w:tc>
      </w:tr>
      <w:tr w:rsidR="00F90DBC" w:rsidRPr="00FE096A" w14:paraId="5A40C231" w14:textId="77777777" w:rsidTr="00AD16FA">
        <w:tc>
          <w:tcPr>
            <w:tcW w:w="8931" w:type="dxa"/>
            <w:gridSpan w:val="4"/>
            <w:tcBorders>
              <w:top w:val="single" w:sz="4" w:space="0" w:color="auto"/>
              <w:left w:val="single" w:sz="4" w:space="0" w:color="auto"/>
              <w:bottom w:val="single" w:sz="4" w:space="0" w:color="auto"/>
              <w:right w:val="single" w:sz="4" w:space="0" w:color="auto"/>
            </w:tcBorders>
          </w:tcPr>
          <w:p w14:paraId="6C642DDF" w14:textId="68B545FC" w:rsidR="002B0131" w:rsidRPr="00FE096A" w:rsidRDefault="002B0131" w:rsidP="00F36C94">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 xml:space="preserve">Angiv alle oplysninger, der kan hjælpe med at etablere </w:t>
            </w:r>
            <w:r w:rsidR="00931CDD" w:rsidRPr="00FE096A">
              <w:rPr>
                <w:rFonts w:ascii="Source Sans Pro" w:hAnsi="Source Sans Pro"/>
                <w:color w:val="575757"/>
                <w:sz w:val="18"/>
                <w:szCs w:val="18"/>
                <w:lang w:val="da-DK"/>
              </w:rPr>
              <w:t>den</w:t>
            </w:r>
            <w:r w:rsidRPr="00FE096A">
              <w:rPr>
                <w:rFonts w:ascii="Source Sans Pro" w:hAnsi="Source Sans Pro"/>
                <w:color w:val="575757"/>
                <w:sz w:val="18"/>
                <w:szCs w:val="18"/>
                <w:lang w:val="da-DK"/>
              </w:rPr>
              <w:t xml:space="preserve"> økonomiske risikoprofil, f.eks.</w:t>
            </w:r>
            <w:r w:rsidR="00931CDD" w:rsidRPr="00FE096A">
              <w:rPr>
                <w:rFonts w:ascii="Source Sans Pro" w:hAnsi="Source Sans Pro"/>
                <w:color w:val="575757"/>
                <w:sz w:val="18"/>
                <w:szCs w:val="18"/>
                <w:lang w:val="da-DK"/>
              </w:rPr>
              <w:t xml:space="preserve"> økonomisk </w:t>
            </w:r>
            <w:r w:rsidRPr="00FE096A">
              <w:rPr>
                <w:rFonts w:ascii="Source Sans Pro" w:hAnsi="Source Sans Pro"/>
                <w:color w:val="575757"/>
                <w:sz w:val="18"/>
                <w:szCs w:val="18"/>
                <w:lang w:val="da-DK"/>
              </w:rPr>
              <w:t>vurdering, værdipapirer / garantier, kreditvurdering, alt efter tilgængelighed.</w:t>
            </w:r>
          </w:p>
        </w:tc>
      </w:tr>
      <w:tr w:rsidR="00AD16FA" w:rsidRPr="00FE096A" w14:paraId="45EE3FB2" w14:textId="77777777" w:rsidTr="00AD16FA">
        <w:tc>
          <w:tcPr>
            <w:tcW w:w="893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3C44B" w14:textId="298656D0" w:rsidR="00AD16FA" w:rsidRPr="00FE096A" w:rsidRDefault="00AD16FA" w:rsidP="009A6B60">
            <w:pPr>
              <w:tabs>
                <w:tab w:val="left" w:pos="284"/>
              </w:tabs>
              <w:spacing w:before="120" w:after="120" w:line="260" w:lineRule="exact"/>
              <w:rPr>
                <w:rFonts w:ascii="Source Sans Pro" w:hAnsi="Source Sans Pro"/>
                <w:color w:val="575757"/>
                <w:lang w:val="da-DK"/>
              </w:rPr>
            </w:pPr>
            <w:r w:rsidRPr="00FE096A">
              <w:rPr>
                <w:rFonts w:ascii="Source Sans Pro" w:hAnsi="Source Sans Pro"/>
                <w:b/>
                <w:color w:val="575757"/>
                <w:lang w:val="da-DK"/>
              </w:rPr>
              <w:t>2.4. (</w:t>
            </w:r>
            <w:r w:rsidR="001B659F" w:rsidRPr="00FE096A">
              <w:rPr>
                <w:rFonts w:ascii="Source Sans Pro" w:hAnsi="Source Sans Pro"/>
                <w:b/>
                <w:color w:val="575757"/>
                <w:lang w:val="da-DK"/>
              </w:rPr>
              <w:t>Lokal) interessentanalyse</w:t>
            </w:r>
          </w:p>
        </w:tc>
      </w:tr>
      <w:tr w:rsidR="00AD16FA" w:rsidRPr="00FE096A" w14:paraId="24F7DFC5" w14:textId="77777777" w:rsidTr="00AD16FA">
        <w:tc>
          <w:tcPr>
            <w:tcW w:w="8931" w:type="dxa"/>
            <w:gridSpan w:val="4"/>
            <w:tcBorders>
              <w:top w:val="single" w:sz="4" w:space="0" w:color="auto"/>
              <w:left w:val="single" w:sz="4" w:space="0" w:color="auto"/>
              <w:bottom w:val="single" w:sz="4" w:space="0" w:color="auto"/>
              <w:right w:val="single" w:sz="4" w:space="0" w:color="auto"/>
            </w:tcBorders>
          </w:tcPr>
          <w:p w14:paraId="62A80E38" w14:textId="69161542" w:rsidR="001B659F" w:rsidRPr="00FE096A" w:rsidRDefault="00A34EA3" w:rsidP="001B659F">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Beskriv</w:t>
            </w:r>
            <w:r w:rsidR="001B659F" w:rsidRPr="00FE096A">
              <w:rPr>
                <w:rFonts w:ascii="Source Sans Pro" w:hAnsi="Source Sans Pro"/>
                <w:color w:val="575757"/>
                <w:sz w:val="18"/>
                <w:szCs w:val="18"/>
                <w:lang w:val="da-DK"/>
              </w:rPr>
              <w:t>:</w:t>
            </w:r>
          </w:p>
          <w:p w14:paraId="64365FCB" w14:textId="33FD9FBD" w:rsidR="001B659F" w:rsidRPr="00FE096A" w:rsidRDefault="001B659F" w:rsidP="001B659F">
            <w:pPr>
              <w:pStyle w:val="Listenabsatz"/>
              <w:numPr>
                <w:ilvl w:val="0"/>
                <w:numId w:val="19"/>
              </w:num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 xml:space="preserve">yderligere interessenter (civilsamfund, økonomiske interessenter osv.) og deres mulige rolle </w:t>
            </w:r>
            <w:r w:rsidR="003513E8" w:rsidRPr="00FE096A">
              <w:rPr>
                <w:rFonts w:ascii="Source Sans Pro" w:hAnsi="Source Sans Pro"/>
                <w:color w:val="575757"/>
                <w:sz w:val="18"/>
                <w:szCs w:val="18"/>
                <w:lang w:val="da-DK"/>
              </w:rPr>
              <w:t xml:space="preserve">i relation </w:t>
            </w:r>
            <w:r w:rsidR="00AF6C36" w:rsidRPr="00FE096A">
              <w:rPr>
                <w:rFonts w:ascii="Source Sans Pro" w:hAnsi="Source Sans Pro"/>
                <w:color w:val="575757"/>
                <w:sz w:val="18"/>
                <w:szCs w:val="18"/>
                <w:lang w:val="da-DK"/>
              </w:rPr>
              <w:t>til at</w:t>
            </w:r>
            <w:r w:rsidR="00A34EA3" w:rsidRPr="00FE096A">
              <w:rPr>
                <w:rFonts w:ascii="Source Sans Pro" w:hAnsi="Source Sans Pro"/>
                <w:color w:val="575757"/>
                <w:sz w:val="18"/>
                <w:szCs w:val="18"/>
                <w:lang w:val="da-DK"/>
              </w:rPr>
              <w:t xml:space="preserve"> sikre </w:t>
            </w:r>
            <w:r w:rsidRPr="00FE096A">
              <w:rPr>
                <w:rFonts w:ascii="Source Sans Pro" w:hAnsi="Source Sans Pro"/>
                <w:color w:val="575757"/>
                <w:sz w:val="18"/>
                <w:szCs w:val="18"/>
                <w:lang w:val="da-DK"/>
              </w:rPr>
              <w:t>investeringsprojektet</w:t>
            </w:r>
            <w:r w:rsidR="00931CDD" w:rsidRPr="00FE096A">
              <w:rPr>
                <w:rFonts w:ascii="Source Sans Pro" w:hAnsi="Source Sans Pro"/>
                <w:color w:val="575757"/>
                <w:sz w:val="18"/>
                <w:szCs w:val="18"/>
                <w:lang w:val="da-DK"/>
              </w:rPr>
              <w:t>s succes</w:t>
            </w:r>
          </w:p>
          <w:p w14:paraId="1505ECB4" w14:textId="1A5D893D" w:rsidR="001B659F" w:rsidRPr="00FE096A" w:rsidRDefault="001B659F" w:rsidP="001B659F">
            <w:pPr>
              <w:pStyle w:val="Listenabsatz"/>
              <w:numPr>
                <w:ilvl w:val="0"/>
                <w:numId w:val="19"/>
              </w:num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fremhæv deres behov og forventninger til det foreslåede investeringsprojekt</w:t>
            </w:r>
          </w:p>
          <w:p w14:paraId="1F5675D5" w14:textId="0AC2583E" w:rsidR="001B659F" w:rsidRPr="00FE096A" w:rsidRDefault="001B659F" w:rsidP="001B659F">
            <w:pPr>
              <w:pStyle w:val="Listenabsatz"/>
              <w:numPr>
                <w:ilvl w:val="0"/>
                <w:numId w:val="19"/>
              </w:num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angiv deres nuværende støtte</w:t>
            </w:r>
            <w:r w:rsidR="00A34EA3" w:rsidRPr="00FE096A">
              <w:rPr>
                <w:rFonts w:ascii="Source Sans Pro" w:hAnsi="Source Sans Pro"/>
                <w:color w:val="575757"/>
                <w:sz w:val="18"/>
                <w:szCs w:val="18"/>
                <w:lang w:val="da-DK"/>
              </w:rPr>
              <w:t xml:space="preserve"> til projektet</w:t>
            </w:r>
            <w:r w:rsidR="003513E8" w:rsidRPr="00FE096A">
              <w:rPr>
                <w:rFonts w:ascii="Source Sans Pro" w:hAnsi="Source Sans Pro"/>
                <w:color w:val="575757"/>
                <w:sz w:val="18"/>
                <w:szCs w:val="18"/>
                <w:lang w:val="da-DK"/>
              </w:rPr>
              <w:t>,</w:t>
            </w:r>
            <w:r w:rsidRPr="00FE096A">
              <w:rPr>
                <w:rFonts w:ascii="Source Sans Pro" w:hAnsi="Source Sans Pro"/>
                <w:color w:val="575757"/>
                <w:sz w:val="18"/>
                <w:szCs w:val="18"/>
                <w:lang w:val="da-DK"/>
              </w:rPr>
              <w:t xml:space="preserve"> og</w:t>
            </w:r>
          </w:p>
          <w:p w14:paraId="52F327F2" w14:textId="6966BAD9" w:rsidR="001B659F" w:rsidRPr="00FE096A" w:rsidRDefault="001B659F" w:rsidP="001B659F">
            <w:pPr>
              <w:pStyle w:val="Listenabsatz"/>
              <w:numPr>
                <w:ilvl w:val="0"/>
                <w:numId w:val="19"/>
              </w:num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 xml:space="preserve">beskriv den fremtidige planlagte strategi </w:t>
            </w:r>
            <w:r w:rsidR="003513E8" w:rsidRPr="00FE096A">
              <w:rPr>
                <w:rFonts w:ascii="Source Sans Pro" w:hAnsi="Source Sans Pro"/>
                <w:color w:val="575757"/>
                <w:sz w:val="18"/>
                <w:szCs w:val="18"/>
                <w:lang w:val="da-DK"/>
              </w:rPr>
              <w:t xml:space="preserve">for engagering af interessenter/stakeholders </w:t>
            </w:r>
            <w:r w:rsidRPr="00FE096A">
              <w:rPr>
                <w:rFonts w:ascii="Source Sans Pro" w:hAnsi="Source Sans Pro"/>
                <w:color w:val="575757"/>
                <w:sz w:val="18"/>
                <w:szCs w:val="18"/>
                <w:lang w:val="da-DK"/>
              </w:rPr>
              <w:t>ved hjælp af nedenstående tabel.</w:t>
            </w:r>
          </w:p>
          <w:p w14:paraId="600E7052" w14:textId="06D829B3" w:rsidR="001B659F" w:rsidRPr="00FE096A" w:rsidRDefault="001B659F" w:rsidP="001B659F">
            <w:pPr>
              <w:tabs>
                <w:tab w:val="left" w:pos="284"/>
              </w:tabs>
              <w:spacing w:before="120" w:after="120"/>
              <w:rPr>
                <w:rFonts w:ascii="Source Sans Pro" w:hAnsi="Source Sans Pro"/>
                <w:color w:val="575757"/>
                <w:szCs w:val="36"/>
                <w:lang w:val="da-DK"/>
              </w:rPr>
            </w:pPr>
            <w:r w:rsidRPr="00FE096A">
              <w:rPr>
                <w:rFonts w:ascii="Source Sans Pro" w:hAnsi="Source Sans Pro"/>
                <w:color w:val="575757"/>
                <w:sz w:val="18"/>
                <w:szCs w:val="18"/>
                <w:lang w:val="da-DK"/>
              </w:rPr>
              <w:t xml:space="preserve">Vedhæft </w:t>
            </w:r>
            <w:r w:rsidR="00A34EA3" w:rsidRPr="00FE096A">
              <w:rPr>
                <w:rFonts w:ascii="Source Sans Pro" w:hAnsi="Source Sans Pro"/>
                <w:color w:val="575757"/>
                <w:sz w:val="18"/>
                <w:szCs w:val="18"/>
                <w:lang w:val="da-DK"/>
              </w:rPr>
              <w:t>relaterede dokumenter</w:t>
            </w:r>
            <w:r w:rsidRPr="00FE096A">
              <w:rPr>
                <w:rFonts w:ascii="Source Sans Pro" w:hAnsi="Source Sans Pro"/>
                <w:color w:val="575757"/>
                <w:sz w:val="18"/>
                <w:szCs w:val="18"/>
                <w:lang w:val="da-DK"/>
              </w:rPr>
              <w:t xml:space="preserve">, f.eks. bevis for støtte </w:t>
            </w:r>
            <w:r w:rsidR="00A34EA3" w:rsidRPr="00FE096A">
              <w:rPr>
                <w:rFonts w:ascii="Source Sans Pro" w:hAnsi="Source Sans Pro"/>
                <w:color w:val="575757"/>
                <w:sz w:val="18"/>
                <w:szCs w:val="18"/>
                <w:lang w:val="da-DK"/>
              </w:rPr>
              <w:t>m</w:t>
            </w:r>
            <w:r w:rsidRPr="00FE096A">
              <w:rPr>
                <w:rFonts w:ascii="Source Sans Pro" w:hAnsi="Source Sans Pro"/>
                <w:color w:val="575757"/>
                <w:sz w:val="18"/>
                <w:szCs w:val="18"/>
                <w:lang w:val="da-DK"/>
              </w:rPr>
              <w:t>v.</w:t>
            </w:r>
            <w:r w:rsidR="00A34EA3" w:rsidRPr="00FE096A">
              <w:rPr>
                <w:rFonts w:ascii="Source Sans Pro" w:hAnsi="Source Sans Pro"/>
                <w:color w:val="575757"/>
                <w:sz w:val="18"/>
                <w:szCs w:val="18"/>
                <w:lang w:val="da-DK"/>
              </w:rPr>
              <w:t>,</w:t>
            </w:r>
            <w:r w:rsidRPr="00FE096A">
              <w:rPr>
                <w:rFonts w:ascii="Source Sans Pro" w:hAnsi="Source Sans Pro"/>
                <w:color w:val="575757"/>
                <w:sz w:val="18"/>
                <w:szCs w:val="18"/>
                <w:lang w:val="da-DK"/>
              </w:rPr>
              <w:t xml:space="preserve"> </w:t>
            </w:r>
            <w:r w:rsidR="00A34EA3" w:rsidRPr="00FE096A">
              <w:rPr>
                <w:rFonts w:ascii="Source Sans Pro" w:hAnsi="Source Sans Pro"/>
                <w:color w:val="575757"/>
                <w:sz w:val="18"/>
                <w:szCs w:val="18"/>
                <w:lang w:val="da-DK"/>
              </w:rPr>
              <w:t>som</w:t>
            </w:r>
            <w:r w:rsidRPr="00FE096A">
              <w:rPr>
                <w:rFonts w:ascii="Source Sans Pro" w:hAnsi="Source Sans Pro"/>
                <w:color w:val="575757"/>
                <w:sz w:val="18"/>
                <w:szCs w:val="18"/>
                <w:lang w:val="da-DK"/>
              </w:rPr>
              <w:t xml:space="preserve"> bilag.</w:t>
            </w:r>
          </w:p>
        </w:tc>
      </w:tr>
      <w:tr w:rsidR="00AD16FA" w:rsidRPr="00FE096A" w14:paraId="0A359569" w14:textId="77777777" w:rsidTr="00685C6D">
        <w:trPr>
          <w:trHeight w:val="566"/>
        </w:trPr>
        <w:tc>
          <w:tcPr>
            <w:tcW w:w="1843" w:type="dxa"/>
            <w:tcBorders>
              <w:top w:val="single" w:sz="4" w:space="0" w:color="auto"/>
              <w:left w:val="single" w:sz="4" w:space="0" w:color="auto"/>
              <w:bottom w:val="single" w:sz="4" w:space="0" w:color="auto"/>
              <w:right w:val="single" w:sz="4" w:space="0" w:color="auto"/>
            </w:tcBorders>
            <w:shd w:val="clear" w:color="auto" w:fill="DDF2FF"/>
          </w:tcPr>
          <w:p w14:paraId="4C6E6FE8" w14:textId="1E299F44" w:rsidR="00AD16FA" w:rsidRPr="00FE096A" w:rsidRDefault="00AD16FA" w:rsidP="00381199">
            <w:pPr>
              <w:tabs>
                <w:tab w:val="left" w:pos="284"/>
              </w:tabs>
              <w:spacing w:before="120" w:after="120"/>
              <w:jc w:val="center"/>
              <w:rPr>
                <w:rFonts w:ascii="Source Sans Pro" w:hAnsi="Source Sans Pro"/>
                <w:color w:val="575757"/>
                <w:szCs w:val="36"/>
                <w:lang w:val="da-DK"/>
              </w:rPr>
            </w:pPr>
            <w:r w:rsidRPr="00FE096A">
              <w:rPr>
                <w:rFonts w:ascii="Source Sans Pro Black" w:hAnsi="Source Sans Pro Black"/>
                <w:color w:val="575757"/>
                <w:szCs w:val="28"/>
                <w:lang w:val="da-DK"/>
              </w:rPr>
              <w:t>Type</w:t>
            </w:r>
            <w:r w:rsidRPr="00FE096A">
              <w:rPr>
                <w:rFonts w:ascii="Source Sans Pro Black" w:hAnsi="Source Sans Pro Black"/>
                <w:color w:val="575757"/>
                <w:szCs w:val="28"/>
                <w:lang w:val="da-DK"/>
              </w:rPr>
              <w:br/>
            </w:r>
            <w:r w:rsidR="00A34EA3" w:rsidRPr="00FE096A">
              <w:rPr>
                <w:rFonts w:ascii="Source Sans Pro Black" w:hAnsi="Source Sans Pro Black"/>
                <w:color w:val="575757"/>
                <w:szCs w:val="28"/>
                <w:lang w:val="da-DK"/>
              </w:rPr>
              <w:t>interessent</w:t>
            </w:r>
          </w:p>
        </w:tc>
        <w:tc>
          <w:tcPr>
            <w:tcW w:w="1843" w:type="dxa"/>
            <w:tcBorders>
              <w:top w:val="single" w:sz="4" w:space="0" w:color="auto"/>
              <w:left w:val="single" w:sz="4" w:space="0" w:color="auto"/>
              <w:bottom w:val="single" w:sz="4" w:space="0" w:color="auto"/>
              <w:right w:val="single" w:sz="4" w:space="0" w:color="auto"/>
            </w:tcBorders>
            <w:shd w:val="clear" w:color="auto" w:fill="DDF2FF"/>
          </w:tcPr>
          <w:p w14:paraId="43C7E8F4" w14:textId="3847DD4B" w:rsidR="00AD16FA" w:rsidRPr="00FE096A" w:rsidRDefault="00A34EA3" w:rsidP="00381199">
            <w:pPr>
              <w:tabs>
                <w:tab w:val="left" w:pos="284"/>
              </w:tabs>
              <w:spacing w:before="120" w:after="120"/>
              <w:jc w:val="center"/>
              <w:rPr>
                <w:rFonts w:ascii="Source Sans Pro" w:hAnsi="Source Sans Pro"/>
                <w:color w:val="575757"/>
                <w:szCs w:val="36"/>
                <w:lang w:val="da-DK"/>
              </w:rPr>
            </w:pPr>
            <w:r w:rsidRPr="00FE096A">
              <w:rPr>
                <w:rFonts w:ascii="Source Sans Pro Black" w:hAnsi="Source Sans Pro Black"/>
                <w:color w:val="575757"/>
                <w:szCs w:val="28"/>
                <w:lang w:val="da-DK"/>
              </w:rPr>
              <w:t xml:space="preserve">Aktuel </w:t>
            </w:r>
            <w:r w:rsidR="00AD16FA" w:rsidRPr="00FE096A">
              <w:rPr>
                <w:rFonts w:ascii="Source Sans Pro Black" w:hAnsi="Source Sans Pro Black"/>
                <w:color w:val="575757"/>
                <w:szCs w:val="28"/>
                <w:lang w:val="da-DK"/>
              </w:rPr>
              <w:t xml:space="preserve">status </w:t>
            </w:r>
            <w:r w:rsidRPr="00FE096A">
              <w:rPr>
                <w:rFonts w:ascii="Source Sans Pro Black" w:hAnsi="Source Sans Pro Black"/>
                <w:color w:val="575757"/>
                <w:szCs w:val="28"/>
                <w:lang w:val="da-DK"/>
              </w:rPr>
              <w:t>for</w:t>
            </w:r>
            <w:r w:rsidR="00AD16FA" w:rsidRPr="00FE096A">
              <w:rPr>
                <w:rFonts w:ascii="Source Sans Pro Black" w:hAnsi="Source Sans Pro Black"/>
                <w:color w:val="575757"/>
                <w:szCs w:val="28"/>
                <w:lang w:val="da-DK"/>
              </w:rPr>
              <w:t xml:space="preserve"> engagement</w:t>
            </w:r>
          </w:p>
        </w:tc>
        <w:tc>
          <w:tcPr>
            <w:tcW w:w="2126" w:type="dxa"/>
            <w:tcBorders>
              <w:top w:val="single" w:sz="4" w:space="0" w:color="auto"/>
              <w:left w:val="single" w:sz="4" w:space="0" w:color="auto"/>
              <w:right w:val="single" w:sz="4" w:space="0" w:color="auto"/>
            </w:tcBorders>
            <w:shd w:val="clear" w:color="auto" w:fill="DDF2FF"/>
          </w:tcPr>
          <w:p w14:paraId="0ECAFAA5" w14:textId="0131802D" w:rsidR="00AD16FA" w:rsidRPr="00FE096A" w:rsidRDefault="00AD16FA" w:rsidP="00381199">
            <w:pPr>
              <w:tabs>
                <w:tab w:val="left" w:pos="284"/>
              </w:tabs>
              <w:spacing w:before="120" w:after="120"/>
              <w:jc w:val="center"/>
              <w:rPr>
                <w:rFonts w:ascii="Source Sans Pro" w:hAnsi="Source Sans Pro"/>
                <w:color w:val="575757"/>
                <w:szCs w:val="36"/>
                <w:lang w:val="da-DK"/>
              </w:rPr>
            </w:pPr>
            <w:r w:rsidRPr="00FE096A">
              <w:rPr>
                <w:rFonts w:ascii="Source Sans Pro Black" w:hAnsi="Source Sans Pro Black"/>
                <w:color w:val="575757"/>
                <w:szCs w:val="28"/>
                <w:lang w:val="da-DK"/>
              </w:rPr>
              <w:t>F</w:t>
            </w:r>
            <w:r w:rsidR="00572381" w:rsidRPr="00FE096A">
              <w:rPr>
                <w:rFonts w:ascii="Source Sans Pro Black" w:hAnsi="Source Sans Pro Black"/>
                <w:color w:val="575757"/>
                <w:szCs w:val="28"/>
                <w:lang w:val="da-DK"/>
              </w:rPr>
              <w:t xml:space="preserve">remtidig engagement </w:t>
            </w:r>
            <w:r w:rsidR="00931CDD" w:rsidRPr="00FE096A">
              <w:rPr>
                <w:rFonts w:ascii="Source Sans Pro Black" w:hAnsi="Source Sans Pro Black"/>
                <w:color w:val="575757"/>
                <w:szCs w:val="28"/>
                <w:lang w:val="da-DK"/>
              </w:rPr>
              <w:t>- aktiviteter</w:t>
            </w:r>
          </w:p>
        </w:tc>
        <w:tc>
          <w:tcPr>
            <w:tcW w:w="3119" w:type="dxa"/>
            <w:tcBorders>
              <w:top w:val="single" w:sz="4" w:space="0" w:color="auto"/>
              <w:left w:val="single" w:sz="4" w:space="0" w:color="auto"/>
              <w:right w:val="single" w:sz="4" w:space="0" w:color="auto"/>
            </w:tcBorders>
            <w:shd w:val="clear" w:color="auto" w:fill="DDF2FF"/>
          </w:tcPr>
          <w:p w14:paraId="7B5515E3" w14:textId="0C1B3666" w:rsidR="00AD16FA" w:rsidRPr="00FE096A" w:rsidRDefault="003513E8" w:rsidP="00381199">
            <w:pPr>
              <w:tabs>
                <w:tab w:val="left" w:pos="284"/>
              </w:tabs>
              <w:spacing w:before="120" w:after="120"/>
              <w:jc w:val="center"/>
              <w:rPr>
                <w:rFonts w:ascii="Source Sans Pro" w:hAnsi="Source Sans Pro"/>
                <w:color w:val="575757"/>
                <w:szCs w:val="36"/>
                <w:lang w:val="da-DK"/>
              </w:rPr>
            </w:pPr>
            <w:r w:rsidRPr="00FE096A">
              <w:rPr>
                <w:rFonts w:ascii="Source Sans Pro Black" w:hAnsi="Source Sans Pro Black"/>
                <w:color w:val="575757"/>
                <w:szCs w:val="28"/>
                <w:lang w:val="da-DK"/>
              </w:rPr>
              <w:t>Virkemidler</w:t>
            </w:r>
            <w:r w:rsidR="00572381" w:rsidRPr="00FE096A">
              <w:rPr>
                <w:rFonts w:ascii="Source Sans Pro Black" w:hAnsi="Source Sans Pro Black"/>
                <w:color w:val="575757"/>
                <w:szCs w:val="28"/>
                <w:lang w:val="da-DK"/>
              </w:rPr>
              <w:t xml:space="preserve"> / kanaler til formidling og interaktion</w:t>
            </w:r>
          </w:p>
        </w:tc>
      </w:tr>
      <w:tr w:rsidR="00AD16FA" w:rsidRPr="00FE096A" w14:paraId="56AE5271" w14:textId="77777777" w:rsidTr="00D031C4">
        <w:trPr>
          <w:trHeight w:val="565"/>
        </w:trPr>
        <w:tc>
          <w:tcPr>
            <w:tcW w:w="1843" w:type="dxa"/>
            <w:tcBorders>
              <w:top w:val="single" w:sz="4" w:space="0" w:color="auto"/>
              <w:left w:val="single" w:sz="4" w:space="0" w:color="auto"/>
              <w:bottom w:val="single" w:sz="4" w:space="0" w:color="auto"/>
              <w:right w:val="single" w:sz="4" w:space="0" w:color="auto"/>
            </w:tcBorders>
          </w:tcPr>
          <w:p w14:paraId="4A8CC053" w14:textId="77777777" w:rsidR="00AD16FA" w:rsidRPr="00FE096A" w:rsidRDefault="00AD16FA" w:rsidP="00AD16FA">
            <w:pPr>
              <w:tabs>
                <w:tab w:val="left" w:pos="284"/>
              </w:tabs>
              <w:spacing w:before="120" w:after="120"/>
              <w:rPr>
                <w:rFonts w:ascii="Source Sans Pro" w:hAnsi="Source Sans Pro"/>
                <w:color w:val="575757"/>
                <w:szCs w:val="36"/>
                <w:lang w:val="da-DK"/>
              </w:rPr>
            </w:pPr>
          </w:p>
        </w:tc>
        <w:tc>
          <w:tcPr>
            <w:tcW w:w="1843" w:type="dxa"/>
            <w:tcBorders>
              <w:top w:val="single" w:sz="4" w:space="0" w:color="auto"/>
              <w:left w:val="single" w:sz="4" w:space="0" w:color="auto"/>
              <w:bottom w:val="single" w:sz="4" w:space="0" w:color="auto"/>
              <w:right w:val="single" w:sz="4" w:space="0" w:color="auto"/>
            </w:tcBorders>
          </w:tcPr>
          <w:p w14:paraId="14BB1A07" w14:textId="77777777" w:rsidR="00AD16FA" w:rsidRPr="00FE096A" w:rsidRDefault="00AD16FA" w:rsidP="00AD16FA">
            <w:pPr>
              <w:tabs>
                <w:tab w:val="left" w:pos="284"/>
              </w:tabs>
              <w:spacing w:before="120" w:after="120"/>
              <w:rPr>
                <w:rFonts w:ascii="Source Sans Pro" w:hAnsi="Source Sans Pro"/>
                <w:color w:val="575757"/>
                <w:szCs w:val="36"/>
                <w:lang w:val="da-DK"/>
              </w:rPr>
            </w:pPr>
          </w:p>
        </w:tc>
        <w:tc>
          <w:tcPr>
            <w:tcW w:w="2126" w:type="dxa"/>
            <w:tcBorders>
              <w:left w:val="single" w:sz="4" w:space="0" w:color="auto"/>
              <w:right w:val="single" w:sz="4" w:space="0" w:color="auto"/>
            </w:tcBorders>
          </w:tcPr>
          <w:p w14:paraId="6F4B07E8" w14:textId="77777777" w:rsidR="00AD16FA" w:rsidRPr="00FE096A" w:rsidRDefault="00AD16FA" w:rsidP="00AD16FA">
            <w:pPr>
              <w:tabs>
                <w:tab w:val="left" w:pos="284"/>
              </w:tabs>
              <w:spacing w:before="120" w:after="120"/>
              <w:rPr>
                <w:rFonts w:ascii="Source Sans Pro" w:hAnsi="Source Sans Pro"/>
                <w:color w:val="575757"/>
                <w:szCs w:val="36"/>
                <w:lang w:val="da-DK"/>
              </w:rPr>
            </w:pPr>
          </w:p>
        </w:tc>
        <w:tc>
          <w:tcPr>
            <w:tcW w:w="3119" w:type="dxa"/>
            <w:tcBorders>
              <w:left w:val="single" w:sz="4" w:space="0" w:color="auto"/>
              <w:right w:val="single" w:sz="4" w:space="0" w:color="auto"/>
            </w:tcBorders>
          </w:tcPr>
          <w:p w14:paraId="231779F4" w14:textId="365829DE" w:rsidR="00AD16FA" w:rsidRPr="00FE096A" w:rsidRDefault="00AD16FA" w:rsidP="00AD16FA">
            <w:pPr>
              <w:tabs>
                <w:tab w:val="left" w:pos="284"/>
              </w:tabs>
              <w:spacing w:before="120" w:after="120"/>
              <w:rPr>
                <w:rFonts w:ascii="Source Sans Pro" w:hAnsi="Source Sans Pro"/>
                <w:color w:val="575757"/>
                <w:szCs w:val="36"/>
                <w:lang w:val="da-DK"/>
              </w:rPr>
            </w:pPr>
          </w:p>
        </w:tc>
      </w:tr>
      <w:tr w:rsidR="00D031C4" w:rsidRPr="00FE096A" w14:paraId="468276BC" w14:textId="77777777" w:rsidTr="00381199">
        <w:trPr>
          <w:trHeight w:val="565"/>
        </w:trPr>
        <w:tc>
          <w:tcPr>
            <w:tcW w:w="1843" w:type="dxa"/>
            <w:tcBorders>
              <w:top w:val="single" w:sz="4" w:space="0" w:color="auto"/>
              <w:left w:val="single" w:sz="4" w:space="0" w:color="auto"/>
              <w:bottom w:val="single" w:sz="4" w:space="0" w:color="auto"/>
              <w:right w:val="single" w:sz="4" w:space="0" w:color="auto"/>
            </w:tcBorders>
          </w:tcPr>
          <w:p w14:paraId="4D4FD12D" w14:textId="77777777" w:rsidR="00D031C4" w:rsidRPr="00FE096A" w:rsidRDefault="00D031C4" w:rsidP="00AD16FA">
            <w:pPr>
              <w:tabs>
                <w:tab w:val="left" w:pos="284"/>
              </w:tabs>
              <w:spacing w:before="120" w:after="120"/>
              <w:rPr>
                <w:rFonts w:ascii="Source Sans Pro" w:hAnsi="Source Sans Pro"/>
                <w:color w:val="575757"/>
                <w:szCs w:val="36"/>
                <w:lang w:val="da-DK"/>
              </w:rPr>
            </w:pPr>
          </w:p>
        </w:tc>
        <w:tc>
          <w:tcPr>
            <w:tcW w:w="1843" w:type="dxa"/>
            <w:tcBorders>
              <w:top w:val="single" w:sz="4" w:space="0" w:color="auto"/>
              <w:left w:val="single" w:sz="4" w:space="0" w:color="auto"/>
              <w:bottom w:val="single" w:sz="4" w:space="0" w:color="auto"/>
              <w:right w:val="single" w:sz="4" w:space="0" w:color="auto"/>
            </w:tcBorders>
          </w:tcPr>
          <w:p w14:paraId="0A187FB8" w14:textId="77777777" w:rsidR="00D031C4" w:rsidRPr="00FE096A" w:rsidRDefault="00D031C4" w:rsidP="00AD16FA">
            <w:pPr>
              <w:tabs>
                <w:tab w:val="left" w:pos="284"/>
              </w:tabs>
              <w:spacing w:before="120" w:after="120"/>
              <w:rPr>
                <w:rFonts w:ascii="Source Sans Pro" w:hAnsi="Source Sans Pro"/>
                <w:color w:val="575757"/>
                <w:szCs w:val="36"/>
                <w:lang w:val="da-DK"/>
              </w:rPr>
            </w:pPr>
          </w:p>
        </w:tc>
        <w:tc>
          <w:tcPr>
            <w:tcW w:w="2126" w:type="dxa"/>
            <w:tcBorders>
              <w:left w:val="single" w:sz="4" w:space="0" w:color="auto"/>
              <w:right w:val="single" w:sz="4" w:space="0" w:color="auto"/>
            </w:tcBorders>
          </w:tcPr>
          <w:p w14:paraId="68E87D8C" w14:textId="77777777" w:rsidR="00D031C4" w:rsidRPr="00FE096A" w:rsidRDefault="00D031C4" w:rsidP="00AD16FA">
            <w:pPr>
              <w:tabs>
                <w:tab w:val="left" w:pos="284"/>
              </w:tabs>
              <w:spacing w:before="120" w:after="120"/>
              <w:rPr>
                <w:rFonts w:ascii="Source Sans Pro" w:hAnsi="Source Sans Pro"/>
                <w:color w:val="575757"/>
                <w:szCs w:val="36"/>
                <w:lang w:val="da-DK"/>
              </w:rPr>
            </w:pPr>
          </w:p>
        </w:tc>
        <w:tc>
          <w:tcPr>
            <w:tcW w:w="3119" w:type="dxa"/>
            <w:tcBorders>
              <w:left w:val="single" w:sz="4" w:space="0" w:color="auto"/>
              <w:right w:val="single" w:sz="4" w:space="0" w:color="auto"/>
            </w:tcBorders>
          </w:tcPr>
          <w:p w14:paraId="3A255D8B" w14:textId="77777777" w:rsidR="00D031C4" w:rsidRPr="00FE096A" w:rsidRDefault="00D031C4" w:rsidP="00AD16FA">
            <w:pPr>
              <w:tabs>
                <w:tab w:val="left" w:pos="284"/>
              </w:tabs>
              <w:spacing w:before="120" w:after="120"/>
              <w:rPr>
                <w:rFonts w:ascii="Source Sans Pro" w:hAnsi="Source Sans Pro"/>
                <w:color w:val="575757"/>
                <w:szCs w:val="36"/>
                <w:lang w:val="da-DK"/>
              </w:rPr>
            </w:pPr>
          </w:p>
        </w:tc>
      </w:tr>
      <w:tr w:rsidR="00381199" w:rsidRPr="00FE096A" w14:paraId="5B2334C1" w14:textId="77777777" w:rsidTr="00D031C4">
        <w:trPr>
          <w:trHeight w:val="565"/>
        </w:trPr>
        <w:tc>
          <w:tcPr>
            <w:tcW w:w="1843" w:type="dxa"/>
            <w:tcBorders>
              <w:top w:val="single" w:sz="4" w:space="0" w:color="auto"/>
              <w:left w:val="single" w:sz="4" w:space="0" w:color="auto"/>
              <w:right w:val="single" w:sz="4" w:space="0" w:color="auto"/>
            </w:tcBorders>
          </w:tcPr>
          <w:p w14:paraId="19E5B794" w14:textId="77777777" w:rsidR="00381199" w:rsidRPr="00FE096A" w:rsidRDefault="00381199" w:rsidP="00AD16FA">
            <w:pPr>
              <w:tabs>
                <w:tab w:val="left" w:pos="284"/>
              </w:tabs>
              <w:spacing w:before="120" w:after="120"/>
              <w:rPr>
                <w:rFonts w:ascii="Source Sans Pro" w:hAnsi="Source Sans Pro"/>
                <w:color w:val="575757"/>
                <w:szCs w:val="36"/>
                <w:lang w:val="da-DK"/>
              </w:rPr>
            </w:pPr>
          </w:p>
        </w:tc>
        <w:tc>
          <w:tcPr>
            <w:tcW w:w="1843" w:type="dxa"/>
            <w:tcBorders>
              <w:top w:val="single" w:sz="4" w:space="0" w:color="auto"/>
              <w:left w:val="single" w:sz="4" w:space="0" w:color="auto"/>
              <w:right w:val="single" w:sz="4" w:space="0" w:color="auto"/>
            </w:tcBorders>
          </w:tcPr>
          <w:p w14:paraId="1CC05ABF" w14:textId="77777777" w:rsidR="00381199" w:rsidRPr="00FE096A" w:rsidRDefault="00381199" w:rsidP="00AD16FA">
            <w:pPr>
              <w:tabs>
                <w:tab w:val="left" w:pos="284"/>
              </w:tabs>
              <w:spacing w:before="120" w:after="120"/>
              <w:rPr>
                <w:rFonts w:ascii="Source Sans Pro" w:hAnsi="Source Sans Pro"/>
                <w:color w:val="575757"/>
                <w:szCs w:val="36"/>
                <w:lang w:val="da-DK"/>
              </w:rPr>
            </w:pPr>
          </w:p>
        </w:tc>
        <w:tc>
          <w:tcPr>
            <w:tcW w:w="2126" w:type="dxa"/>
            <w:tcBorders>
              <w:left w:val="single" w:sz="4" w:space="0" w:color="auto"/>
              <w:right w:val="single" w:sz="4" w:space="0" w:color="auto"/>
            </w:tcBorders>
          </w:tcPr>
          <w:p w14:paraId="1A660AC9" w14:textId="77777777" w:rsidR="00381199" w:rsidRPr="00FE096A" w:rsidRDefault="00381199" w:rsidP="00AD16FA">
            <w:pPr>
              <w:tabs>
                <w:tab w:val="left" w:pos="284"/>
              </w:tabs>
              <w:spacing w:before="120" w:after="120"/>
              <w:rPr>
                <w:rFonts w:ascii="Source Sans Pro" w:hAnsi="Source Sans Pro"/>
                <w:color w:val="575757"/>
                <w:szCs w:val="36"/>
                <w:lang w:val="da-DK"/>
              </w:rPr>
            </w:pPr>
          </w:p>
        </w:tc>
        <w:tc>
          <w:tcPr>
            <w:tcW w:w="3119" w:type="dxa"/>
            <w:tcBorders>
              <w:left w:val="single" w:sz="4" w:space="0" w:color="auto"/>
              <w:right w:val="single" w:sz="4" w:space="0" w:color="auto"/>
            </w:tcBorders>
          </w:tcPr>
          <w:p w14:paraId="57B879BD" w14:textId="77777777" w:rsidR="00381199" w:rsidRPr="00FE096A" w:rsidRDefault="00381199" w:rsidP="00AD16FA">
            <w:pPr>
              <w:tabs>
                <w:tab w:val="left" w:pos="284"/>
              </w:tabs>
              <w:spacing w:before="120" w:after="120"/>
              <w:rPr>
                <w:rFonts w:ascii="Source Sans Pro" w:hAnsi="Source Sans Pro"/>
                <w:color w:val="575757"/>
                <w:szCs w:val="36"/>
                <w:lang w:val="da-DK"/>
              </w:rPr>
            </w:pPr>
          </w:p>
        </w:tc>
      </w:tr>
    </w:tbl>
    <w:p w14:paraId="5F534DCE" w14:textId="6E91E72A" w:rsidR="00D069B0" w:rsidRPr="00FE096A" w:rsidRDefault="00D069B0" w:rsidP="00F36318">
      <w:pPr>
        <w:tabs>
          <w:tab w:val="left" w:pos="284"/>
        </w:tabs>
        <w:spacing w:line="240" w:lineRule="atLeast"/>
        <w:rPr>
          <w:rFonts w:ascii="Source Sans Pro Black" w:hAnsi="Source Sans Pro Black"/>
          <w:color w:val="559DC4"/>
          <w:sz w:val="28"/>
          <w:szCs w:val="28"/>
          <w:lang w:val="da-DK"/>
        </w:rPr>
      </w:pPr>
    </w:p>
    <w:p w14:paraId="6E5E2A18" w14:textId="1AA9761D" w:rsidR="009A6B60" w:rsidRPr="00FE096A" w:rsidRDefault="009A6B60" w:rsidP="00F36318">
      <w:pPr>
        <w:tabs>
          <w:tab w:val="left" w:pos="284"/>
        </w:tabs>
        <w:spacing w:line="240" w:lineRule="atLeast"/>
        <w:rPr>
          <w:rFonts w:ascii="Source Sans Pro Black" w:hAnsi="Source Sans Pro Black"/>
          <w:color w:val="559DC4"/>
          <w:sz w:val="28"/>
          <w:szCs w:val="28"/>
          <w:lang w:val="da-DK"/>
        </w:rPr>
      </w:pPr>
    </w:p>
    <w:p w14:paraId="7224E6C9" w14:textId="77777777" w:rsidR="009A6B60" w:rsidRPr="00FE096A" w:rsidRDefault="009A6B60" w:rsidP="00F36318">
      <w:pPr>
        <w:tabs>
          <w:tab w:val="left" w:pos="284"/>
        </w:tabs>
        <w:spacing w:line="240" w:lineRule="atLeast"/>
        <w:rPr>
          <w:rFonts w:ascii="Source Sans Pro Black" w:hAnsi="Source Sans Pro Black"/>
          <w:color w:val="559DC4"/>
          <w:sz w:val="28"/>
          <w:szCs w:val="28"/>
          <w:lang w:val="da-DK"/>
        </w:rPr>
      </w:pPr>
    </w:p>
    <w:tbl>
      <w:tblPr>
        <w:tblStyle w:val="Tabellenraster"/>
        <w:tblW w:w="9039" w:type="dxa"/>
        <w:tblLook w:val="04A0" w:firstRow="1" w:lastRow="0" w:firstColumn="1" w:lastColumn="0" w:noHBand="0" w:noVBand="1"/>
      </w:tblPr>
      <w:tblGrid>
        <w:gridCol w:w="9039"/>
      </w:tblGrid>
      <w:tr w:rsidR="00BA3528" w:rsidRPr="00FE096A" w14:paraId="13489AC4"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86B7DD" w14:textId="7B780275" w:rsidR="00BA3528" w:rsidRPr="00FE096A" w:rsidRDefault="00572381" w:rsidP="00381199">
            <w:pPr>
              <w:pStyle w:val="Listenabsatz"/>
              <w:numPr>
                <w:ilvl w:val="0"/>
                <w:numId w:val="7"/>
              </w:numPr>
              <w:tabs>
                <w:tab w:val="left" w:pos="284"/>
              </w:tabs>
              <w:spacing w:before="120" w:after="120" w:line="240" w:lineRule="atLeast"/>
              <w:ind w:left="284" w:hanging="284"/>
              <w:rPr>
                <w:b/>
                <w:color w:val="0069A9"/>
                <w:lang w:val="da-DK"/>
              </w:rPr>
            </w:pPr>
            <w:r w:rsidRPr="00FE096A">
              <w:rPr>
                <w:rFonts w:ascii="Source Sans Pro" w:hAnsi="Source Sans Pro" w:cs="Times New Roman"/>
                <w:b/>
                <w:color w:val="0069A9"/>
                <w:sz w:val="28"/>
                <w:szCs w:val="28"/>
                <w:lang w:val="da-DK"/>
              </w:rPr>
              <w:lastRenderedPageBreak/>
              <w:t>Juridisk analyse</w:t>
            </w:r>
          </w:p>
        </w:tc>
      </w:tr>
      <w:tr w:rsidR="00BA3528" w:rsidRPr="00FE096A" w14:paraId="5B166129" w14:textId="77777777" w:rsidTr="00AD16FA">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65FFE2" w14:textId="147D42C4" w:rsidR="00BA3528" w:rsidRPr="00FE096A" w:rsidRDefault="00BA3528" w:rsidP="00381199">
            <w:pPr>
              <w:tabs>
                <w:tab w:val="left" w:pos="284"/>
              </w:tabs>
              <w:spacing w:before="120" w:after="120" w:line="260" w:lineRule="exact"/>
              <w:rPr>
                <w:color w:val="575757"/>
                <w:lang w:val="da-DK"/>
              </w:rPr>
            </w:pPr>
            <w:r w:rsidRPr="00FE096A">
              <w:rPr>
                <w:rFonts w:ascii="Source Sans Pro" w:hAnsi="Source Sans Pro"/>
                <w:b/>
                <w:color w:val="575757"/>
                <w:szCs w:val="36"/>
                <w:lang w:val="da-DK"/>
              </w:rPr>
              <w:t xml:space="preserve">3.1. </w:t>
            </w:r>
            <w:r w:rsidR="00572381" w:rsidRPr="00FE096A">
              <w:rPr>
                <w:rFonts w:ascii="Source Sans Pro" w:hAnsi="Source Sans Pro"/>
                <w:b/>
                <w:color w:val="575757"/>
                <w:szCs w:val="36"/>
                <w:lang w:val="da-DK"/>
              </w:rPr>
              <w:t>Juridisk gennemførlighed af den planlagte investering</w:t>
            </w:r>
          </w:p>
        </w:tc>
      </w:tr>
      <w:tr w:rsidR="00BA3528" w:rsidRPr="00FE096A" w14:paraId="206B12CC" w14:textId="77777777" w:rsidTr="00AD16FA">
        <w:tc>
          <w:tcPr>
            <w:tcW w:w="9039" w:type="dxa"/>
            <w:tcBorders>
              <w:top w:val="single" w:sz="4" w:space="0" w:color="auto"/>
              <w:left w:val="single" w:sz="4" w:space="0" w:color="auto"/>
              <w:bottom w:val="single" w:sz="4" w:space="0" w:color="auto"/>
              <w:right w:val="single" w:sz="4" w:space="0" w:color="auto"/>
            </w:tcBorders>
          </w:tcPr>
          <w:p w14:paraId="2D4B557B" w14:textId="77777777" w:rsidR="00A908AE" w:rsidRPr="00FE096A" w:rsidRDefault="00A908AE" w:rsidP="00A908AE">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Beskriv:</w:t>
            </w:r>
          </w:p>
          <w:p w14:paraId="3E1B18D0" w14:textId="77777777" w:rsidR="00A908AE" w:rsidRPr="00FE096A" w:rsidRDefault="00A908AE" w:rsidP="00A908AE">
            <w:pPr>
              <w:pStyle w:val="Listenabsatz"/>
              <w:numPr>
                <w:ilvl w:val="0"/>
                <w:numId w:val="20"/>
              </w:num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De (lokale, nationale og potentielt internationale) juridiske krav, der gælder for den planlagte investering, f.eks. regler vedrørende</w:t>
            </w:r>
          </w:p>
          <w:p w14:paraId="3093C831" w14:textId="77777777" w:rsidR="00A908AE" w:rsidRPr="00FE096A" w:rsidRDefault="00A908AE" w:rsidP="00A908AE">
            <w:pPr>
              <w:pStyle w:val="Listenabsatz"/>
              <w:numPr>
                <w:ilvl w:val="1"/>
                <w:numId w:val="20"/>
              </w:num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tilgængelige investeringstyper og rammebetingelser</w:t>
            </w:r>
          </w:p>
          <w:p w14:paraId="3073D778" w14:textId="4A62DA79" w:rsidR="00A908AE" w:rsidRPr="00FE096A" w:rsidRDefault="00A908AE" w:rsidP="00A908AE">
            <w:pPr>
              <w:pStyle w:val="Listenabsatz"/>
              <w:numPr>
                <w:ilvl w:val="1"/>
                <w:numId w:val="20"/>
              </w:num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den faktiske investerings</w:t>
            </w:r>
            <w:r w:rsidR="00685E0F" w:rsidRPr="00FE096A">
              <w:rPr>
                <w:rFonts w:ascii="Source Sans Pro" w:hAnsi="Source Sans Pro"/>
                <w:color w:val="575757"/>
                <w:sz w:val="18"/>
                <w:szCs w:val="18"/>
                <w:lang w:val="da-DK"/>
              </w:rPr>
              <w:t>tilgang</w:t>
            </w:r>
            <w:r w:rsidR="00931CDD" w:rsidRPr="00FE096A">
              <w:rPr>
                <w:rFonts w:ascii="Source Sans Pro" w:hAnsi="Source Sans Pro"/>
                <w:color w:val="575757"/>
                <w:sz w:val="18"/>
                <w:szCs w:val="18"/>
                <w:lang w:val="da-DK"/>
              </w:rPr>
              <w:t>/strategi</w:t>
            </w:r>
            <w:r w:rsidRPr="00FE096A">
              <w:rPr>
                <w:rFonts w:ascii="Source Sans Pro" w:hAnsi="Source Sans Pro"/>
                <w:color w:val="575757"/>
                <w:sz w:val="18"/>
                <w:szCs w:val="18"/>
                <w:lang w:val="da-DK"/>
              </w:rPr>
              <w:t xml:space="preserve"> eller</w:t>
            </w:r>
          </w:p>
          <w:p w14:paraId="671DDE00" w14:textId="4D643D57" w:rsidR="00A908AE" w:rsidRPr="00FE096A" w:rsidRDefault="00A908AE" w:rsidP="00A908AE">
            <w:pPr>
              <w:pStyle w:val="Listenabsatz"/>
              <w:numPr>
                <w:ilvl w:val="1"/>
                <w:numId w:val="20"/>
              </w:num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strukturering og tidslinje for de enkelte investeringstrin (inkl. regler for offentlige indkøb eller gældsregnskaber) m</w:t>
            </w:r>
            <w:r w:rsidR="00931CDD" w:rsidRPr="00FE096A">
              <w:rPr>
                <w:rFonts w:ascii="Source Sans Pro" w:hAnsi="Source Sans Pro"/>
                <w:color w:val="575757"/>
                <w:sz w:val="18"/>
                <w:szCs w:val="18"/>
                <w:lang w:val="da-DK"/>
              </w:rPr>
              <w:t>.</w:t>
            </w:r>
            <w:r w:rsidRPr="00FE096A">
              <w:rPr>
                <w:rFonts w:ascii="Source Sans Pro" w:hAnsi="Source Sans Pro"/>
                <w:color w:val="575757"/>
                <w:sz w:val="18"/>
                <w:szCs w:val="18"/>
                <w:lang w:val="da-DK"/>
              </w:rPr>
              <w:t>v.</w:t>
            </w:r>
          </w:p>
          <w:p w14:paraId="7FDA83CF" w14:textId="77777777" w:rsidR="00A908AE" w:rsidRPr="00FE096A" w:rsidRDefault="00A908AE" w:rsidP="00537DAA">
            <w:pPr>
              <w:pStyle w:val="Listenabsatz"/>
              <w:numPr>
                <w:ilvl w:val="0"/>
                <w:numId w:val="20"/>
              </w:numPr>
              <w:tabs>
                <w:tab w:val="left" w:pos="284"/>
              </w:tabs>
              <w:spacing w:before="120" w:after="120"/>
              <w:ind w:left="714" w:hanging="357"/>
              <w:rPr>
                <w:rFonts w:ascii="Source Sans Pro" w:hAnsi="Source Sans Pro"/>
                <w:color w:val="575757"/>
                <w:sz w:val="18"/>
                <w:szCs w:val="18"/>
                <w:lang w:val="da-DK"/>
              </w:rPr>
            </w:pPr>
            <w:r w:rsidRPr="00FE096A">
              <w:rPr>
                <w:rFonts w:ascii="Source Sans Pro" w:hAnsi="Source Sans Pro"/>
                <w:color w:val="575757"/>
                <w:sz w:val="18"/>
                <w:szCs w:val="18"/>
                <w:lang w:val="da-DK"/>
              </w:rPr>
              <w:t>Afklare mulige juridiske / lovgivningsmæssige incitamenter og hvordan de vil blive brugt til fordel for projektet og</w:t>
            </w:r>
          </w:p>
          <w:p w14:paraId="7CFF85EB" w14:textId="77777777" w:rsidR="00A908AE" w:rsidRPr="00FE096A" w:rsidRDefault="00A908AE" w:rsidP="00537DAA">
            <w:pPr>
              <w:pStyle w:val="Listenabsatz"/>
              <w:numPr>
                <w:ilvl w:val="0"/>
                <w:numId w:val="20"/>
              </w:numPr>
              <w:tabs>
                <w:tab w:val="left" w:pos="284"/>
              </w:tabs>
              <w:spacing w:before="120" w:after="120"/>
              <w:ind w:left="714" w:hanging="357"/>
              <w:rPr>
                <w:rFonts w:ascii="Source Sans Pro" w:hAnsi="Source Sans Pro"/>
                <w:color w:val="575757"/>
                <w:sz w:val="18"/>
                <w:szCs w:val="18"/>
                <w:lang w:val="da-DK"/>
              </w:rPr>
            </w:pPr>
            <w:r w:rsidRPr="00FE096A">
              <w:rPr>
                <w:rFonts w:ascii="Source Sans Pro" w:hAnsi="Source Sans Pro"/>
                <w:color w:val="575757"/>
                <w:sz w:val="18"/>
                <w:szCs w:val="18"/>
                <w:lang w:val="da-DK"/>
              </w:rPr>
              <w:t>Afklare mulige juridiske / lovgivningsmæssige hindringer, og hvordan de vil blive taklet.</w:t>
            </w:r>
          </w:p>
          <w:p w14:paraId="6DD50699" w14:textId="231A066A" w:rsidR="00572381" w:rsidRPr="00FE096A" w:rsidRDefault="00A908AE" w:rsidP="00572381">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 xml:space="preserve">Beskriv de forberedende vurderinger og undersøgelser, der er foretaget i </w:t>
            </w:r>
            <w:r w:rsidR="000D27E4" w:rsidRPr="00FE096A">
              <w:rPr>
                <w:rFonts w:ascii="Source Sans Pro" w:hAnsi="Source Sans Pro"/>
                <w:color w:val="575757"/>
                <w:sz w:val="18"/>
                <w:szCs w:val="18"/>
                <w:lang w:val="da-DK"/>
              </w:rPr>
              <w:t>forbindelse med</w:t>
            </w:r>
            <w:r w:rsidR="00685E0F" w:rsidRPr="00FE096A">
              <w:rPr>
                <w:rFonts w:ascii="Source Sans Pro" w:hAnsi="Source Sans Pro"/>
                <w:color w:val="575757"/>
                <w:sz w:val="18"/>
                <w:szCs w:val="18"/>
                <w:lang w:val="da-DK"/>
              </w:rPr>
              <w:t xml:space="preserve"> udviklingen af investeringskonceptet, </w:t>
            </w:r>
            <w:r w:rsidRPr="00FE096A">
              <w:rPr>
                <w:rFonts w:ascii="Source Sans Pro" w:hAnsi="Source Sans Pro"/>
                <w:color w:val="575757"/>
                <w:sz w:val="18"/>
                <w:szCs w:val="18"/>
                <w:lang w:val="da-DK"/>
              </w:rPr>
              <w:t>og vedhæft eventuelle (resuméer af) udførte analyser til investeringskonceptet. Angiv også, om der er behov for en miljøvurdering (VVM)</w:t>
            </w:r>
            <w:r w:rsidR="000507E8" w:rsidRPr="00FE096A">
              <w:rPr>
                <w:rStyle w:val="Funotenzeichen"/>
                <w:rFonts w:ascii="Source Sans Pro" w:hAnsi="Source Sans Pro"/>
                <w:color w:val="575757"/>
                <w:sz w:val="18"/>
                <w:szCs w:val="18"/>
                <w:lang w:val="da-DK"/>
              </w:rPr>
              <w:footnoteReference w:id="10"/>
            </w:r>
            <w:r w:rsidR="003E6F44" w:rsidRPr="00FE096A">
              <w:rPr>
                <w:rFonts w:ascii="Source Sans Pro" w:hAnsi="Source Sans Pro"/>
                <w:color w:val="575757"/>
                <w:sz w:val="18"/>
                <w:szCs w:val="18"/>
                <w:lang w:val="da-DK"/>
              </w:rPr>
              <w:t xml:space="preserve">; </w:t>
            </w:r>
            <w:r w:rsidR="00572381" w:rsidRPr="00FE096A">
              <w:rPr>
                <w:rFonts w:ascii="Source Sans Pro" w:hAnsi="Source Sans Pro"/>
                <w:color w:val="575757"/>
                <w:sz w:val="18"/>
                <w:szCs w:val="18"/>
                <w:lang w:val="da-DK"/>
              </w:rPr>
              <w:t xml:space="preserve">hvis ja, og hvis allerede gennemført, skal </w:t>
            </w:r>
            <w:r w:rsidR="000D27E4" w:rsidRPr="00FE096A">
              <w:rPr>
                <w:rFonts w:ascii="Source Sans Pro" w:hAnsi="Source Sans Pro"/>
                <w:color w:val="575757"/>
                <w:sz w:val="18"/>
                <w:szCs w:val="18"/>
                <w:lang w:val="da-DK"/>
              </w:rPr>
              <w:t>resultaterne k</w:t>
            </w:r>
            <w:r w:rsidR="00572381" w:rsidRPr="00FE096A">
              <w:rPr>
                <w:rFonts w:ascii="Source Sans Pro" w:hAnsi="Source Sans Pro"/>
                <w:color w:val="575757"/>
                <w:sz w:val="18"/>
                <w:szCs w:val="18"/>
                <w:lang w:val="da-DK"/>
              </w:rPr>
              <w:t>ort fremhæve</w:t>
            </w:r>
            <w:r w:rsidR="000D27E4" w:rsidRPr="00FE096A">
              <w:rPr>
                <w:rFonts w:ascii="Source Sans Pro" w:hAnsi="Source Sans Pro"/>
                <w:color w:val="575757"/>
                <w:sz w:val="18"/>
                <w:szCs w:val="18"/>
                <w:lang w:val="da-DK"/>
              </w:rPr>
              <w:t>s.</w:t>
            </w:r>
          </w:p>
        </w:tc>
      </w:tr>
    </w:tbl>
    <w:p w14:paraId="2B21FF87" w14:textId="7450AA91" w:rsidR="003E6F44" w:rsidRPr="00FE096A" w:rsidRDefault="003E6F44" w:rsidP="00F36318">
      <w:pPr>
        <w:tabs>
          <w:tab w:val="left" w:pos="284"/>
        </w:tabs>
        <w:spacing w:line="240" w:lineRule="atLeast"/>
        <w:rPr>
          <w:rFonts w:ascii="Source Sans Pro Black" w:hAnsi="Source Sans Pro Black"/>
          <w:color w:val="559DC4"/>
          <w:sz w:val="28"/>
          <w:szCs w:val="28"/>
          <w:lang w:val="da-DK"/>
        </w:rPr>
      </w:pPr>
    </w:p>
    <w:tbl>
      <w:tblPr>
        <w:tblStyle w:val="Tabellenraster"/>
        <w:tblW w:w="9039" w:type="dxa"/>
        <w:tblLook w:val="04A0" w:firstRow="1" w:lastRow="0" w:firstColumn="1" w:lastColumn="0" w:noHBand="0" w:noVBand="1"/>
      </w:tblPr>
      <w:tblGrid>
        <w:gridCol w:w="2972"/>
        <w:gridCol w:w="1426"/>
        <w:gridCol w:w="1551"/>
        <w:gridCol w:w="3090"/>
      </w:tblGrid>
      <w:tr w:rsidR="00BA3528" w:rsidRPr="00FE096A" w14:paraId="4B66DD7C" w14:textId="77777777" w:rsidTr="00AD16FA">
        <w:tc>
          <w:tcPr>
            <w:tcW w:w="90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C046BE" w14:textId="3F71EDFE" w:rsidR="00BA3528" w:rsidRPr="00FE096A" w:rsidRDefault="001B7953" w:rsidP="00381199">
            <w:pPr>
              <w:pStyle w:val="Listenabsatz"/>
              <w:numPr>
                <w:ilvl w:val="0"/>
                <w:numId w:val="7"/>
              </w:numPr>
              <w:tabs>
                <w:tab w:val="left" w:pos="284"/>
              </w:tabs>
              <w:spacing w:before="120" w:after="120" w:line="240" w:lineRule="atLeast"/>
              <w:ind w:left="284" w:hanging="284"/>
              <w:rPr>
                <w:rFonts w:ascii="Source Sans Pro Black" w:hAnsi="Source Sans Pro Black"/>
                <w:b/>
                <w:color w:val="559DC4"/>
                <w:sz w:val="28"/>
                <w:szCs w:val="28"/>
                <w:lang w:val="da-DK"/>
              </w:rPr>
            </w:pPr>
            <w:r w:rsidRPr="00FE096A">
              <w:rPr>
                <w:rFonts w:ascii="Source Sans Pro" w:hAnsi="Source Sans Pro" w:cs="Times New Roman"/>
                <w:b/>
                <w:color w:val="0069A9"/>
                <w:sz w:val="28"/>
                <w:szCs w:val="28"/>
                <w:lang w:val="da-DK"/>
              </w:rPr>
              <w:t>Økonomisk og finansiel analyse</w:t>
            </w:r>
          </w:p>
        </w:tc>
      </w:tr>
      <w:tr w:rsidR="00BA3528" w:rsidRPr="00FE096A" w14:paraId="28DA25A1" w14:textId="77777777" w:rsidTr="00AD16FA">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4BBE8E" w14:textId="58886221" w:rsidR="00BA3528" w:rsidRPr="00FE096A" w:rsidRDefault="00BA3528" w:rsidP="00381199">
            <w:pPr>
              <w:tabs>
                <w:tab w:val="left" w:pos="284"/>
              </w:tabs>
              <w:spacing w:before="120" w:after="120" w:line="240" w:lineRule="exact"/>
              <w:rPr>
                <w:rFonts w:ascii="Source Sans Pro Black" w:hAnsi="Source Sans Pro Black"/>
                <w:color w:val="575757"/>
                <w:sz w:val="28"/>
                <w:szCs w:val="28"/>
                <w:lang w:val="da-DK"/>
              </w:rPr>
            </w:pPr>
            <w:r w:rsidRPr="00FE096A">
              <w:rPr>
                <w:rFonts w:ascii="Source Sans Pro" w:hAnsi="Source Sans Pro"/>
                <w:b/>
                <w:color w:val="575757"/>
                <w:szCs w:val="36"/>
                <w:lang w:val="da-DK"/>
              </w:rPr>
              <w:t xml:space="preserve">4.1. </w:t>
            </w:r>
            <w:r w:rsidR="001B7953" w:rsidRPr="00FE096A">
              <w:rPr>
                <w:rFonts w:ascii="Source Sans Pro" w:hAnsi="Source Sans Pro"/>
                <w:b/>
                <w:color w:val="575757"/>
                <w:szCs w:val="36"/>
                <w:lang w:val="da-DK"/>
              </w:rPr>
              <w:t xml:space="preserve">Anslåede </w:t>
            </w:r>
            <w:r w:rsidR="00A56BCC" w:rsidRPr="00FE096A">
              <w:rPr>
                <w:rFonts w:ascii="Source Sans Pro" w:hAnsi="Source Sans Pro"/>
                <w:b/>
                <w:color w:val="575757"/>
                <w:szCs w:val="36"/>
                <w:lang w:val="da-DK"/>
              </w:rPr>
              <w:t>udgiffter</w:t>
            </w:r>
            <w:r w:rsidR="001B7953" w:rsidRPr="00FE096A">
              <w:rPr>
                <w:rFonts w:ascii="Source Sans Pro" w:hAnsi="Source Sans Pro"/>
                <w:b/>
                <w:color w:val="575757"/>
                <w:szCs w:val="36"/>
                <w:lang w:val="da-DK"/>
              </w:rPr>
              <w:t xml:space="preserve"> og indtægter</w:t>
            </w:r>
          </w:p>
        </w:tc>
      </w:tr>
      <w:tr w:rsidR="00BA3528" w:rsidRPr="00FE096A" w14:paraId="13C63B2A" w14:textId="77777777" w:rsidTr="00AD16FA">
        <w:tc>
          <w:tcPr>
            <w:tcW w:w="9039" w:type="dxa"/>
            <w:gridSpan w:val="4"/>
            <w:tcBorders>
              <w:top w:val="single" w:sz="4" w:space="0" w:color="auto"/>
              <w:left w:val="single" w:sz="4" w:space="0" w:color="auto"/>
              <w:bottom w:val="single" w:sz="12" w:space="0" w:color="808080" w:themeColor="background1" w:themeShade="80"/>
              <w:right w:val="single" w:sz="4" w:space="0" w:color="auto"/>
            </w:tcBorders>
            <w:hideMark/>
          </w:tcPr>
          <w:p w14:paraId="47C6F415" w14:textId="79BB3A4F" w:rsidR="00080DE1" w:rsidRPr="00FE096A" w:rsidRDefault="00080DE1" w:rsidP="00080DE1">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Uddyb:</w:t>
            </w:r>
          </w:p>
          <w:p w14:paraId="0D4BE116" w14:textId="4821D414" w:rsidR="00537DAA" w:rsidRPr="00FE096A" w:rsidRDefault="00537DAA" w:rsidP="00537DAA">
            <w:pPr>
              <w:pStyle w:val="Listenabsatz"/>
              <w:numPr>
                <w:ilvl w:val="0"/>
                <w:numId w:val="20"/>
              </w:numPr>
              <w:tabs>
                <w:tab w:val="left" w:pos="284"/>
              </w:tabs>
              <w:spacing w:before="120" w:after="120"/>
              <w:ind w:left="714" w:hanging="357"/>
              <w:rPr>
                <w:rFonts w:ascii="Source Sans Pro" w:hAnsi="Source Sans Pro"/>
                <w:color w:val="575757"/>
                <w:sz w:val="18"/>
                <w:szCs w:val="18"/>
                <w:lang w:val="da-DK"/>
              </w:rPr>
            </w:pPr>
            <w:r w:rsidRPr="00FE096A">
              <w:rPr>
                <w:rFonts w:ascii="Source Sans Pro" w:hAnsi="Source Sans Pro"/>
                <w:color w:val="575757"/>
                <w:sz w:val="18"/>
                <w:szCs w:val="18"/>
                <w:lang w:val="da-DK"/>
              </w:rPr>
              <w:t xml:space="preserve">De </w:t>
            </w:r>
            <w:r w:rsidR="00A56BCC" w:rsidRPr="00FE096A">
              <w:rPr>
                <w:rFonts w:ascii="Source Sans Pro" w:hAnsi="Source Sans Pro"/>
                <w:color w:val="575757"/>
                <w:sz w:val="18"/>
                <w:szCs w:val="18"/>
                <w:lang w:val="da-DK"/>
              </w:rPr>
              <w:t>udgifter</w:t>
            </w:r>
            <w:r w:rsidRPr="00FE096A">
              <w:rPr>
                <w:rFonts w:ascii="Source Sans Pro" w:hAnsi="Source Sans Pro"/>
                <w:color w:val="575757"/>
                <w:sz w:val="18"/>
                <w:szCs w:val="18"/>
                <w:lang w:val="da-DK"/>
              </w:rPr>
              <w:t xml:space="preserve"> pr. omkostningskategori, der skelner mellem CAPEX og OPEX (udstyrs- og installations</w:t>
            </w:r>
            <w:r w:rsidR="00A56BCC" w:rsidRPr="00FE096A">
              <w:rPr>
                <w:rFonts w:ascii="Source Sans Pro" w:hAnsi="Source Sans Pro"/>
                <w:color w:val="575757"/>
                <w:sz w:val="18"/>
                <w:szCs w:val="18"/>
                <w:lang w:val="da-DK"/>
              </w:rPr>
              <w:t>udgifter</w:t>
            </w:r>
            <w:r w:rsidRPr="00FE096A">
              <w:rPr>
                <w:rFonts w:ascii="Source Sans Pro" w:hAnsi="Source Sans Pro"/>
                <w:color w:val="575757"/>
                <w:sz w:val="18"/>
                <w:szCs w:val="18"/>
                <w:lang w:val="da-DK"/>
              </w:rPr>
              <w:t>, personale</w:t>
            </w:r>
            <w:r w:rsidR="00A56BCC" w:rsidRPr="00FE096A">
              <w:rPr>
                <w:rFonts w:ascii="Source Sans Pro" w:hAnsi="Source Sans Pro"/>
                <w:color w:val="575757"/>
                <w:sz w:val="18"/>
                <w:szCs w:val="18"/>
                <w:lang w:val="da-DK"/>
              </w:rPr>
              <w:t>udgifter</w:t>
            </w:r>
            <w:r w:rsidRPr="00FE096A">
              <w:rPr>
                <w:rFonts w:ascii="Source Sans Pro" w:hAnsi="Source Sans Pro"/>
                <w:color w:val="575757"/>
                <w:sz w:val="18"/>
                <w:szCs w:val="18"/>
                <w:lang w:val="da-DK"/>
              </w:rPr>
              <w:t>, ekstern underentreprise, vedligeholdelses</w:t>
            </w:r>
            <w:r w:rsidR="00A56BCC" w:rsidRPr="00FE096A">
              <w:rPr>
                <w:rFonts w:ascii="Source Sans Pro" w:hAnsi="Source Sans Pro"/>
                <w:color w:val="575757"/>
                <w:sz w:val="18"/>
                <w:szCs w:val="18"/>
                <w:lang w:val="da-DK"/>
              </w:rPr>
              <w:t>udgifter</w:t>
            </w:r>
            <w:r w:rsidRPr="00FE096A">
              <w:rPr>
                <w:rFonts w:ascii="Source Sans Pro" w:hAnsi="Source Sans Pro"/>
                <w:color w:val="575757"/>
                <w:sz w:val="18"/>
                <w:szCs w:val="18"/>
                <w:lang w:val="da-DK"/>
              </w:rPr>
              <w:t xml:space="preserve"> m.v.)</w:t>
            </w:r>
          </w:p>
          <w:p w14:paraId="38DB6832" w14:textId="14B076B6" w:rsidR="00537DAA" w:rsidRPr="00FE096A" w:rsidRDefault="00537DAA" w:rsidP="00537DAA">
            <w:pPr>
              <w:pStyle w:val="Listenabsatz"/>
              <w:numPr>
                <w:ilvl w:val="0"/>
                <w:numId w:val="20"/>
              </w:numPr>
              <w:tabs>
                <w:tab w:val="left" w:pos="284"/>
              </w:tabs>
              <w:spacing w:before="120" w:after="120"/>
              <w:ind w:left="714" w:hanging="357"/>
              <w:rPr>
                <w:rFonts w:ascii="Source Sans Pro" w:hAnsi="Source Sans Pro"/>
                <w:color w:val="575757"/>
                <w:sz w:val="18"/>
                <w:szCs w:val="18"/>
                <w:lang w:val="da-DK"/>
              </w:rPr>
            </w:pPr>
            <w:r w:rsidRPr="00FE096A">
              <w:rPr>
                <w:rFonts w:ascii="Source Sans Pro" w:hAnsi="Source Sans Pro"/>
                <w:color w:val="575757"/>
                <w:sz w:val="18"/>
                <w:szCs w:val="18"/>
                <w:lang w:val="da-DK"/>
              </w:rPr>
              <w:t>Omkostningsbesparelser og andre indtægter</w:t>
            </w:r>
          </w:p>
          <w:p w14:paraId="64E3831D" w14:textId="7A754BB9" w:rsidR="00555E07" w:rsidRDefault="002F276E" w:rsidP="00A56BCC">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 xml:space="preserve">Giv </w:t>
            </w:r>
            <w:r w:rsidR="00080DE1" w:rsidRPr="00FE096A">
              <w:rPr>
                <w:rFonts w:ascii="Source Sans Pro" w:hAnsi="Source Sans Pro"/>
                <w:color w:val="575757"/>
                <w:sz w:val="18"/>
                <w:szCs w:val="18"/>
                <w:lang w:val="da-DK"/>
              </w:rPr>
              <w:t xml:space="preserve">venligst </w:t>
            </w:r>
            <w:r w:rsidRPr="00FE096A">
              <w:rPr>
                <w:rFonts w:ascii="Source Sans Pro" w:hAnsi="Source Sans Pro"/>
                <w:color w:val="575757"/>
                <w:sz w:val="18"/>
                <w:szCs w:val="18"/>
                <w:lang w:val="da-DK"/>
              </w:rPr>
              <w:t xml:space="preserve">et overblik over </w:t>
            </w:r>
            <w:r w:rsidR="00080DE1" w:rsidRPr="00FE096A">
              <w:rPr>
                <w:rFonts w:ascii="Source Sans Pro" w:hAnsi="Source Sans Pro"/>
                <w:color w:val="575757"/>
                <w:sz w:val="18"/>
                <w:szCs w:val="18"/>
                <w:lang w:val="da-DK"/>
              </w:rPr>
              <w:t xml:space="preserve">disse </w:t>
            </w:r>
            <w:r w:rsidR="00A56BCC" w:rsidRPr="00FE096A">
              <w:rPr>
                <w:rFonts w:ascii="Source Sans Pro" w:hAnsi="Source Sans Pro"/>
                <w:color w:val="575757"/>
                <w:sz w:val="18"/>
                <w:szCs w:val="18"/>
                <w:lang w:val="da-DK"/>
              </w:rPr>
              <w:t>udgifter</w:t>
            </w:r>
            <w:r w:rsidR="00080DE1" w:rsidRPr="00FE096A">
              <w:rPr>
                <w:rFonts w:ascii="Source Sans Pro" w:hAnsi="Source Sans Pro"/>
                <w:color w:val="575757"/>
                <w:sz w:val="18"/>
                <w:szCs w:val="18"/>
                <w:lang w:val="da-DK"/>
              </w:rPr>
              <w:t xml:space="preserve"> og indtægter </w:t>
            </w:r>
            <w:r w:rsidR="00537DAA" w:rsidRPr="00FE096A">
              <w:rPr>
                <w:rFonts w:ascii="Source Sans Pro" w:hAnsi="Source Sans Pro"/>
                <w:color w:val="575757"/>
                <w:sz w:val="18"/>
                <w:szCs w:val="18"/>
                <w:lang w:val="da-DK"/>
              </w:rPr>
              <w:t>i</w:t>
            </w:r>
            <w:r w:rsidR="00080DE1" w:rsidRPr="00FE096A">
              <w:rPr>
                <w:rFonts w:ascii="Source Sans Pro" w:hAnsi="Source Sans Pro"/>
                <w:color w:val="575757"/>
                <w:sz w:val="18"/>
                <w:szCs w:val="18"/>
                <w:lang w:val="da-DK"/>
              </w:rPr>
              <w:t xml:space="preserve"> nedenstående tabel</w:t>
            </w:r>
            <w:r w:rsidR="00C200F3">
              <w:rPr>
                <w:rStyle w:val="Funotenzeichen"/>
                <w:rFonts w:ascii="Source Sans Pro" w:hAnsi="Source Sans Pro"/>
                <w:color w:val="575757"/>
                <w:sz w:val="18"/>
                <w:szCs w:val="18"/>
                <w:lang w:val="da-DK"/>
              </w:rPr>
              <w:footnoteReference w:id="11"/>
            </w:r>
            <w:r w:rsidR="00080DE1" w:rsidRPr="00FE096A">
              <w:rPr>
                <w:rFonts w:ascii="Source Sans Pro" w:hAnsi="Source Sans Pro"/>
                <w:color w:val="575757"/>
                <w:sz w:val="18"/>
                <w:szCs w:val="18"/>
                <w:lang w:val="da-DK"/>
              </w:rPr>
              <w:t xml:space="preserve">. </w:t>
            </w:r>
            <w:r w:rsidR="00A56BCC" w:rsidRPr="00FE096A">
              <w:rPr>
                <w:rFonts w:ascii="Source Sans Pro" w:hAnsi="Source Sans Pro"/>
                <w:color w:val="575757"/>
                <w:sz w:val="18"/>
                <w:szCs w:val="18"/>
                <w:lang w:val="da-DK"/>
              </w:rPr>
              <w:t xml:space="preserve">Vedlæg i bilag </w:t>
            </w:r>
            <w:r w:rsidR="00080DE1" w:rsidRPr="00FE096A">
              <w:rPr>
                <w:rFonts w:ascii="Source Sans Pro" w:hAnsi="Source Sans Pro"/>
                <w:color w:val="575757"/>
                <w:sz w:val="18"/>
                <w:szCs w:val="18"/>
                <w:lang w:val="da-DK"/>
              </w:rPr>
              <w:t xml:space="preserve">en mere detaljeret prognose (der viser omkostningerne pr. investeringskomponent) for </w:t>
            </w:r>
            <w:r w:rsidR="00A56BCC" w:rsidRPr="00FE096A">
              <w:rPr>
                <w:rFonts w:ascii="Source Sans Pro" w:hAnsi="Source Sans Pro"/>
                <w:color w:val="575757"/>
                <w:sz w:val="18"/>
                <w:szCs w:val="18"/>
                <w:lang w:val="da-DK"/>
              </w:rPr>
              <w:t xml:space="preserve">projektets </w:t>
            </w:r>
            <w:r w:rsidRPr="00FE096A">
              <w:rPr>
                <w:rFonts w:ascii="Source Sans Pro" w:hAnsi="Source Sans Pro"/>
                <w:color w:val="575757"/>
                <w:sz w:val="18"/>
                <w:szCs w:val="18"/>
                <w:lang w:val="da-DK"/>
              </w:rPr>
              <w:t>cash flow</w:t>
            </w:r>
            <w:r w:rsidR="00C200F3">
              <w:rPr>
                <w:rFonts w:ascii="Source Sans Pro" w:hAnsi="Source Sans Pro"/>
                <w:color w:val="575757"/>
                <w:sz w:val="18"/>
                <w:szCs w:val="18"/>
                <w:lang w:val="da-DK"/>
              </w:rPr>
              <w:t xml:space="preserve"> over dets levetid.</w:t>
            </w:r>
          </w:p>
          <w:p w14:paraId="7D5728D4" w14:textId="19F4F18E" w:rsidR="00C200F3" w:rsidRPr="00C200F3" w:rsidRDefault="00C200F3" w:rsidP="00A56BCC">
            <w:pPr>
              <w:tabs>
                <w:tab w:val="left" w:pos="284"/>
              </w:tabs>
              <w:spacing w:before="120" w:after="120"/>
              <w:rPr>
                <w:rFonts w:ascii="Source Sans Pro" w:hAnsi="Source Sans Pro"/>
                <w:color w:val="575757"/>
                <w:sz w:val="18"/>
                <w:szCs w:val="18"/>
                <w:lang w:val="da-DK"/>
              </w:rPr>
            </w:pPr>
          </w:p>
        </w:tc>
      </w:tr>
      <w:tr w:rsidR="00BA3528" w:rsidRPr="00FE096A" w14:paraId="280D95F0"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36D86E55" w14:textId="77777777" w:rsidR="00BA3528" w:rsidRPr="00FE096A" w:rsidRDefault="00BA3528" w:rsidP="00381199">
            <w:pPr>
              <w:tabs>
                <w:tab w:val="left" w:pos="284"/>
              </w:tabs>
              <w:spacing w:before="120" w:after="120" w:line="240" w:lineRule="atLeast"/>
              <w:rPr>
                <w:rFonts w:ascii="Source Sans Pro" w:hAnsi="Source Sans Pro"/>
                <w:b/>
                <w:color w:val="575757"/>
                <w:sz w:val="20"/>
                <w:szCs w:val="20"/>
                <w:lang w:val="da-DK"/>
              </w:rPr>
            </w:pPr>
            <w:r w:rsidRPr="00FE096A">
              <w:rPr>
                <w:rFonts w:ascii="Source Sans Pro" w:hAnsi="Source Sans Pro"/>
                <w:b/>
                <w:color w:val="575757"/>
                <w:sz w:val="20"/>
                <w:szCs w:val="20"/>
                <w:lang w:val="da-DK"/>
              </w:rPr>
              <w:t>CAPEX</w:t>
            </w:r>
          </w:p>
        </w:tc>
      </w:tr>
      <w:tr w:rsidR="00BA3528" w:rsidRPr="00FE096A" w14:paraId="65B34422"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C3DD09C" w14:textId="6E77754A" w:rsidR="00BA3528" w:rsidRPr="00FE096A" w:rsidRDefault="00080DE1" w:rsidP="00F36318">
            <w:pPr>
              <w:tabs>
                <w:tab w:val="left" w:pos="284"/>
              </w:tabs>
              <w:spacing w:before="120" w:after="120"/>
              <w:jc w:val="both"/>
              <w:rPr>
                <w:rFonts w:ascii="Source Sans Pro" w:hAnsi="Source Sans Pro"/>
                <w:i/>
                <w:color w:val="575757"/>
                <w:sz w:val="20"/>
                <w:szCs w:val="20"/>
                <w:lang w:val="da-DK"/>
              </w:rPr>
            </w:pPr>
            <w:r w:rsidRPr="00FE096A">
              <w:rPr>
                <w:rFonts w:ascii="Source Sans Pro" w:hAnsi="Source Sans Pro"/>
                <w:i/>
                <w:color w:val="575757"/>
                <w:sz w:val="20"/>
                <w:szCs w:val="20"/>
                <w:lang w:val="da-DK"/>
              </w:rPr>
              <w:t xml:space="preserve">Anslåede </w:t>
            </w:r>
            <w:r w:rsidR="00A56BCC" w:rsidRPr="00FE096A">
              <w:rPr>
                <w:rFonts w:ascii="Source Sans Pro" w:hAnsi="Source Sans Pro"/>
                <w:i/>
                <w:color w:val="575757"/>
                <w:sz w:val="20"/>
                <w:szCs w:val="20"/>
                <w:lang w:val="da-DK"/>
              </w:rPr>
              <w:t>udgifter</w:t>
            </w:r>
            <w:r w:rsidRPr="00FE096A">
              <w:rPr>
                <w:rFonts w:ascii="Source Sans Pro" w:hAnsi="Source Sans Pro"/>
                <w:i/>
                <w:color w:val="575757"/>
                <w:sz w:val="20"/>
                <w:szCs w:val="20"/>
                <w:lang w:val="da-DK"/>
              </w:rPr>
              <w:t xml:space="preserve"> </w:t>
            </w:r>
            <w:r w:rsidR="002F276E" w:rsidRPr="00FE096A">
              <w:rPr>
                <w:rFonts w:ascii="Source Sans Pro" w:hAnsi="Source Sans Pro"/>
                <w:i/>
                <w:color w:val="575757"/>
                <w:sz w:val="20"/>
                <w:szCs w:val="20"/>
                <w:lang w:val="da-DK"/>
              </w:rPr>
              <w:t>ifb med</w:t>
            </w:r>
            <w:r w:rsidRPr="00FE096A">
              <w:rPr>
                <w:rFonts w:ascii="Source Sans Pro" w:hAnsi="Source Sans Pro"/>
                <w:i/>
                <w:color w:val="575757"/>
                <w:sz w:val="20"/>
                <w:szCs w:val="20"/>
                <w:lang w:val="da-DK"/>
              </w:rPr>
              <w:t xml:space="preserve"> planlægning</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5A78C1E5" w14:textId="77777777" w:rsidR="00BA3528" w:rsidRPr="00FE096A" w:rsidRDefault="00BA3528" w:rsidP="00381199">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EUR</w:t>
            </w:r>
          </w:p>
        </w:tc>
      </w:tr>
      <w:tr w:rsidR="00BA3528" w:rsidRPr="00FE096A" w14:paraId="760B9936"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949B34E" w14:textId="3EA872D7" w:rsidR="00BA3528" w:rsidRPr="00FE096A" w:rsidRDefault="00080DE1" w:rsidP="00F36318">
            <w:pPr>
              <w:tabs>
                <w:tab w:val="left" w:pos="284"/>
              </w:tabs>
              <w:spacing w:before="120" w:after="120"/>
              <w:jc w:val="both"/>
              <w:rPr>
                <w:rFonts w:ascii="Source Sans Pro" w:hAnsi="Source Sans Pro"/>
                <w:i/>
                <w:color w:val="575757"/>
                <w:sz w:val="20"/>
                <w:szCs w:val="20"/>
                <w:lang w:val="da-DK"/>
              </w:rPr>
            </w:pPr>
            <w:r w:rsidRPr="00FE096A">
              <w:rPr>
                <w:rFonts w:ascii="Source Sans Pro" w:hAnsi="Source Sans Pro"/>
                <w:i/>
                <w:color w:val="575757"/>
                <w:sz w:val="20"/>
                <w:szCs w:val="20"/>
                <w:lang w:val="da-DK"/>
              </w:rPr>
              <w:t>Anslåede installations</w:t>
            </w:r>
            <w:r w:rsidR="00A56BCC" w:rsidRPr="00FE096A">
              <w:rPr>
                <w:rFonts w:ascii="Source Sans Pro" w:hAnsi="Source Sans Pro"/>
                <w:i/>
                <w:color w:val="575757"/>
                <w:sz w:val="20"/>
                <w:szCs w:val="20"/>
                <w:lang w:val="da-DK"/>
              </w:rPr>
              <w:t>udgifter</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0B7080D8" w14:textId="77777777" w:rsidR="00BA3528" w:rsidRPr="00FE096A" w:rsidRDefault="00BA3528" w:rsidP="00381199">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EUR</w:t>
            </w:r>
          </w:p>
        </w:tc>
      </w:tr>
      <w:tr w:rsidR="00BA3528" w:rsidRPr="00FE096A" w14:paraId="10CF68DE"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3601960B" w14:textId="1F2F34AB" w:rsidR="00BA3528" w:rsidRPr="00FE096A" w:rsidRDefault="00080DE1" w:rsidP="00F36318">
            <w:pPr>
              <w:tabs>
                <w:tab w:val="left" w:pos="284"/>
              </w:tabs>
              <w:spacing w:before="120" w:after="120"/>
              <w:jc w:val="both"/>
              <w:rPr>
                <w:rFonts w:ascii="Source Sans Pro" w:hAnsi="Source Sans Pro"/>
                <w:i/>
                <w:color w:val="575757"/>
                <w:sz w:val="20"/>
                <w:szCs w:val="20"/>
                <w:lang w:val="da-DK"/>
              </w:rPr>
            </w:pPr>
            <w:r w:rsidRPr="00FE096A">
              <w:rPr>
                <w:rFonts w:ascii="Source Sans Pro" w:hAnsi="Source Sans Pro"/>
                <w:i/>
                <w:color w:val="575757"/>
                <w:sz w:val="20"/>
                <w:szCs w:val="20"/>
                <w:lang w:val="da-DK"/>
              </w:rPr>
              <w:t xml:space="preserve">Anslåede </w:t>
            </w:r>
            <w:r w:rsidR="00A56BCC" w:rsidRPr="00FE096A">
              <w:rPr>
                <w:rFonts w:ascii="Source Sans Pro" w:hAnsi="Source Sans Pro"/>
                <w:i/>
                <w:color w:val="575757"/>
                <w:sz w:val="20"/>
                <w:szCs w:val="20"/>
                <w:lang w:val="da-DK"/>
              </w:rPr>
              <w:t xml:space="preserve">udgifter til </w:t>
            </w:r>
            <w:r w:rsidRPr="00FE096A">
              <w:rPr>
                <w:rFonts w:ascii="Source Sans Pro" w:hAnsi="Source Sans Pro"/>
                <w:i/>
                <w:color w:val="575757"/>
                <w:sz w:val="20"/>
                <w:szCs w:val="20"/>
                <w:lang w:val="da-DK"/>
              </w:rPr>
              <w:t>udstyr</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75E5ED59" w14:textId="77777777" w:rsidR="00BA3528" w:rsidRPr="00FE096A" w:rsidRDefault="00BA3528" w:rsidP="00381199">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EUR</w:t>
            </w:r>
          </w:p>
        </w:tc>
      </w:tr>
      <w:tr w:rsidR="00BA3528" w:rsidRPr="00FE096A" w14:paraId="4A4D6329" w14:textId="77777777" w:rsidTr="00685C6D">
        <w:trPr>
          <w:trHeight w:val="432"/>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7FF6D819" w14:textId="2C5BA2D8" w:rsidR="00BA3528" w:rsidRPr="00FE096A" w:rsidRDefault="00080DE1" w:rsidP="00F36318">
            <w:pPr>
              <w:tabs>
                <w:tab w:val="left" w:pos="284"/>
              </w:tabs>
              <w:spacing w:before="120" w:after="120"/>
              <w:jc w:val="both"/>
              <w:rPr>
                <w:rFonts w:ascii="Source Sans Pro" w:hAnsi="Source Sans Pro"/>
                <w:i/>
                <w:color w:val="575757"/>
                <w:sz w:val="20"/>
                <w:szCs w:val="20"/>
                <w:lang w:val="da-DK"/>
              </w:rPr>
            </w:pPr>
            <w:r w:rsidRPr="00FE096A">
              <w:rPr>
                <w:rFonts w:ascii="Source Sans Pro" w:hAnsi="Source Sans Pro"/>
                <w:i/>
                <w:color w:val="575757"/>
                <w:sz w:val="20"/>
                <w:szCs w:val="20"/>
                <w:lang w:val="da-DK"/>
              </w:rPr>
              <w:t>Andre [angiv venligst]</w:t>
            </w:r>
          </w:p>
        </w:tc>
        <w:tc>
          <w:tcPr>
            <w:tcW w:w="4641" w:type="dxa"/>
            <w:gridSpan w:val="2"/>
            <w:tcBorders>
              <w:top w:val="single" w:sz="4" w:space="0" w:color="auto"/>
              <w:left w:val="single" w:sz="4" w:space="0" w:color="auto"/>
              <w:bottom w:val="single" w:sz="4" w:space="0" w:color="auto"/>
              <w:right w:val="single" w:sz="4" w:space="0" w:color="auto"/>
            </w:tcBorders>
            <w:vAlign w:val="center"/>
            <w:hideMark/>
          </w:tcPr>
          <w:p w14:paraId="3BCD33EA" w14:textId="77777777" w:rsidR="00BA3528" w:rsidRPr="00FE096A" w:rsidRDefault="00BA3528" w:rsidP="00381199">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EUR</w:t>
            </w:r>
          </w:p>
        </w:tc>
      </w:tr>
      <w:tr w:rsidR="00BA3528" w:rsidRPr="00FE096A" w14:paraId="460F9519" w14:textId="77777777" w:rsidTr="00381199">
        <w:trPr>
          <w:trHeight w:val="432"/>
        </w:trPr>
        <w:tc>
          <w:tcPr>
            <w:tcW w:w="4398"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15E1FCDB" w14:textId="289D4D4C" w:rsidR="00BA3528" w:rsidRPr="00FE096A" w:rsidRDefault="00080DE1" w:rsidP="00D0156D">
            <w:pPr>
              <w:tabs>
                <w:tab w:val="left" w:pos="284"/>
              </w:tabs>
              <w:spacing w:before="120" w:after="120" w:line="240" w:lineRule="atLeast"/>
              <w:rPr>
                <w:rFonts w:ascii="Source Sans Pro" w:hAnsi="Source Sans Pro"/>
                <w:b/>
                <w:color w:val="575757"/>
                <w:sz w:val="20"/>
                <w:szCs w:val="20"/>
                <w:lang w:val="da-DK"/>
              </w:rPr>
            </w:pPr>
            <w:r w:rsidRPr="00FE096A">
              <w:rPr>
                <w:rFonts w:ascii="Source Sans Pro" w:hAnsi="Source Sans Pro"/>
                <w:b/>
                <w:color w:val="575757"/>
                <w:sz w:val="20"/>
                <w:szCs w:val="20"/>
                <w:lang w:val="da-DK"/>
              </w:rPr>
              <w:t>Samlede investering</w:t>
            </w:r>
            <w:r w:rsidR="00A56BCC" w:rsidRPr="00FE096A">
              <w:rPr>
                <w:rFonts w:ascii="Source Sans Pro" w:hAnsi="Source Sans Pro"/>
                <w:b/>
                <w:color w:val="575757"/>
                <w:sz w:val="20"/>
                <w:szCs w:val="20"/>
                <w:lang w:val="da-DK"/>
              </w:rPr>
              <w:t>somkostninger</w:t>
            </w:r>
          </w:p>
        </w:tc>
        <w:tc>
          <w:tcPr>
            <w:tcW w:w="4641"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vAlign w:val="center"/>
            <w:hideMark/>
          </w:tcPr>
          <w:p w14:paraId="19AE12AF" w14:textId="7FA5CCA0" w:rsidR="006138DB" w:rsidRPr="00FE096A" w:rsidRDefault="00BA3528" w:rsidP="00381199">
            <w:pPr>
              <w:tabs>
                <w:tab w:val="left" w:pos="284"/>
              </w:tabs>
              <w:spacing w:before="120" w:after="120" w:line="240" w:lineRule="atLeast"/>
              <w:rPr>
                <w:rFonts w:ascii="Source Sans Pro" w:hAnsi="Source Sans Pro"/>
                <w:b/>
                <w:color w:val="575757"/>
                <w:sz w:val="18"/>
                <w:szCs w:val="18"/>
                <w:lang w:val="da-DK"/>
              </w:rPr>
            </w:pPr>
            <w:r w:rsidRPr="00FE096A">
              <w:rPr>
                <w:rFonts w:ascii="Source Sans Pro" w:hAnsi="Source Sans Pro"/>
                <w:b/>
                <w:color w:val="575757"/>
                <w:sz w:val="18"/>
                <w:szCs w:val="18"/>
                <w:lang w:val="da-DK"/>
              </w:rPr>
              <w:t>EUR</w:t>
            </w:r>
          </w:p>
        </w:tc>
      </w:tr>
      <w:tr w:rsidR="00BA3528" w:rsidRPr="00FE096A" w14:paraId="12DC7D3D"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5ED7AB89" w14:textId="77777777" w:rsidR="00BA3528" w:rsidRPr="00FE096A" w:rsidRDefault="00BA3528" w:rsidP="00381199">
            <w:pPr>
              <w:tabs>
                <w:tab w:val="left" w:pos="284"/>
              </w:tabs>
              <w:spacing w:before="120" w:after="120" w:line="240" w:lineRule="atLeast"/>
              <w:rPr>
                <w:rFonts w:ascii="Source Sans Pro Black" w:hAnsi="Source Sans Pro Black"/>
                <w:color w:val="575757"/>
                <w:sz w:val="20"/>
                <w:szCs w:val="20"/>
                <w:lang w:val="da-DK"/>
              </w:rPr>
            </w:pPr>
            <w:r w:rsidRPr="00FE096A">
              <w:rPr>
                <w:rFonts w:ascii="Source Sans Pro Black" w:hAnsi="Source Sans Pro Black"/>
                <w:b/>
                <w:color w:val="575757"/>
                <w:sz w:val="20"/>
                <w:szCs w:val="20"/>
                <w:lang w:val="da-DK"/>
              </w:rPr>
              <w:t>OPEX</w:t>
            </w:r>
          </w:p>
        </w:tc>
      </w:tr>
      <w:tr w:rsidR="00BA3528" w:rsidRPr="00FE096A" w14:paraId="351F8586"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2FBD582A" w14:textId="55A877F3" w:rsidR="00BA3528" w:rsidRPr="00FE096A" w:rsidRDefault="00080DE1" w:rsidP="00EC1C1C">
            <w:pPr>
              <w:tabs>
                <w:tab w:val="left" w:pos="284"/>
              </w:tabs>
              <w:spacing w:before="120" w:after="120"/>
              <w:jc w:val="both"/>
              <w:rPr>
                <w:rFonts w:ascii="Source Sans Pro" w:hAnsi="Source Sans Pro"/>
                <w:i/>
                <w:color w:val="575757"/>
                <w:sz w:val="20"/>
                <w:szCs w:val="20"/>
                <w:lang w:val="da-DK"/>
              </w:rPr>
            </w:pPr>
            <w:r w:rsidRPr="00FE096A">
              <w:rPr>
                <w:rFonts w:ascii="Source Sans Pro" w:hAnsi="Source Sans Pro"/>
                <w:i/>
                <w:color w:val="575757"/>
                <w:sz w:val="20"/>
                <w:szCs w:val="20"/>
                <w:lang w:val="da-DK"/>
              </w:rPr>
              <w:t>Anslåede vedligeholdelse</w:t>
            </w:r>
            <w:r w:rsidR="00A56BCC" w:rsidRPr="00FE096A">
              <w:rPr>
                <w:rFonts w:ascii="Source Sans Pro" w:hAnsi="Source Sans Pro"/>
                <w:i/>
                <w:color w:val="575757"/>
                <w:sz w:val="20"/>
                <w:szCs w:val="20"/>
                <w:lang w:val="da-DK"/>
              </w:rPr>
              <w:t>sudgifter</w:t>
            </w:r>
            <w:r w:rsidRPr="00FE096A">
              <w:rPr>
                <w:rFonts w:ascii="Source Sans Pro" w:hAnsi="Source Sans Pro"/>
                <w:i/>
                <w:color w:val="575757"/>
                <w:sz w:val="20"/>
                <w:szCs w:val="20"/>
                <w:lang w:val="da-DK"/>
              </w:rPr>
              <w:t xml:space="preserve"> (per år)</w:t>
            </w:r>
          </w:p>
        </w:tc>
        <w:tc>
          <w:tcPr>
            <w:tcW w:w="4641" w:type="dxa"/>
            <w:gridSpan w:val="2"/>
            <w:tcBorders>
              <w:top w:val="single" w:sz="4" w:space="0" w:color="auto"/>
              <w:left w:val="single" w:sz="4" w:space="0" w:color="auto"/>
              <w:bottom w:val="single" w:sz="4" w:space="0" w:color="auto"/>
              <w:right w:val="single" w:sz="4" w:space="0" w:color="auto"/>
            </w:tcBorders>
            <w:hideMark/>
          </w:tcPr>
          <w:p w14:paraId="0DEC1648" w14:textId="77777777" w:rsidR="00BA3528" w:rsidRPr="00FE096A" w:rsidRDefault="00BA3528" w:rsidP="00EC1C1C">
            <w:pPr>
              <w:tabs>
                <w:tab w:val="left" w:pos="284"/>
              </w:tabs>
              <w:spacing w:before="120" w:after="120" w:line="240" w:lineRule="atLeast"/>
              <w:rPr>
                <w:rFonts w:ascii="Source Sans Pro" w:hAnsi="Source Sans Pro"/>
                <w:color w:val="575757"/>
                <w:sz w:val="18"/>
                <w:szCs w:val="18"/>
                <w:lang w:val="da-DK"/>
              </w:rPr>
            </w:pPr>
            <w:r w:rsidRPr="00FE096A">
              <w:rPr>
                <w:rFonts w:ascii="Source Sans Pro" w:hAnsi="Source Sans Pro"/>
                <w:color w:val="575757"/>
                <w:sz w:val="18"/>
                <w:szCs w:val="18"/>
                <w:lang w:val="da-DK"/>
              </w:rPr>
              <w:t>EUR</w:t>
            </w:r>
          </w:p>
        </w:tc>
      </w:tr>
      <w:tr w:rsidR="00EC1C1C" w:rsidRPr="00FE096A" w14:paraId="1EDA6840"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19C19DDE" w14:textId="5A82864F" w:rsidR="00EC1C1C" w:rsidRPr="00FE096A" w:rsidRDefault="000737CA" w:rsidP="00EC1C1C">
            <w:pPr>
              <w:tabs>
                <w:tab w:val="left" w:pos="284"/>
              </w:tabs>
              <w:spacing w:before="120" w:after="120"/>
              <w:jc w:val="both"/>
              <w:rPr>
                <w:rFonts w:ascii="Source Sans Pro" w:hAnsi="Source Sans Pro"/>
                <w:i/>
                <w:color w:val="575757"/>
                <w:sz w:val="20"/>
                <w:szCs w:val="20"/>
                <w:lang w:val="da-DK"/>
              </w:rPr>
            </w:pPr>
            <w:r w:rsidRPr="00FE096A">
              <w:rPr>
                <w:rFonts w:ascii="Source Sans Pro" w:hAnsi="Source Sans Pro"/>
                <w:i/>
                <w:color w:val="575757"/>
                <w:sz w:val="20"/>
                <w:szCs w:val="20"/>
                <w:lang w:val="da-DK"/>
              </w:rPr>
              <w:t>Anslåede personaleomkostninger (per år)</w:t>
            </w:r>
          </w:p>
        </w:tc>
        <w:tc>
          <w:tcPr>
            <w:tcW w:w="4641" w:type="dxa"/>
            <w:gridSpan w:val="2"/>
            <w:tcBorders>
              <w:top w:val="single" w:sz="4" w:space="0" w:color="auto"/>
              <w:left w:val="single" w:sz="4" w:space="0" w:color="auto"/>
              <w:bottom w:val="single" w:sz="4" w:space="0" w:color="auto"/>
              <w:right w:val="single" w:sz="4" w:space="0" w:color="auto"/>
            </w:tcBorders>
          </w:tcPr>
          <w:p w14:paraId="33D21E1F" w14:textId="7B7F1E81" w:rsidR="00EC1C1C" w:rsidRPr="00FE096A" w:rsidRDefault="00EC1C1C" w:rsidP="00EC1C1C">
            <w:pPr>
              <w:tabs>
                <w:tab w:val="left" w:pos="284"/>
              </w:tabs>
              <w:spacing w:before="120" w:after="120" w:line="240" w:lineRule="atLeast"/>
              <w:rPr>
                <w:rFonts w:ascii="Source Sans Pro" w:hAnsi="Source Sans Pro"/>
                <w:color w:val="575757"/>
                <w:sz w:val="18"/>
                <w:szCs w:val="18"/>
                <w:lang w:val="da-DK"/>
              </w:rPr>
            </w:pPr>
            <w:r w:rsidRPr="00FE096A">
              <w:rPr>
                <w:rFonts w:ascii="Source Sans Pro" w:hAnsi="Source Sans Pro"/>
                <w:color w:val="575757"/>
                <w:sz w:val="18"/>
                <w:szCs w:val="18"/>
                <w:lang w:val="da-DK"/>
              </w:rPr>
              <w:t>EUR</w:t>
            </w:r>
          </w:p>
        </w:tc>
      </w:tr>
      <w:tr w:rsidR="00EC1C1C" w:rsidRPr="00FE096A" w14:paraId="19ECD82C"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5E1EB1CE" w14:textId="1CB0C342" w:rsidR="00EC1C1C" w:rsidRPr="00FE096A" w:rsidRDefault="000737CA" w:rsidP="00381199">
            <w:pPr>
              <w:tabs>
                <w:tab w:val="left" w:pos="284"/>
              </w:tabs>
              <w:spacing w:before="120" w:after="120"/>
              <w:rPr>
                <w:rFonts w:ascii="Source Sans Pro" w:hAnsi="Source Sans Pro"/>
                <w:i/>
                <w:color w:val="575757"/>
                <w:sz w:val="20"/>
                <w:szCs w:val="20"/>
                <w:lang w:val="da-DK"/>
              </w:rPr>
            </w:pPr>
            <w:r w:rsidRPr="00FE096A">
              <w:rPr>
                <w:rFonts w:ascii="Source Sans Pro" w:hAnsi="Source Sans Pro"/>
                <w:i/>
                <w:color w:val="575757"/>
                <w:sz w:val="20"/>
                <w:szCs w:val="20"/>
                <w:lang w:val="da-DK"/>
              </w:rPr>
              <w:t>Anslået ekstern underentreprise (per år)</w:t>
            </w:r>
          </w:p>
        </w:tc>
        <w:tc>
          <w:tcPr>
            <w:tcW w:w="4641" w:type="dxa"/>
            <w:gridSpan w:val="2"/>
            <w:tcBorders>
              <w:top w:val="single" w:sz="4" w:space="0" w:color="auto"/>
              <w:left w:val="single" w:sz="4" w:space="0" w:color="auto"/>
              <w:bottom w:val="single" w:sz="4" w:space="0" w:color="auto"/>
              <w:right w:val="single" w:sz="4" w:space="0" w:color="auto"/>
            </w:tcBorders>
          </w:tcPr>
          <w:p w14:paraId="5A9825BE" w14:textId="3214E4B2" w:rsidR="00EC1C1C" w:rsidRPr="00FE096A" w:rsidRDefault="00EC1C1C" w:rsidP="00EC1C1C">
            <w:pPr>
              <w:tabs>
                <w:tab w:val="left" w:pos="284"/>
              </w:tabs>
              <w:spacing w:before="120" w:after="120" w:line="240" w:lineRule="atLeast"/>
              <w:rPr>
                <w:rFonts w:ascii="Source Sans Pro" w:hAnsi="Source Sans Pro"/>
                <w:color w:val="575757"/>
                <w:sz w:val="18"/>
                <w:szCs w:val="18"/>
                <w:lang w:val="da-DK"/>
              </w:rPr>
            </w:pPr>
            <w:r w:rsidRPr="00FE096A">
              <w:rPr>
                <w:rFonts w:ascii="Source Sans Pro" w:hAnsi="Source Sans Pro"/>
                <w:color w:val="575757"/>
                <w:sz w:val="18"/>
                <w:szCs w:val="18"/>
                <w:lang w:val="da-DK"/>
              </w:rPr>
              <w:t>EUR</w:t>
            </w:r>
          </w:p>
        </w:tc>
      </w:tr>
      <w:tr w:rsidR="00BA3528" w:rsidRPr="00FE096A" w14:paraId="2A409088"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15523675" w14:textId="54AF01B4" w:rsidR="00BA3528" w:rsidRPr="00FE096A" w:rsidRDefault="000737CA" w:rsidP="00EC1C1C">
            <w:pPr>
              <w:tabs>
                <w:tab w:val="left" w:pos="284"/>
              </w:tabs>
              <w:spacing w:before="120" w:after="120"/>
              <w:jc w:val="both"/>
              <w:rPr>
                <w:rFonts w:ascii="Source Sans Pro" w:hAnsi="Source Sans Pro"/>
                <w:i/>
                <w:color w:val="575757"/>
                <w:sz w:val="20"/>
                <w:szCs w:val="20"/>
                <w:lang w:val="da-DK"/>
              </w:rPr>
            </w:pPr>
            <w:r w:rsidRPr="00FE096A">
              <w:rPr>
                <w:rFonts w:ascii="Source Sans Pro" w:hAnsi="Source Sans Pro"/>
                <w:i/>
                <w:color w:val="575757"/>
                <w:sz w:val="20"/>
                <w:szCs w:val="20"/>
                <w:lang w:val="da-DK"/>
              </w:rPr>
              <w:lastRenderedPageBreak/>
              <w:t>Andre [angiv venligst]</w:t>
            </w:r>
          </w:p>
        </w:tc>
        <w:tc>
          <w:tcPr>
            <w:tcW w:w="4641" w:type="dxa"/>
            <w:gridSpan w:val="2"/>
            <w:tcBorders>
              <w:top w:val="single" w:sz="4" w:space="0" w:color="auto"/>
              <w:left w:val="single" w:sz="4" w:space="0" w:color="auto"/>
              <w:bottom w:val="single" w:sz="4" w:space="0" w:color="auto"/>
              <w:right w:val="single" w:sz="4" w:space="0" w:color="auto"/>
            </w:tcBorders>
            <w:hideMark/>
          </w:tcPr>
          <w:p w14:paraId="0DFFD2A4" w14:textId="77777777" w:rsidR="00BA3528" w:rsidRPr="00FE096A" w:rsidRDefault="00BA3528" w:rsidP="00EC1C1C">
            <w:pPr>
              <w:tabs>
                <w:tab w:val="left" w:pos="284"/>
              </w:tabs>
              <w:spacing w:before="120" w:after="120" w:line="240" w:lineRule="atLeast"/>
              <w:rPr>
                <w:rFonts w:ascii="Source Sans Pro" w:hAnsi="Source Sans Pro"/>
                <w:color w:val="575757"/>
                <w:sz w:val="18"/>
                <w:szCs w:val="18"/>
                <w:lang w:val="da-DK"/>
              </w:rPr>
            </w:pPr>
            <w:r w:rsidRPr="00FE096A">
              <w:rPr>
                <w:rFonts w:ascii="Source Sans Pro" w:hAnsi="Source Sans Pro"/>
                <w:color w:val="575757"/>
                <w:sz w:val="18"/>
                <w:szCs w:val="18"/>
                <w:lang w:val="da-DK"/>
              </w:rPr>
              <w:t>EUR</w:t>
            </w:r>
          </w:p>
        </w:tc>
      </w:tr>
      <w:tr w:rsidR="00BA3528" w:rsidRPr="00FE096A" w14:paraId="3A36CF74" w14:textId="77777777" w:rsidTr="00381199">
        <w:trPr>
          <w:trHeight w:val="430"/>
        </w:trPr>
        <w:tc>
          <w:tcPr>
            <w:tcW w:w="4398" w:type="dxa"/>
            <w:gridSpan w:val="2"/>
            <w:tcBorders>
              <w:top w:val="single" w:sz="4" w:space="0" w:color="auto"/>
              <w:left w:val="single" w:sz="4" w:space="0" w:color="auto"/>
              <w:bottom w:val="single" w:sz="12" w:space="0" w:color="808080" w:themeColor="background1" w:themeShade="80"/>
              <w:right w:val="single" w:sz="4" w:space="0" w:color="auto"/>
            </w:tcBorders>
            <w:shd w:val="clear" w:color="auto" w:fill="F2F2F2" w:themeFill="background1" w:themeFillShade="F2"/>
            <w:hideMark/>
          </w:tcPr>
          <w:p w14:paraId="09F578AB" w14:textId="0A33167C" w:rsidR="00BA3528" w:rsidRPr="00FE096A" w:rsidRDefault="000737CA" w:rsidP="00EC1C1C">
            <w:pPr>
              <w:tabs>
                <w:tab w:val="left" w:pos="284"/>
              </w:tabs>
              <w:spacing w:before="120" w:after="120" w:line="240" w:lineRule="atLeast"/>
              <w:rPr>
                <w:rFonts w:ascii="Source Sans Pro Black" w:hAnsi="Source Sans Pro Black"/>
                <w:b/>
                <w:color w:val="575757"/>
                <w:sz w:val="20"/>
                <w:szCs w:val="20"/>
                <w:lang w:val="da-DK"/>
              </w:rPr>
            </w:pPr>
            <w:r w:rsidRPr="00FE096A">
              <w:rPr>
                <w:rFonts w:ascii="Source Sans Pro Black" w:hAnsi="Source Sans Pro Black"/>
                <w:b/>
                <w:color w:val="575757"/>
                <w:sz w:val="20"/>
                <w:szCs w:val="20"/>
                <w:lang w:val="da-DK"/>
              </w:rPr>
              <w:t>Samlede driftsomkostninger (per år)</w:t>
            </w:r>
          </w:p>
        </w:tc>
        <w:tc>
          <w:tcPr>
            <w:tcW w:w="46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22E1A2" w14:textId="77777777" w:rsidR="00BA3528" w:rsidRPr="00FE096A" w:rsidRDefault="00BA3528" w:rsidP="00EC1C1C">
            <w:pPr>
              <w:tabs>
                <w:tab w:val="left" w:pos="284"/>
              </w:tabs>
              <w:spacing w:before="120" w:after="120" w:line="240" w:lineRule="atLeast"/>
              <w:rPr>
                <w:rFonts w:ascii="Source Sans Pro Black" w:hAnsi="Source Sans Pro Black"/>
                <w:color w:val="575757"/>
                <w:sz w:val="18"/>
                <w:szCs w:val="18"/>
                <w:lang w:val="da-DK"/>
              </w:rPr>
            </w:pPr>
            <w:r w:rsidRPr="00FE096A">
              <w:rPr>
                <w:rFonts w:ascii="Source Sans Pro Black" w:hAnsi="Source Sans Pro Black"/>
                <w:color w:val="575757"/>
                <w:sz w:val="18"/>
                <w:szCs w:val="18"/>
                <w:lang w:val="da-DK"/>
              </w:rPr>
              <w:t>EUR</w:t>
            </w:r>
          </w:p>
        </w:tc>
      </w:tr>
      <w:tr w:rsidR="00BA3528" w:rsidRPr="00FE096A" w14:paraId="1060B2A0" w14:textId="77777777" w:rsidTr="00685C6D">
        <w:tc>
          <w:tcPr>
            <w:tcW w:w="9039" w:type="dxa"/>
            <w:gridSpan w:val="4"/>
            <w:tcBorders>
              <w:top w:val="single" w:sz="12" w:space="0" w:color="808080" w:themeColor="background1" w:themeShade="80"/>
              <w:left w:val="single" w:sz="4" w:space="0" w:color="auto"/>
              <w:bottom w:val="single" w:sz="4" w:space="0" w:color="auto"/>
              <w:right w:val="single" w:sz="4" w:space="0" w:color="auto"/>
            </w:tcBorders>
            <w:shd w:val="clear" w:color="auto" w:fill="DDF2FF"/>
            <w:hideMark/>
          </w:tcPr>
          <w:p w14:paraId="63C1798B" w14:textId="7B99B299" w:rsidR="00BA3528" w:rsidRPr="00FE096A" w:rsidRDefault="000737CA" w:rsidP="00381199">
            <w:pPr>
              <w:tabs>
                <w:tab w:val="left" w:pos="284"/>
              </w:tabs>
              <w:spacing w:before="120" w:after="120" w:line="240" w:lineRule="atLeast"/>
              <w:rPr>
                <w:rFonts w:ascii="Source Sans Pro Black" w:hAnsi="Source Sans Pro Black"/>
                <w:b/>
                <w:color w:val="575757"/>
                <w:sz w:val="20"/>
                <w:szCs w:val="20"/>
                <w:lang w:val="da-DK"/>
              </w:rPr>
            </w:pPr>
            <w:r w:rsidRPr="00FE096A">
              <w:rPr>
                <w:rFonts w:ascii="Source Sans Pro Black" w:hAnsi="Source Sans Pro Black"/>
                <w:b/>
                <w:color w:val="575757"/>
                <w:sz w:val="20"/>
                <w:szCs w:val="20"/>
                <w:lang w:val="da-DK"/>
              </w:rPr>
              <w:t>Indtægter</w:t>
            </w:r>
          </w:p>
        </w:tc>
      </w:tr>
      <w:tr w:rsidR="00BA3528" w:rsidRPr="00FE096A" w14:paraId="705D85A4" w14:textId="77777777" w:rsidTr="00685C6D">
        <w:trPr>
          <w:trHeight w:val="431"/>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68B15188" w14:textId="7F5A92BD" w:rsidR="00BA3528" w:rsidRPr="00FE096A" w:rsidRDefault="00BA3528" w:rsidP="00381199">
            <w:pPr>
              <w:tabs>
                <w:tab w:val="left" w:pos="284"/>
              </w:tabs>
              <w:spacing w:before="120" w:after="120"/>
              <w:rPr>
                <w:rFonts w:ascii="Source Sans Pro" w:hAnsi="Source Sans Pro"/>
                <w:i/>
                <w:color w:val="575757"/>
                <w:sz w:val="20"/>
                <w:szCs w:val="20"/>
                <w:lang w:val="da-DK"/>
              </w:rPr>
            </w:pPr>
            <w:r w:rsidRPr="00FE096A">
              <w:rPr>
                <w:rFonts w:ascii="Source Sans Pro" w:hAnsi="Source Sans Pro"/>
                <w:i/>
                <w:color w:val="575757"/>
                <w:sz w:val="20"/>
                <w:szCs w:val="20"/>
                <w:lang w:val="da-DK"/>
              </w:rPr>
              <w:t>E</w:t>
            </w:r>
            <w:r w:rsidR="000737CA" w:rsidRPr="00FE096A">
              <w:rPr>
                <w:rFonts w:ascii="Source Sans Pro" w:hAnsi="Source Sans Pro"/>
                <w:i/>
                <w:color w:val="575757"/>
                <w:sz w:val="20"/>
                <w:szCs w:val="20"/>
                <w:lang w:val="da-DK"/>
              </w:rPr>
              <w:t>nergibesparelser (per år)</w:t>
            </w:r>
          </w:p>
        </w:tc>
        <w:tc>
          <w:tcPr>
            <w:tcW w:w="4641" w:type="dxa"/>
            <w:gridSpan w:val="2"/>
            <w:tcBorders>
              <w:top w:val="single" w:sz="4" w:space="0" w:color="auto"/>
              <w:left w:val="single" w:sz="4" w:space="0" w:color="auto"/>
              <w:bottom w:val="single" w:sz="4" w:space="0" w:color="auto"/>
              <w:right w:val="single" w:sz="4" w:space="0" w:color="auto"/>
            </w:tcBorders>
            <w:hideMark/>
          </w:tcPr>
          <w:p w14:paraId="7591AB17" w14:textId="77777777" w:rsidR="00BA3528" w:rsidRPr="00FE096A" w:rsidRDefault="00BA3528" w:rsidP="00EC1C1C">
            <w:pPr>
              <w:tabs>
                <w:tab w:val="left" w:pos="284"/>
              </w:tabs>
              <w:spacing w:before="120" w:after="120" w:line="240" w:lineRule="atLeast"/>
              <w:rPr>
                <w:rFonts w:ascii="Source Sans Pro" w:hAnsi="Source Sans Pro"/>
                <w:color w:val="575757"/>
                <w:sz w:val="18"/>
                <w:szCs w:val="18"/>
                <w:lang w:val="da-DK"/>
              </w:rPr>
            </w:pPr>
            <w:r w:rsidRPr="00FE096A">
              <w:rPr>
                <w:rFonts w:ascii="Source Sans Pro" w:hAnsi="Source Sans Pro"/>
                <w:color w:val="575757"/>
                <w:sz w:val="18"/>
                <w:szCs w:val="18"/>
                <w:lang w:val="da-DK"/>
              </w:rPr>
              <w:t>EUR</w:t>
            </w:r>
          </w:p>
        </w:tc>
      </w:tr>
      <w:tr w:rsidR="00EC1C1C" w:rsidRPr="00FE096A" w14:paraId="4232DB06"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hideMark/>
          </w:tcPr>
          <w:p w14:paraId="4EDCE12F" w14:textId="215767EC" w:rsidR="000737CA" w:rsidRPr="00FE096A" w:rsidRDefault="000737CA" w:rsidP="00381199">
            <w:pPr>
              <w:tabs>
                <w:tab w:val="left" w:pos="284"/>
              </w:tabs>
              <w:spacing w:before="120" w:after="120"/>
              <w:rPr>
                <w:rFonts w:ascii="Source Sans Pro" w:hAnsi="Source Sans Pro"/>
                <w:i/>
                <w:color w:val="575757"/>
                <w:sz w:val="20"/>
                <w:szCs w:val="20"/>
                <w:lang w:val="da-DK"/>
              </w:rPr>
            </w:pPr>
            <w:r w:rsidRPr="00FE096A">
              <w:rPr>
                <w:rFonts w:ascii="Source Sans Pro" w:hAnsi="Source Sans Pro"/>
                <w:i/>
                <w:color w:val="575757"/>
                <w:sz w:val="20"/>
                <w:szCs w:val="20"/>
                <w:lang w:val="da-DK"/>
              </w:rPr>
              <w:t>Drift</w:t>
            </w:r>
            <w:r w:rsidR="00950A23" w:rsidRPr="00FE096A">
              <w:rPr>
                <w:rFonts w:ascii="Source Sans Pro" w:hAnsi="Source Sans Pro"/>
                <w:i/>
                <w:color w:val="575757"/>
                <w:sz w:val="20"/>
                <w:szCs w:val="20"/>
                <w:lang w:val="da-DK"/>
              </w:rPr>
              <w:t>-</w:t>
            </w:r>
            <w:r w:rsidRPr="00FE096A">
              <w:rPr>
                <w:rFonts w:ascii="Source Sans Pro" w:hAnsi="Source Sans Pro"/>
                <w:i/>
                <w:color w:val="575757"/>
                <w:sz w:val="20"/>
                <w:szCs w:val="20"/>
                <w:lang w:val="da-DK"/>
              </w:rPr>
              <w:t xml:space="preserve"> og vedligeholdelse</w:t>
            </w:r>
            <w:r w:rsidR="00950A23" w:rsidRPr="00FE096A">
              <w:rPr>
                <w:rFonts w:ascii="Source Sans Pro" w:hAnsi="Source Sans Pro"/>
                <w:i/>
                <w:color w:val="575757"/>
                <w:sz w:val="20"/>
                <w:szCs w:val="20"/>
                <w:lang w:val="da-DK"/>
              </w:rPr>
              <w:t>sudgifter</w:t>
            </w:r>
            <w:r w:rsidRPr="00FE096A">
              <w:rPr>
                <w:rFonts w:ascii="Source Sans Pro" w:hAnsi="Source Sans Pro"/>
                <w:i/>
                <w:color w:val="575757"/>
                <w:sz w:val="20"/>
                <w:szCs w:val="20"/>
                <w:lang w:val="da-DK"/>
              </w:rPr>
              <w:t xml:space="preserve"> (</w:t>
            </w:r>
            <w:r w:rsidR="00950A23" w:rsidRPr="00FE096A">
              <w:rPr>
                <w:rFonts w:ascii="Source Sans Pro" w:hAnsi="Source Sans Pro"/>
                <w:i/>
                <w:color w:val="575757"/>
                <w:sz w:val="20"/>
                <w:szCs w:val="20"/>
                <w:lang w:val="da-DK"/>
              </w:rPr>
              <w:t xml:space="preserve">per </w:t>
            </w:r>
            <w:r w:rsidRPr="00FE096A">
              <w:rPr>
                <w:rFonts w:ascii="Source Sans Pro" w:hAnsi="Source Sans Pro"/>
                <w:i/>
                <w:color w:val="575757"/>
                <w:sz w:val="20"/>
                <w:szCs w:val="20"/>
                <w:lang w:val="da-DK"/>
              </w:rPr>
              <w:t>år)</w:t>
            </w:r>
          </w:p>
        </w:tc>
        <w:tc>
          <w:tcPr>
            <w:tcW w:w="4641" w:type="dxa"/>
            <w:gridSpan w:val="2"/>
            <w:tcBorders>
              <w:top w:val="single" w:sz="4" w:space="0" w:color="auto"/>
              <w:left w:val="single" w:sz="4" w:space="0" w:color="auto"/>
              <w:bottom w:val="single" w:sz="4" w:space="0" w:color="auto"/>
              <w:right w:val="single" w:sz="4" w:space="0" w:color="auto"/>
            </w:tcBorders>
            <w:hideMark/>
          </w:tcPr>
          <w:p w14:paraId="0AB7A49D" w14:textId="1B887D04" w:rsidR="00EC1C1C" w:rsidRPr="00FE096A" w:rsidRDefault="00EC1C1C" w:rsidP="00EC1C1C">
            <w:pPr>
              <w:tabs>
                <w:tab w:val="left" w:pos="284"/>
              </w:tabs>
              <w:spacing w:before="120" w:after="120" w:line="240" w:lineRule="atLeast"/>
              <w:rPr>
                <w:rFonts w:ascii="Source Sans Pro" w:hAnsi="Source Sans Pro"/>
                <w:color w:val="575757"/>
                <w:sz w:val="18"/>
                <w:szCs w:val="18"/>
                <w:lang w:val="da-DK"/>
              </w:rPr>
            </w:pPr>
            <w:r w:rsidRPr="00FE096A">
              <w:rPr>
                <w:rFonts w:ascii="Source Sans Pro" w:hAnsi="Source Sans Pro"/>
                <w:color w:val="575757"/>
                <w:sz w:val="18"/>
                <w:szCs w:val="18"/>
                <w:lang w:val="da-DK"/>
              </w:rPr>
              <w:t>EUR</w:t>
            </w:r>
          </w:p>
        </w:tc>
      </w:tr>
      <w:tr w:rsidR="00EC1C1C" w:rsidRPr="00FE096A" w14:paraId="185411EE"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035C21C8" w14:textId="799724ED" w:rsidR="00EC1C1C" w:rsidRPr="00FE096A" w:rsidRDefault="00EC1C1C" w:rsidP="00381199">
            <w:pPr>
              <w:tabs>
                <w:tab w:val="left" w:pos="284"/>
              </w:tabs>
              <w:spacing w:before="120" w:after="120"/>
              <w:rPr>
                <w:rFonts w:ascii="Source Sans Pro" w:hAnsi="Source Sans Pro"/>
                <w:i/>
                <w:color w:val="575757"/>
                <w:sz w:val="20"/>
                <w:szCs w:val="20"/>
                <w:lang w:val="da-DK"/>
              </w:rPr>
            </w:pPr>
            <w:r w:rsidRPr="00FE096A">
              <w:rPr>
                <w:rFonts w:ascii="Source Sans Pro" w:hAnsi="Source Sans Pro"/>
                <w:i/>
                <w:color w:val="575757"/>
                <w:sz w:val="20"/>
                <w:szCs w:val="20"/>
                <w:lang w:val="da-DK"/>
              </w:rPr>
              <w:t>E</w:t>
            </w:r>
            <w:r w:rsidR="00525470" w:rsidRPr="00FE096A">
              <w:rPr>
                <w:rFonts w:ascii="Source Sans Pro" w:hAnsi="Source Sans Pro"/>
                <w:i/>
                <w:color w:val="575757"/>
                <w:sz w:val="20"/>
                <w:szCs w:val="20"/>
                <w:lang w:val="da-DK"/>
              </w:rPr>
              <w:t>nergiforsyning (per år)</w:t>
            </w:r>
          </w:p>
        </w:tc>
        <w:tc>
          <w:tcPr>
            <w:tcW w:w="4641" w:type="dxa"/>
            <w:gridSpan w:val="2"/>
            <w:tcBorders>
              <w:top w:val="single" w:sz="4" w:space="0" w:color="auto"/>
              <w:left w:val="single" w:sz="4" w:space="0" w:color="auto"/>
              <w:bottom w:val="single" w:sz="4" w:space="0" w:color="auto"/>
              <w:right w:val="single" w:sz="4" w:space="0" w:color="auto"/>
            </w:tcBorders>
          </w:tcPr>
          <w:p w14:paraId="0088B9FF" w14:textId="4458E543" w:rsidR="00EC1C1C" w:rsidRPr="00FE096A" w:rsidRDefault="00EC1C1C" w:rsidP="00EC1C1C">
            <w:pPr>
              <w:tabs>
                <w:tab w:val="left" w:pos="284"/>
              </w:tabs>
              <w:spacing w:before="120" w:after="120" w:line="240" w:lineRule="atLeast"/>
              <w:rPr>
                <w:rFonts w:ascii="Source Sans Pro" w:hAnsi="Source Sans Pro"/>
                <w:color w:val="575757"/>
                <w:sz w:val="18"/>
                <w:szCs w:val="18"/>
                <w:lang w:val="da-DK"/>
              </w:rPr>
            </w:pPr>
            <w:r w:rsidRPr="00FE096A">
              <w:rPr>
                <w:rFonts w:ascii="Source Sans Pro" w:hAnsi="Source Sans Pro"/>
                <w:color w:val="575757"/>
                <w:sz w:val="18"/>
                <w:szCs w:val="18"/>
                <w:lang w:val="da-DK"/>
              </w:rPr>
              <w:t>EUR</w:t>
            </w:r>
          </w:p>
        </w:tc>
      </w:tr>
      <w:tr w:rsidR="00EC1C1C" w:rsidRPr="00FE096A" w14:paraId="464997BE" w14:textId="77777777" w:rsidTr="00685C6D">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EFF9FF"/>
          </w:tcPr>
          <w:p w14:paraId="6C4083F8" w14:textId="4577B0E4" w:rsidR="00EC1C1C" w:rsidRPr="00FE096A" w:rsidRDefault="00525470" w:rsidP="00381199">
            <w:pPr>
              <w:tabs>
                <w:tab w:val="left" w:pos="284"/>
              </w:tabs>
              <w:spacing w:before="120" w:after="120"/>
              <w:rPr>
                <w:rFonts w:ascii="Source Sans Pro" w:hAnsi="Source Sans Pro"/>
                <w:i/>
                <w:color w:val="575757"/>
                <w:sz w:val="20"/>
                <w:szCs w:val="20"/>
                <w:lang w:val="da-DK"/>
              </w:rPr>
            </w:pPr>
            <w:r w:rsidRPr="00FE096A">
              <w:rPr>
                <w:rFonts w:ascii="Source Sans Pro" w:hAnsi="Source Sans Pro"/>
                <w:i/>
                <w:color w:val="575757"/>
                <w:sz w:val="20"/>
                <w:szCs w:val="20"/>
                <w:lang w:val="da-DK"/>
              </w:rPr>
              <w:t>Andre indtægter (</w:t>
            </w:r>
            <w:r w:rsidR="00950A23" w:rsidRPr="00FE096A">
              <w:rPr>
                <w:rFonts w:ascii="Source Sans Pro" w:hAnsi="Source Sans Pro"/>
                <w:i/>
                <w:color w:val="575757"/>
                <w:sz w:val="20"/>
                <w:szCs w:val="20"/>
                <w:lang w:val="da-DK"/>
              </w:rPr>
              <w:t xml:space="preserve">per </w:t>
            </w:r>
            <w:r w:rsidRPr="00FE096A">
              <w:rPr>
                <w:rFonts w:ascii="Source Sans Pro" w:hAnsi="Source Sans Pro"/>
                <w:i/>
                <w:color w:val="575757"/>
                <w:sz w:val="20"/>
                <w:szCs w:val="20"/>
                <w:lang w:val="da-DK"/>
              </w:rPr>
              <w:t>år) [angiv venligst]</w:t>
            </w:r>
          </w:p>
        </w:tc>
        <w:tc>
          <w:tcPr>
            <w:tcW w:w="4641" w:type="dxa"/>
            <w:gridSpan w:val="2"/>
            <w:tcBorders>
              <w:top w:val="single" w:sz="4" w:space="0" w:color="auto"/>
              <w:left w:val="single" w:sz="4" w:space="0" w:color="auto"/>
              <w:bottom w:val="single" w:sz="4" w:space="0" w:color="auto"/>
              <w:right w:val="single" w:sz="4" w:space="0" w:color="auto"/>
            </w:tcBorders>
          </w:tcPr>
          <w:p w14:paraId="0213A264" w14:textId="216017A7" w:rsidR="00EC1C1C" w:rsidRPr="00FE096A" w:rsidRDefault="00EC1C1C" w:rsidP="00EC1C1C">
            <w:pPr>
              <w:tabs>
                <w:tab w:val="left" w:pos="284"/>
              </w:tabs>
              <w:spacing w:before="120" w:after="120" w:line="240" w:lineRule="atLeast"/>
              <w:rPr>
                <w:rFonts w:ascii="Source Sans Pro" w:hAnsi="Source Sans Pro"/>
                <w:color w:val="575757"/>
                <w:sz w:val="18"/>
                <w:szCs w:val="18"/>
                <w:lang w:val="da-DK"/>
              </w:rPr>
            </w:pPr>
            <w:r w:rsidRPr="00FE096A">
              <w:rPr>
                <w:rFonts w:ascii="Source Sans Pro" w:hAnsi="Source Sans Pro"/>
                <w:color w:val="575757"/>
                <w:sz w:val="18"/>
                <w:szCs w:val="18"/>
                <w:lang w:val="da-DK"/>
              </w:rPr>
              <w:t>EUR</w:t>
            </w:r>
          </w:p>
        </w:tc>
      </w:tr>
      <w:tr w:rsidR="00BA3528" w:rsidRPr="00FE096A" w14:paraId="5342EE05" w14:textId="77777777" w:rsidTr="00381199">
        <w:trPr>
          <w:trHeight w:val="430"/>
        </w:trPr>
        <w:tc>
          <w:tcPr>
            <w:tcW w:w="43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0953AA" w14:textId="7BED238D" w:rsidR="00BA3528" w:rsidRPr="00FE096A" w:rsidRDefault="00525470" w:rsidP="00EC1C1C">
            <w:pPr>
              <w:tabs>
                <w:tab w:val="left" w:pos="284"/>
              </w:tabs>
              <w:spacing w:before="120" w:after="120" w:line="240" w:lineRule="atLeast"/>
              <w:rPr>
                <w:rFonts w:ascii="Source Sans Pro Black" w:hAnsi="Source Sans Pro Black"/>
                <w:b/>
                <w:color w:val="575757"/>
                <w:sz w:val="20"/>
                <w:szCs w:val="20"/>
                <w:lang w:val="da-DK"/>
              </w:rPr>
            </w:pPr>
            <w:r w:rsidRPr="00FE096A">
              <w:rPr>
                <w:rFonts w:ascii="Source Sans Pro Black" w:hAnsi="Source Sans Pro Black"/>
                <w:b/>
                <w:color w:val="575757"/>
                <w:sz w:val="20"/>
                <w:szCs w:val="20"/>
                <w:lang w:val="da-DK"/>
              </w:rPr>
              <w:t>Samlede indtægter (per år)</w:t>
            </w:r>
          </w:p>
        </w:tc>
        <w:tc>
          <w:tcPr>
            <w:tcW w:w="46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4DB7C78" w14:textId="77777777" w:rsidR="00BA3528" w:rsidRPr="00FE096A" w:rsidRDefault="00BA3528" w:rsidP="00EC1C1C">
            <w:pPr>
              <w:tabs>
                <w:tab w:val="left" w:pos="284"/>
              </w:tabs>
              <w:spacing w:before="120" w:after="120" w:line="240" w:lineRule="atLeast"/>
              <w:rPr>
                <w:rFonts w:ascii="Source Sans Pro Black" w:hAnsi="Source Sans Pro Black"/>
                <w:b/>
                <w:color w:val="575757"/>
                <w:sz w:val="18"/>
                <w:szCs w:val="18"/>
                <w:lang w:val="da-DK"/>
              </w:rPr>
            </w:pPr>
            <w:r w:rsidRPr="00FE096A">
              <w:rPr>
                <w:rFonts w:ascii="Source Sans Pro Black" w:hAnsi="Source Sans Pro Black"/>
                <w:b/>
                <w:color w:val="575757"/>
                <w:sz w:val="18"/>
                <w:szCs w:val="18"/>
                <w:lang w:val="da-DK"/>
              </w:rPr>
              <w:t>EUR</w:t>
            </w:r>
          </w:p>
        </w:tc>
      </w:tr>
      <w:tr w:rsidR="00D23433" w:rsidRPr="00FE096A" w14:paraId="099DAB7D" w14:textId="77777777" w:rsidTr="00D23433">
        <w:trPr>
          <w:trHeight w:val="216"/>
        </w:trPr>
        <w:tc>
          <w:tcPr>
            <w:tcW w:w="9039" w:type="dxa"/>
            <w:gridSpan w:val="4"/>
            <w:tcBorders>
              <w:top w:val="single" w:sz="4" w:space="0" w:color="auto"/>
              <w:left w:val="single" w:sz="4" w:space="0" w:color="auto"/>
              <w:bottom w:val="single" w:sz="4" w:space="0" w:color="auto"/>
              <w:right w:val="single" w:sz="4" w:space="0" w:color="auto"/>
            </w:tcBorders>
            <w:shd w:val="clear" w:color="auto" w:fill="auto"/>
          </w:tcPr>
          <w:p w14:paraId="36F5AA93" w14:textId="77777777" w:rsidR="00D23433" w:rsidRPr="00FE096A" w:rsidRDefault="00D23433" w:rsidP="00D23433">
            <w:pPr>
              <w:tabs>
                <w:tab w:val="left" w:pos="284"/>
              </w:tabs>
              <w:rPr>
                <w:rFonts w:ascii="Source Sans Pro" w:hAnsi="Source Sans Pro"/>
                <w:b/>
                <w:color w:val="575756"/>
                <w:szCs w:val="36"/>
                <w:lang w:val="da-DK"/>
              </w:rPr>
            </w:pPr>
          </w:p>
        </w:tc>
      </w:tr>
      <w:tr w:rsidR="00D031C4" w:rsidRPr="00FE096A" w14:paraId="4F30CE91" w14:textId="77777777" w:rsidTr="00835593">
        <w:trPr>
          <w:trHeight w:val="430"/>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D24F15" w14:textId="20D434FB" w:rsidR="00D031C4" w:rsidRPr="00FE096A" w:rsidRDefault="00D031C4" w:rsidP="00D031C4">
            <w:pPr>
              <w:tabs>
                <w:tab w:val="left" w:pos="284"/>
              </w:tabs>
              <w:spacing w:before="120" w:after="120" w:line="240" w:lineRule="atLeast"/>
              <w:rPr>
                <w:rFonts w:ascii="Source Sans Pro" w:hAnsi="Source Sans Pro"/>
                <w:b/>
                <w:color w:val="575757"/>
                <w:sz w:val="28"/>
                <w:szCs w:val="28"/>
                <w:lang w:val="da-DK"/>
              </w:rPr>
            </w:pPr>
            <w:r w:rsidRPr="00FE096A">
              <w:rPr>
                <w:rFonts w:ascii="Source Sans Pro" w:hAnsi="Source Sans Pro"/>
                <w:b/>
                <w:color w:val="575757"/>
                <w:szCs w:val="36"/>
                <w:lang w:val="da-DK"/>
              </w:rPr>
              <w:t xml:space="preserve">4.2. </w:t>
            </w:r>
            <w:r w:rsidR="00525470" w:rsidRPr="00FE096A">
              <w:rPr>
                <w:rFonts w:ascii="Source Sans Pro" w:hAnsi="Source Sans Pro"/>
                <w:b/>
                <w:color w:val="575757"/>
                <w:szCs w:val="36"/>
                <w:lang w:val="da-DK"/>
              </w:rPr>
              <w:t>Økonomisk levedygtighed</w:t>
            </w:r>
          </w:p>
        </w:tc>
      </w:tr>
      <w:tr w:rsidR="00D031C4" w:rsidRPr="00FE096A" w14:paraId="57CCC7C3" w14:textId="77777777" w:rsidTr="00D031C4">
        <w:trPr>
          <w:trHeight w:val="430"/>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F8621D4" w14:textId="17A9D0C6" w:rsidR="00D031C4" w:rsidRPr="00FE096A" w:rsidRDefault="00525470" w:rsidP="00D031C4">
            <w:pPr>
              <w:tabs>
                <w:tab w:val="left" w:pos="284"/>
              </w:tabs>
              <w:spacing w:before="120" w:after="120" w:line="240" w:lineRule="atLeast"/>
              <w:rPr>
                <w:rFonts w:ascii="Source Sans Pro" w:hAnsi="Source Sans Pro"/>
                <w:b/>
                <w:color w:val="575757"/>
                <w:sz w:val="18"/>
                <w:szCs w:val="18"/>
                <w:lang w:val="da-DK"/>
              </w:rPr>
            </w:pPr>
            <w:r w:rsidRPr="00FE096A">
              <w:rPr>
                <w:rFonts w:ascii="Source Sans Pro" w:hAnsi="Source Sans Pro"/>
                <w:color w:val="575757"/>
                <w:sz w:val="18"/>
                <w:szCs w:val="18"/>
                <w:lang w:val="da-DK"/>
              </w:rPr>
              <w:t>Udfyld nedenstående tabel med indikatorerne for investeringen.</w:t>
            </w:r>
          </w:p>
        </w:tc>
      </w:tr>
      <w:tr w:rsidR="00FA5949" w:rsidRPr="00FE096A" w14:paraId="1B665F98" w14:textId="77777777" w:rsidTr="00685C6D">
        <w:trPr>
          <w:trHeight w:val="461"/>
        </w:trPr>
        <w:tc>
          <w:tcPr>
            <w:tcW w:w="2972" w:type="dxa"/>
            <w:tcBorders>
              <w:top w:val="single" w:sz="4" w:space="0" w:color="auto"/>
              <w:left w:val="single" w:sz="4" w:space="0" w:color="auto"/>
              <w:bottom w:val="single" w:sz="4" w:space="0" w:color="auto"/>
              <w:right w:val="single" w:sz="4" w:space="0" w:color="auto"/>
            </w:tcBorders>
            <w:shd w:val="clear" w:color="auto" w:fill="DDF2FF"/>
            <w:vAlign w:val="center"/>
          </w:tcPr>
          <w:p w14:paraId="783F5037" w14:textId="47469E68" w:rsidR="00FA5949" w:rsidRPr="00FE096A" w:rsidRDefault="00525470" w:rsidP="00D23433">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bCs/>
                <w:iCs/>
                <w:color w:val="575757"/>
                <w:sz w:val="20"/>
                <w:szCs w:val="20"/>
                <w:lang w:val="da-DK"/>
              </w:rPr>
              <w:t>Simpel tilbagebetaling</w:t>
            </w:r>
            <w:r w:rsidR="003C3B57" w:rsidRPr="00FE096A">
              <w:rPr>
                <w:rFonts w:ascii="Source Sans Pro" w:hAnsi="Source Sans Pro"/>
                <w:b/>
                <w:bCs/>
                <w:iCs/>
                <w:color w:val="575757"/>
                <w:sz w:val="20"/>
                <w:szCs w:val="20"/>
                <w:lang w:val="da-DK"/>
              </w:rPr>
              <w:t>stid</w:t>
            </w:r>
          </w:p>
        </w:tc>
        <w:tc>
          <w:tcPr>
            <w:tcW w:w="2977" w:type="dxa"/>
            <w:gridSpan w:val="2"/>
            <w:tcBorders>
              <w:top w:val="single" w:sz="4" w:space="0" w:color="auto"/>
              <w:left w:val="single" w:sz="4" w:space="0" w:color="auto"/>
              <w:right w:val="single" w:sz="4" w:space="0" w:color="auto"/>
            </w:tcBorders>
            <w:shd w:val="clear" w:color="auto" w:fill="DDF2FF"/>
            <w:vAlign w:val="center"/>
          </w:tcPr>
          <w:p w14:paraId="2FF53874" w14:textId="0043BD1F" w:rsidR="00FA5949" w:rsidRPr="00FE096A" w:rsidRDefault="00FA5949" w:rsidP="00653667">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N</w:t>
            </w:r>
            <w:r w:rsidR="00525470" w:rsidRPr="00FE096A">
              <w:rPr>
                <w:rFonts w:ascii="Source Sans Pro" w:hAnsi="Source Sans Pro"/>
                <w:b/>
                <w:color w:val="575757"/>
                <w:sz w:val="20"/>
                <w:szCs w:val="20"/>
                <w:lang w:val="da-DK"/>
              </w:rPr>
              <w:t>utidsværdi</w:t>
            </w:r>
            <w:r w:rsidRPr="00FE096A">
              <w:rPr>
                <w:rStyle w:val="Funotenzeichen"/>
                <w:rFonts w:ascii="Source Sans Pro" w:hAnsi="Source Sans Pro"/>
                <w:b/>
                <w:color w:val="575757"/>
                <w:sz w:val="20"/>
                <w:szCs w:val="20"/>
                <w:lang w:val="da-DK"/>
              </w:rPr>
              <w:footnoteReference w:id="12"/>
            </w:r>
          </w:p>
        </w:tc>
        <w:tc>
          <w:tcPr>
            <w:tcW w:w="3090" w:type="dxa"/>
            <w:tcBorders>
              <w:top w:val="single" w:sz="4" w:space="0" w:color="auto"/>
              <w:left w:val="single" w:sz="4" w:space="0" w:color="auto"/>
              <w:bottom w:val="single" w:sz="4" w:space="0" w:color="auto"/>
              <w:right w:val="single" w:sz="4" w:space="0" w:color="auto"/>
            </w:tcBorders>
            <w:shd w:val="clear" w:color="auto" w:fill="DDF2FF"/>
            <w:vAlign w:val="center"/>
          </w:tcPr>
          <w:p w14:paraId="5121DE9F" w14:textId="1C7E7E45" w:rsidR="00FA5949" w:rsidRPr="00FE096A" w:rsidRDefault="00FA5949" w:rsidP="00D23433">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Intern</w:t>
            </w:r>
            <w:r w:rsidR="00950A23" w:rsidRPr="00FE096A">
              <w:rPr>
                <w:rFonts w:ascii="Source Sans Pro" w:hAnsi="Source Sans Pro"/>
                <w:b/>
                <w:color w:val="575757"/>
                <w:sz w:val="20"/>
                <w:szCs w:val="20"/>
                <w:lang w:val="da-DK"/>
              </w:rPr>
              <w:t xml:space="preserve"> rente</w:t>
            </w:r>
          </w:p>
        </w:tc>
      </w:tr>
      <w:tr w:rsidR="00525470" w:rsidRPr="00FE096A" w14:paraId="152796EE" w14:textId="77777777" w:rsidTr="00C200F3">
        <w:trPr>
          <w:trHeight w:val="178"/>
        </w:trPr>
        <w:tc>
          <w:tcPr>
            <w:tcW w:w="29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06050" w14:textId="1CE67D87" w:rsidR="00525470" w:rsidRPr="00C200F3" w:rsidRDefault="00525470" w:rsidP="00525470">
            <w:pPr>
              <w:tabs>
                <w:tab w:val="left" w:pos="284"/>
              </w:tabs>
              <w:spacing w:before="120" w:after="120" w:line="240" w:lineRule="atLeast"/>
              <w:rPr>
                <w:rFonts w:ascii="Source Sans Pro" w:hAnsi="Source Sans Pro"/>
                <w:b/>
                <w:color w:val="575757"/>
                <w:sz w:val="18"/>
                <w:szCs w:val="28"/>
                <w:lang w:val="da-DK"/>
              </w:rPr>
            </w:pPr>
          </w:p>
        </w:tc>
        <w:tc>
          <w:tcPr>
            <w:tcW w:w="2977" w:type="dxa"/>
            <w:gridSpan w:val="2"/>
            <w:tcBorders>
              <w:left w:val="single" w:sz="4" w:space="0" w:color="auto"/>
              <w:bottom w:val="single" w:sz="4" w:space="0" w:color="auto"/>
              <w:right w:val="single" w:sz="4" w:space="0" w:color="auto"/>
            </w:tcBorders>
            <w:shd w:val="clear" w:color="auto" w:fill="auto"/>
            <w:vAlign w:val="center"/>
          </w:tcPr>
          <w:p w14:paraId="12FBDB3F" w14:textId="0CF7E3B0" w:rsidR="00525470" w:rsidRPr="00C200F3" w:rsidRDefault="00525470" w:rsidP="00525470">
            <w:pPr>
              <w:tabs>
                <w:tab w:val="left" w:pos="284"/>
              </w:tabs>
              <w:spacing w:before="120" w:after="120" w:line="240" w:lineRule="atLeast"/>
              <w:rPr>
                <w:rFonts w:ascii="Source Sans Pro" w:hAnsi="Source Sans Pro"/>
                <w:b/>
                <w:color w:val="575757"/>
                <w:sz w:val="18"/>
                <w:szCs w:val="28"/>
                <w:lang w:val="da-DK"/>
              </w:rPr>
            </w:pPr>
          </w:p>
        </w:tc>
        <w:tc>
          <w:tcPr>
            <w:tcW w:w="3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12E3D" w14:textId="74F598E8" w:rsidR="00525470" w:rsidRPr="00C200F3" w:rsidRDefault="00525470" w:rsidP="00525470">
            <w:pPr>
              <w:tabs>
                <w:tab w:val="left" w:pos="284"/>
              </w:tabs>
              <w:spacing w:before="120" w:after="120" w:line="240" w:lineRule="atLeast"/>
              <w:rPr>
                <w:rFonts w:ascii="Source Sans Pro" w:hAnsi="Source Sans Pro"/>
                <w:b/>
                <w:color w:val="575757"/>
                <w:sz w:val="18"/>
                <w:szCs w:val="28"/>
                <w:lang w:val="da-DK"/>
              </w:rPr>
            </w:pPr>
          </w:p>
        </w:tc>
      </w:tr>
      <w:tr w:rsidR="00525470" w:rsidRPr="00FE096A" w14:paraId="3BAD2335" w14:textId="77777777" w:rsidTr="00D031C4">
        <w:trPr>
          <w:trHeight w:val="685"/>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20EC51F" w14:textId="5D5A3C80" w:rsidR="00525470" w:rsidRPr="00FE096A" w:rsidRDefault="00525470" w:rsidP="00525470">
            <w:pPr>
              <w:tabs>
                <w:tab w:val="left" w:pos="284"/>
              </w:tabs>
              <w:spacing w:before="120" w:after="120" w:line="240" w:lineRule="atLeast"/>
              <w:rPr>
                <w:rFonts w:ascii="Source Sans Pro" w:hAnsi="Source Sans Pro"/>
                <w:color w:val="575757"/>
                <w:sz w:val="18"/>
                <w:szCs w:val="18"/>
                <w:lang w:val="da-DK"/>
              </w:rPr>
            </w:pPr>
            <w:r w:rsidRPr="00FE096A">
              <w:rPr>
                <w:rFonts w:ascii="Source Sans Pro" w:hAnsi="Source Sans Pro"/>
                <w:color w:val="575757"/>
                <w:sz w:val="18"/>
                <w:szCs w:val="18"/>
                <w:lang w:val="da-DK"/>
              </w:rPr>
              <w:t>Ve</w:t>
            </w:r>
            <w:r w:rsidR="00A56BCC" w:rsidRPr="00FE096A">
              <w:rPr>
                <w:rFonts w:ascii="Source Sans Pro" w:hAnsi="Source Sans Pro"/>
                <w:color w:val="575757"/>
                <w:sz w:val="18"/>
                <w:szCs w:val="18"/>
                <w:lang w:val="da-DK"/>
              </w:rPr>
              <w:t xml:space="preserve">dlæg </w:t>
            </w:r>
            <w:r w:rsidRPr="00FE096A">
              <w:rPr>
                <w:rFonts w:ascii="Source Sans Pro" w:hAnsi="Source Sans Pro"/>
                <w:color w:val="575757"/>
                <w:sz w:val="18"/>
                <w:szCs w:val="18"/>
                <w:lang w:val="da-DK"/>
              </w:rPr>
              <w:t xml:space="preserve">relaterede beregninger i bilag </w:t>
            </w:r>
            <w:r w:rsidR="00D11485" w:rsidRPr="00FE096A">
              <w:rPr>
                <w:rFonts w:ascii="Source Sans Pro" w:hAnsi="Source Sans Pro"/>
                <w:color w:val="575757"/>
                <w:sz w:val="18"/>
                <w:szCs w:val="18"/>
                <w:lang w:val="da-DK"/>
              </w:rPr>
              <w:t>der dokumenterer</w:t>
            </w:r>
            <w:r w:rsidRPr="00FE096A">
              <w:rPr>
                <w:rFonts w:ascii="Source Sans Pro" w:hAnsi="Source Sans Pro"/>
                <w:color w:val="575757"/>
                <w:sz w:val="18"/>
                <w:szCs w:val="18"/>
                <w:lang w:val="da-DK"/>
              </w:rPr>
              <w:t xml:space="preserve"> den anvendte diskonterings</w:t>
            </w:r>
            <w:r w:rsidR="00D11485" w:rsidRPr="00FE096A">
              <w:rPr>
                <w:rFonts w:ascii="Source Sans Pro" w:hAnsi="Source Sans Pro"/>
                <w:color w:val="575757"/>
                <w:sz w:val="18"/>
                <w:szCs w:val="18"/>
                <w:lang w:val="da-DK"/>
              </w:rPr>
              <w:t>rente</w:t>
            </w:r>
            <w:r w:rsidRPr="00FE096A">
              <w:rPr>
                <w:rFonts w:ascii="Source Sans Pro" w:hAnsi="Source Sans Pro"/>
                <w:color w:val="575757"/>
                <w:sz w:val="18"/>
                <w:szCs w:val="18"/>
                <w:lang w:val="da-DK"/>
              </w:rPr>
              <w:t xml:space="preserve"> og </w:t>
            </w:r>
            <w:r w:rsidR="00D11485" w:rsidRPr="00FE096A">
              <w:rPr>
                <w:rFonts w:ascii="Source Sans Pro" w:hAnsi="Source Sans Pro"/>
                <w:color w:val="575757"/>
                <w:sz w:val="18"/>
                <w:szCs w:val="18"/>
                <w:lang w:val="da-DK"/>
              </w:rPr>
              <w:t xml:space="preserve">som </w:t>
            </w:r>
            <w:r w:rsidRPr="00FE096A">
              <w:rPr>
                <w:rFonts w:ascii="Source Sans Pro" w:hAnsi="Source Sans Pro"/>
                <w:color w:val="575757"/>
                <w:sz w:val="18"/>
                <w:szCs w:val="18"/>
                <w:lang w:val="da-DK"/>
              </w:rPr>
              <w:t>forklare</w:t>
            </w:r>
            <w:r w:rsidR="00D11485" w:rsidRPr="00FE096A">
              <w:rPr>
                <w:rFonts w:ascii="Source Sans Pro" w:hAnsi="Source Sans Pro"/>
                <w:color w:val="575757"/>
                <w:sz w:val="18"/>
                <w:szCs w:val="18"/>
                <w:lang w:val="da-DK"/>
              </w:rPr>
              <w:t>r</w:t>
            </w:r>
            <w:r w:rsidRPr="00FE096A">
              <w:rPr>
                <w:rFonts w:ascii="Source Sans Pro" w:hAnsi="Source Sans Pro"/>
                <w:color w:val="575757"/>
                <w:sz w:val="18"/>
                <w:szCs w:val="18"/>
                <w:lang w:val="da-DK"/>
              </w:rPr>
              <w:t xml:space="preserve"> projektet</w:t>
            </w:r>
            <w:r w:rsidR="00D11485" w:rsidRPr="00FE096A">
              <w:rPr>
                <w:rFonts w:ascii="Source Sans Pro" w:hAnsi="Source Sans Pro"/>
                <w:color w:val="575757"/>
                <w:sz w:val="18"/>
                <w:szCs w:val="18"/>
                <w:lang w:val="da-DK"/>
              </w:rPr>
              <w:t xml:space="preserve"> </w:t>
            </w:r>
            <w:r w:rsidRPr="00FE096A">
              <w:rPr>
                <w:rFonts w:ascii="Source Sans Pro" w:hAnsi="Source Sans Pro"/>
                <w:color w:val="575757"/>
                <w:sz w:val="18"/>
                <w:szCs w:val="18"/>
                <w:lang w:val="da-DK"/>
              </w:rPr>
              <w:t>/ tekn</w:t>
            </w:r>
            <w:r w:rsidR="00D11485" w:rsidRPr="00FE096A">
              <w:rPr>
                <w:rFonts w:ascii="Source Sans Pro" w:hAnsi="Source Sans Pro"/>
                <w:color w:val="575757"/>
                <w:sz w:val="18"/>
                <w:szCs w:val="18"/>
                <w:lang w:val="da-DK"/>
              </w:rPr>
              <w:t xml:space="preserve">iske </w:t>
            </w:r>
            <w:r w:rsidRPr="00FE096A">
              <w:rPr>
                <w:rFonts w:ascii="Source Sans Pro" w:hAnsi="Source Sans Pro"/>
                <w:color w:val="575757"/>
                <w:sz w:val="18"/>
                <w:szCs w:val="18"/>
                <w:lang w:val="da-DK"/>
              </w:rPr>
              <w:t xml:space="preserve">specifikationer (f.eks. </w:t>
            </w:r>
            <w:r w:rsidR="00026AF5" w:rsidRPr="00FE096A">
              <w:rPr>
                <w:rFonts w:ascii="Source Sans Pro" w:hAnsi="Source Sans Pro"/>
                <w:color w:val="575757"/>
                <w:sz w:val="18"/>
                <w:szCs w:val="18"/>
                <w:lang w:val="da-DK"/>
              </w:rPr>
              <w:t>l</w:t>
            </w:r>
            <w:r w:rsidRPr="00FE096A">
              <w:rPr>
                <w:rFonts w:ascii="Source Sans Pro" w:hAnsi="Source Sans Pro"/>
                <w:color w:val="575757"/>
                <w:sz w:val="18"/>
                <w:szCs w:val="18"/>
                <w:lang w:val="da-DK"/>
              </w:rPr>
              <w:t>evetid, vedligeholdelse osv.).</w:t>
            </w:r>
          </w:p>
        </w:tc>
      </w:tr>
      <w:tr w:rsidR="00525470" w:rsidRPr="00FE096A" w14:paraId="31B5CC44" w14:textId="77777777" w:rsidTr="00D23433">
        <w:trPr>
          <w:trHeight w:val="477"/>
        </w:trPr>
        <w:tc>
          <w:tcPr>
            <w:tcW w:w="903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C3B25" w14:textId="3E9346B0" w:rsidR="00525470" w:rsidRPr="00FE096A" w:rsidRDefault="00525470" w:rsidP="00525470">
            <w:pPr>
              <w:tabs>
                <w:tab w:val="left" w:pos="284"/>
              </w:tabs>
              <w:spacing w:before="120" w:after="120"/>
              <w:rPr>
                <w:rFonts w:ascii="Source Sans Pro" w:hAnsi="Source Sans Pro"/>
                <w:color w:val="575757"/>
                <w:sz w:val="20"/>
                <w:szCs w:val="36"/>
                <w:lang w:val="da-DK"/>
              </w:rPr>
            </w:pPr>
            <w:r w:rsidRPr="00FE096A">
              <w:rPr>
                <w:rFonts w:ascii="Source Sans Pro" w:hAnsi="Source Sans Pro"/>
                <w:b/>
                <w:color w:val="575757"/>
                <w:szCs w:val="36"/>
                <w:lang w:val="da-DK"/>
              </w:rPr>
              <w:t>4.3. Ris</w:t>
            </w:r>
            <w:r w:rsidR="00660C06" w:rsidRPr="00FE096A">
              <w:rPr>
                <w:rFonts w:ascii="Source Sans Pro" w:hAnsi="Source Sans Pro"/>
                <w:b/>
                <w:color w:val="575757"/>
                <w:szCs w:val="36"/>
                <w:lang w:val="da-DK"/>
              </w:rPr>
              <w:t>ikoanalyse</w:t>
            </w:r>
          </w:p>
        </w:tc>
      </w:tr>
      <w:tr w:rsidR="00525470" w:rsidRPr="00FE096A" w14:paraId="382333EB" w14:textId="77777777" w:rsidTr="00D031C4">
        <w:trPr>
          <w:trHeight w:val="685"/>
        </w:trPr>
        <w:tc>
          <w:tcPr>
            <w:tcW w:w="903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3394BF1" w14:textId="4AA34E32" w:rsidR="00026AF5" w:rsidRPr="00FE096A" w:rsidRDefault="00026AF5" w:rsidP="00525470">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 xml:space="preserve">Angiv </w:t>
            </w:r>
            <w:r w:rsidR="003C3B57" w:rsidRPr="00FE096A">
              <w:rPr>
                <w:rFonts w:ascii="Source Sans Pro" w:hAnsi="Source Sans Pro"/>
                <w:color w:val="575757"/>
                <w:sz w:val="18"/>
                <w:szCs w:val="18"/>
                <w:lang w:val="da-DK"/>
              </w:rPr>
              <w:t>ved hjælp af nedenstående tabel d</w:t>
            </w:r>
            <w:r w:rsidRPr="00FE096A">
              <w:rPr>
                <w:rFonts w:ascii="Source Sans Pro" w:hAnsi="Source Sans Pro"/>
                <w:color w:val="575757"/>
                <w:sz w:val="18"/>
                <w:szCs w:val="18"/>
                <w:lang w:val="da-DK"/>
              </w:rPr>
              <w:t xml:space="preserve">e kritiske risici, der kan påvirke projektgennemførelsen, deres sandsynlighed for at forekomme og </w:t>
            </w:r>
            <w:r w:rsidR="003C3B57" w:rsidRPr="00FE096A">
              <w:rPr>
                <w:rFonts w:ascii="Source Sans Pro" w:hAnsi="Source Sans Pro"/>
                <w:color w:val="575757"/>
                <w:sz w:val="18"/>
                <w:szCs w:val="18"/>
                <w:lang w:val="da-DK"/>
              </w:rPr>
              <w:t xml:space="preserve">deres </w:t>
            </w:r>
            <w:r w:rsidRPr="00FE096A">
              <w:rPr>
                <w:rFonts w:ascii="Source Sans Pro" w:hAnsi="Source Sans Pro"/>
                <w:color w:val="575757"/>
                <w:sz w:val="18"/>
                <w:szCs w:val="18"/>
                <w:lang w:val="da-DK"/>
              </w:rPr>
              <w:t>potentiel</w:t>
            </w:r>
            <w:r w:rsidR="003C3B57" w:rsidRPr="00FE096A">
              <w:rPr>
                <w:rFonts w:ascii="Source Sans Pro" w:hAnsi="Source Sans Pro"/>
                <w:color w:val="575757"/>
                <w:sz w:val="18"/>
                <w:szCs w:val="18"/>
                <w:lang w:val="da-DK"/>
              </w:rPr>
              <w:t>le</w:t>
            </w:r>
            <w:r w:rsidRPr="00FE096A">
              <w:rPr>
                <w:rFonts w:ascii="Source Sans Pro" w:hAnsi="Source Sans Pro"/>
                <w:color w:val="575757"/>
                <w:sz w:val="18"/>
                <w:szCs w:val="18"/>
                <w:lang w:val="da-DK"/>
              </w:rPr>
              <w:t xml:space="preserve"> indflydelse på projektet samt tilsvarende afbødende tiltag, der er planlagt for at opfylde investeringsmålene. Eksempler på risici inkluderer lovgivningsmæssige ændringer, lovgivningsmæssige spørgsmål, kommende valg, finansieringsrisici, efterspørgselsrisici, godkendelsesrisici, </w:t>
            </w:r>
            <w:r w:rsidR="00A56BCC" w:rsidRPr="00FE096A">
              <w:rPr>
                <w:rFonts w:ascii="Source Sans Pro" w:hAnsi="Source Sans Pro"/>
                <w:color w:val="575757"/>
                <w:sz w:val="18"/>
                <w:szCs w:val="18"/>
                <w:lang w:val="da-DK"/>
              </w:rPr>
              <w:t xml:space="preserve">manglende </w:t>
            </w:r>
            <w:r w:rsidRPr="00FE096A">
              <w:rPr>
                <w:rFonts w:ascii="Source Sans Pro" w:hAnsi="Source Sans Pro"/>
                <w:color w:val="575757"/>
                <w:sz w:val="18"/>
                <w:szCs w:val="18"/>
                <w:lang w:val="da-DK"/>
              </w:rPr>
              <w:t xml:space="preserve">tilgængelighed af nødvendig ekspertise </w:t>
            </w:r>
            <w:r w:rsidR="00AF6C36" w:rsidRPr="00FE096A">
              <w:rPr>
                <w:rFonts w:ascii="Source Sans Pro" w:hAnsi="Source Sans Pro"/>
                <w:color w:val="575757"/>
                <w:sz w:val="18"/>
                <w:szCs w:val="18"/>
                <w:lang w:val="da-DK"/>
              </w:rPr>
              <w:t>osv.</w:t>
            </w:r>
            <w:r w:rsidRPr="00FE096A">
              <w:rPr>
                <w:rFonts w:ascii="Source Sans Pro" w:hAnsi="Source Sans Pro"/>
                <w:color w:val="575757"/>
                <w:sz w:val="18"/>
                <w:szCs w:val="18"/>
                <w:lang w:val="da-DK"/>
              </w:rPr>
              <w:t>.</w:t>
            </w:r>
          </w:p>
        </w:tc>
      </w:tr>
    </w:tbl>
    <w:tbl>
      <w:tblPr>
        <w:tblStyle w:val="Tabellengitternetz2"/>
        <w:tblW w:w="9044" w:type="dxa"/>
        <w:tblInd w:w="-5" w:type="dxa"/>
        <w:tblLook w:val="04A0" w:firstRow="1" w:lastRow="0" w:firstColumn="1" w:lastColumn="0" w:noHBand="0" w:noVBand="1"/>
      </w:tblPr>
      <w:tblGrid>
        <w:gridCol w:w="1956"/>
        <w:gridCol w:w="2155"/>
        <w:gridCol w:w="2268"/>
        <w:gridCol w:w="2665"/>
      </w:tblGrid>
      <w:tr w:rsidR="00653667" w:rsidRPr="00FE096A" w14:paraId="41C2A0CF" w14:textId="77777777" w:rsidTr="00416845">
        <w:trPr>
          <w:trHeight w:val="385"/>
        </w:trPr>
        <w:tc>
          <w:tcPr>
            <w:tcW w:w="1956" w:type="dxa"/>
            <w:tcBorders>
              <w:top w:val="single" w:sz="4" w:space="0" w:color="auto"/>
              <w:left w:val="single" w:sz="4" w:space="0" w:color="auto"/>
              <w:bottom w:val="single" w:sz="4" w:space="0" w:color="auto"/>
              <w:right w:val="single" w:sz="4" w:space="0" w:color="auto"/>
            </w:tcBorders>
            <w:shd w:val="clear" w:color="auto" w:fill="DDF2FF"/>
          </w:tcPr>
          <w:p w14:paraId="50F17F78" w14:textId="6A2F213D" w:rsidR="00D23433" w:rsidRPr="00FE096A" w:rsidRDefault="00D23433" w:rsidP="00835593">
            <w:pPr>
              <w:tabs>
                <w:tab w:val="left" w:pos="284"/>
              </w:tabs>
              <w:spacing w:before="120" w:after="120"/>
              <w:jc w:val="center"/>
              <w:rPr>
                <w:rFonts w:ascii="Source Sans Pro" w:hAnsi="Source Sans Pro"/>
                <w:b/>
                <w:color w:val="575757"/>
                <w:szCs w:val="36"/>
                <w:lang w:val="da-DK"/>
              </w:rPr>
            </w:pPr>
            <w:r w:rsidRPr="00FE096A">
              <w:rPr>
                <w:rFonts w:ascii="Source Sans Pro" w:hAnsi="Source Sans Pro"/>
                <w:b/>
                <w:color w:val="575757"/>
                <w:szCs w:val="28"/>
                <w:lang w:val="da-DK"/>
              </w:rPr>
              <w:t>Ris</w:t>
            </w:r>
            <w:r w:rsidR="00026AF5" w:rsidRPr="00FE096A">
              <w:rPr>
                <w:rFonts w:ascii="Source Sans Pro" w:hAnsi="Source Sans Pro"/>
                <w:b/>
                <w:color w:val="575757"/>
                <w:szCs w:val="28"/>
                <w:lang w:val="da-DK"/>
              </w:rPr>
              <w:t>iko</w:t>
            </w:r>
          </w:p>
        </w:tc>
        <w:tc>
          <w:tcPr>
            <w:tcW w:w="2155" w:type="dxa"/>
            <w:tcBorders>
              <w:top w:val="single" w:sz="4" w:space="0" w:color="auto"/>
              <w:left w:val="single" w:sz="4" w:space="0" w:color="auto"/>
              <w:bottom w:val="single" w:sz="4" w:space="0" w:color="auto"/>
              <w:right w:val="single" w:sz="4" w:space="0" w:color="auto"/>
            </w:tcBorders>
            <w:shd w:val="clear" w:color="auto" w:fill="DDF2FF"/>
          </w:tcPr>
          <w:p w14:paraId="5BB407DE" w14:textId="63C73F4E" w:rsidR="00D23433" w:rsidRPr="00FE096A" w:rsidRDefault="00026AF5" w:rsidP="00835593">
            <w:pPr>
              <w:tabs>
                <w:tab w:val="left" w:pos="284"/>
              </w:tabs>
              <w:spacing w:before="120" w:after="120"/>
              <w:jc w:val="center"/>
              <w:rPr>
                <w:rFonts w:ascii="Source Sans Pro" w:hAnsi="Source Sans Pro"/>
                <w:b/>
                <w:color w:val="575757"/>
                <w:szCs w:val="36"/>
                <w:lang w:val="da-DK"/>
              </w:rPr>
            </w:pPr>
            <w:r w:rsidRPr="00FE096A">
              <w:rPr>
                <w:rFonts w:ascii="Source Sans Pro" w:hAnsi="Source Sans Pro"/>
                <w:b/>
                <w:color w:val="575757"/>
                <w:szCs w:val="28"/>
                <w:lang w:val="da-DK"/>
              </w:rPr>
              <w:t>Sandsynlighed</w:t>
            </w:r>
          </w:p>
        </w:tc>
        <w:tc>
          <w:tcPr>
            <w:tcW w:w="2268" w:type="dxa"/>
            <w:tcBorders>
              <w:top w:val="single" w:sz="4" w:space="0" w:color="auto"/>
              <w:left w:val="single" w:sz="4" w:space="0" w:color="auto"/>
              <w:right w:val="single" w:sz="4" w:space="0" w:color="auto"/>
            </w:tcBorders>
            <w:shd w:val="clear" w:color="auto" w:fill="DDF2FF"/>
          </w:tcPr>
          <w:p w14:paraId="249EBCD2" w14:textId="0B292B6F" w:rsidR="00D23433" w:rsidRPr="00FE096A" w:rsidRDefault="00026AF5" w:rsidP="00835593">
            <w:pPr>
              <w:tabs>
                <w:tab w:val="left" w:pos="284"/>
              </w:tabs>
              <w:spacing w:before="120" w:after="120"/>
              <w:jc w:val="center"/>
              <w:rPr>
                <w:rFonts w:ascii="Source Sans Pro" w:hAnsi="Source Sans Pro"/>
                <w:b/>
                <w:color w:val="575757"/>
                <w:szCs w:val="36"/>
                <w:lang w:val="da-DK"/>
              </w:rPr>
            </w:pPr>
            <w:r w:rsidRPr="00FE096A">
              <w:rPr>
                <w:rFonts w:ascii="Source Sans Pro" w:hAnsi="Source Sans Pro"/>
                <w:b/>
                <w:color w:val="575757"/>
                <w:szCs w:val="28"/>
                <w:lang w:val="da-DK"/>
              </w:rPr>
              <w:t>Effekt</w:t>
            </w:r>
          </w:p>
        </w:tc>
        <w:tc>
          <w:tcPr>
            <w:tcW w:w="2665" w:type="dxa"/>
            <w:tcBorders>
              <w:top w:val="single" w:sz="4" w:space="0" w:color="auto"/>
              <w:left w:val="single" w:sz="4" w:space="0" w:color="auto"/>
              <w:right w:val="single" w:sz="4" w:space="0" w:color="auto"/>
            </w:tcBorders>
            <w:shd w:val="clear" w:color="auto" w:fill="DDF2FF"/>
          </w:tcPr>
          <w:p w14:paraId="78BE90B6" w14:textId="225DBBCB" w:rsidR="00D23433" w:rsidRPr="00FE096A" w:rsidRDefault="00026AF5" w:rsidP="00835593">
            <w:pPr>
              <w:tabs>
                <w:tab w:val="left" w:pos="284"/>
              </w:tabs>
              <w:spacing w:before="120" w:after="120"/>
              <w:jc w:val="center"/>
              <w:rPr>
                <w:rFonts w:ascii="Source Sans Pro" w:hAnsi="Source Sans Pro"/>
                <w:b/>
                <w:color w:val="575757"/>
                <w:szCs w:val="36"/>
                <w:lang w:val="da-DK"/>
              </w:rPr>
            </w:pPr>
            <w:r w:rsidRPr="00FE096A">
              <w:rPr>
                <w:rFonts w:ascii="Source Sans Pro" w:hAnsi="Source Sans Pro"/>
                <w:b/>
                <w:color w:val="575757"/>
                <w:szCs w:val="28"/>
                <w:lang w:val="da-DK"/>
              </w:rPr>
              <w:t>Afbødende tiltag</w:t>
            </w:r>
          </w:p>
        </w:tc>
      </w:tr>
      <w:tr w:rsidR="00653667" w:rsidRPr="00FE096A" w14:paraId="412EC531" w14:textId="77777777" w:rsidTr="00C200F3">
        <w:trPr>
          <w:trHeight w:val="357"/>
        </w:trPr>
        <w:tc>
          <w:tcPr>
            <w:tcW w:w="1956" w:type="dxa"/>
            <w:tcBorders>
              <w:top w:val="single" w:sz="4" w:space="0" w:color="auto"/>
              <w:left w:val="single" w:sz="4" w:space="0" w:color="auto"/>
              <w:bottom w:val="single" w:sz="4" w:space="0" w:color="auto"/>
              <w:right w:val="single" w:sz="4" w:space="0" w:color="auto"/>
            </w:tcBorders>
          </w:tcPr>
          <w:p w14:paraId="62A0076E" w14:textId="77777777" w:rsidR="00D23433" w:rsidRPr="00C200F3" w:rsidRDefault="00D23433" w:rsidP="00835593">
            <w:pPr>
              <w:tabs>
                <w:tab w:val="left" w:pos="284"/>
              </w:tabs>
              <w:spacing w:before="120" w:after="120"/>
              <w:rPr>
                <w:rFonts w:ascii="Source Sans Pro" w:hAnsi="Source Sans Pro"/>
                <w:color w:val="575757"/>
                <w:sz w:val="18"/>
                <w:szCs w:val="36"/>
                <w:lang w:val="da-DK"/>
              </w:rPr>
            </w:pPr>
          </w:p>
        </w:tc>
        <w:tc>
          <w:tcPr>
            <w:tcW w:w="2155" w:type="dxa"/>
            <w:tcBorders>
              <w:top w:val="single" w:sz="4" w:space="0" w:color="auto"/>
              <w:left w:val="single" w:sz="4" w:space="0" w:color="auto"/>
              <w:bottom w:val="single" w:sz="4" w:space="0" w:color="auto"/>
              <w:right w:val="single" w:sz="4" w:space="0" w:color="auto"/>
            </w:tcBorders>
          </w:tcPr>
          <w:p w14:paraId="3049E5D2" w14:textId="77777777" w:rsidR="00D23433" w:rsidRPr="00C200F3" w:rsidRDefault="00D23433" w:rsidP="00835593">
            <w:pPr>
              <w:tabs>
                <w:tab w:val="left" w:pos="284"/>
              </w:tabs>
              <w:spacing w:before="120" w:after="120"/>
              <w:rPr>
                <w:rFonts w:ascii="Source Sans Pro" w:hAnsi="Source Sans Pro"/>
                <w:color w:val="575757"/>
                <w:sz w:val="18"/>
                <w:szCs w:val="36"/>
                <w:lang w:val="da-DK"/>
              </w:rPr>
            </w:pPr>
          </w:p>
        </w:tc>
        <w:tc>
          <w:tcPr>
            <w:tcW w:w="2268" w:type="dxa"/>
            <w:tcBorders>
              <w:left w:val="single" w:sz="4" w:space="0" w:color="auto"/>
              <w:right w:val="single" w:sz="4" w:space="0" w:color="auto"/>
            </w:tcBorders>
          </w:tcPr>
          <w:p w14:paraId="1E02817B" w14:textId="77777777" w:rsidR="00D23433" w:rsidRPr="00C200F3" w:rsidRDefault="00D23433" w:rsidP="00835593">
            <w:pPr>
              <w:tabs>
                <w:tab w:val="left" w:pos="284"/>
              </w:tabs>
              <w:spacing w:before="120" w:after="120"/>
              <w:rPr>
                <w:rFonts w:ascii="Source Sans Pro" w:hAnsi="Source Sans Pro"/>
                <w:color w:val="575757"/>
                <w:sz w:val="18"/>
                <w:szCs w:val="36"/>
                <w:lang w:val="da-DK"/>
              </w:rPr>
            </w:pPr>
          </w:p>
        </w:tc>
        <w:tc>
          <w:tcPr>
            <w:tcW w:w="2665" w:type="dxa"/>
            <w:tcBorders>
              <w:left w:val="single" w:sz="4" w:space="0" w:color="auto"/>
              <w:right w:val="single" w:sz="4" w:space="0" w:color="auto"/>
            </w:tcBorders>
          </w:tcPr>
          <w:p w14:paraId="612E1D81" w14:textId="77777777" w:rsidR="00D23433" w:rsidRPr="00C200F3" w:rsidRDefault="00D23433" w:rsidP="00835593">
            <w:pPr>
              <w:tabs>
                <w:tab w:val="left" w:pos="284"/>
              </w:tabs>
              <w:spacing w:before="120" w:after="120"/>
              <w:rPr>
                <w:rFonts w:ascii="Source Sans Pro" w:hAnsi="Source Sans Pro"/>
                <w:color w:val="575757"/>
                <w:sz w:val="18"/>
                <w:szCs w:val="36"/>
                <w:lang w:val="da-DK"/>
              </w:rPr>
            </w:pPr>
          </w:p>
        </w:tc>
      </w:tr>
      <w:tr w:rsidR="00D23433" w:rsidRPr="00FE096A" w14:paraId="7CC341CD" w14:textId="77777777" w:rsidTr="00C200F3">
        <w:trPr>
          <w:trHeight w:val="308"/>
        </w:trPr>
        <w:tc>
          <w:tcPr>
            <w:tcW w:w="1956" w:type="dxa"/>
            <w:tcBorders>
              <w:top w:val="single" w:sz="4" w:space="0" w:color="auto"/>
              <w:left w:val="single" w:sz="4" w:space="0" w:color="auto"/>
              <w:bottom w:val="single" w:sz="4" w:space="0" w:color="auto"/>
              <w:right w:val="single" w:sz="4" w:space="0" w:color="auto"/>
            </w:tcBorders>
          </w:tcPr>
          <w:p w14:paraId="3A4FAEC9" w14:textId="77777777" w:rsidR="00D23433" w:rsidRPr="00FE096A" w:rsidRDefault="00D23433" w:rsidP="00835593">
            <w:pPr>
              <w:tabs>
                <w:tab w:val="left" w:pos="284"/>
              </w:tabs>
              <w:spacing w:before="120" w:after="120"/>
              <w:rPr>
                <w:rFonts w:ascii="Source Sans Pro" w:hAnsi="Source Sans Pro"/>
                <w:color w:val="575756"/>
                <w:szCs w:val="36"/>
                <w:lang w:val="da-DK"/>
              </w:rPr>
            </w:pPr>
          </w:p>
        </w:tc>
        <w:tc>
          <w:tcPr>
            <w:tcW w:w="2155" w:type="dxa"/>
            <w:tcBorders>
              <w:top w:val="single" w:sz="4" w:space="0" w:color="auto"/>
              <w:left w:val="single" w:sz="4" w:space="0" w:color="auto"/>
              <w:bottom w:val="single" w:sz="4" w:space="0" w:color="auto"/>
              <w:right w:val="single" w:sz="4" w:space="0" w:color="auto"/>
            </w:tcBorders>
          </w:tcPr>
          <w:p w14:paraId="1DF12186" w14:textId="77777777" w:rsidR="00D23433" w:rsidRPr="00FE096A" w:rsidRDefault="00D23433" w:rsidP="00835593">
            <w:pPr>
              <w:tabs>
                <w:tab w:val="left" w:pos="284"/>
              </w:tabs>
              <w:spacing w:before="120" w:after="120"/>
              <w:rPr>
                <w:rFonts w:ascii="Source Sans Pro" w:hAnsi="Source Sans Pro"/>
                <w:color w:val="575756"/>
                <w:szCs w:val="36"/>
                <w:lang w:val="da-DK"/>
              </w:rPr>
            </w:pPr>
          </w:p>
        </w:tc>
        <w:tc>
          <w:tcPr>
            <w:tcW w:w="2268" w:type="dxa"/>
            <w:tcBorders>
              <w:left w:val="single" w:sz="4" w:space="0" w:color="auto"/>
              <w:right w:val="single" w:sz="4" w:space="0" w:color="auto"/>
            </w:tcBorders>
          </w:tcPr>
          <w:p w14:paraId="469FD69D" w14:textId="77777777" w:rsidR="00D23433" w:rsidRPr="00FE096A" w:rsidRDefault="00D23433" w:rsidP="00835593">
            <w:pPr>
              <w:tabs>
                <w:tab w:val="left" w:pos="284"/>
              </w:tabs>
              <w:spacing w:before="120" w:after="120"/>
              <w:rPr>
                <w:rFonts w:ascii="Source Sans Pro" w:hAnsi="Source Sans Pro"/>
                <w:color w:val="575756"/>
                <w:szCs w:val="36"/>
                <w:lang w:val="da-DK"/>
              </w:rPr>
            </w:pPr>
          </w:p>
        </w:tc>
        <w:tc>
          <w:tcPr>
            <w:tcW w:w="2665" w:type="dxa"/>
            <w:tcBorders>
              <w:left w:val="single" w:sz="4" w:space="0" w:color="auto"/>
              <w:right w:val="single" w:sz="4" w:space="0" w:color="auto"/>
            </w:tcBorders>
          </w:tcPr>
          <w:p w14:paraId="7CF92311" w14:textId="77777777" w:rsidR="00D23433" w:rsidRPr="00FE096A" w:rsidRDefault="00D23433" w:rsidP="00835593">
            <w:pPr>
              <w:tabs>
                <w:tab w:val="left" w:pos="284"/>
              </w:tabs>
              <w:spacing w:before="120" w:after="120"/>
              <w:rPr>
                <w:rFonts w:ascii="Source Sans Pro" w:hAnsi="Source Sans Pro"/>
                <w:color w:val="575756"/>
                <w:szCs w:val="36"/>
                <w:lang w:val="da-DK"/>
              </w:rPr>
            </w:pPr>
          </w:p>
        </w:tc>
      </w:tr>
      <w:tr w:rsidR="00D23433" w:rsidRPr="00FE096A" w14:paraId="049CC77A" w14:textId="77777777" w:rsidTr="00C200F3">
        <w:trPr>
          <w:trHeight w:val="230"/>
        </w:trPr>
        <w:tc>
          <w:tcPr>
            <w:tcW w:w="1956" w:type="dxa"/>
            <w:tcBorders>
              <w:top w:val="single" w:sz="4" w:space="0" w:color="auto"/>
              <w:left w:val="single" w:sz="4" w:space="0" w:color="auto"/>
              <w:bottom w:val="single" w:sz="4" w:space="0" w:color="auto"/>
              <w:right w:val="single" w:sz="4" w:space="0" w:color="auto"/>
            </w:tcBorders>
          </w:tcPr>
          <w:p w14:paraId="74F681D5" w14:textId="77777777" w:rsidR="00D23433" w:rsidRPr="00FE096A" w:rsidRDefault="00D23433" w:rsidP="00835593">
            <w:pPr>
              <w:tabs>
                <w:tab w:val="left" w:pos="284"/>
              </w:tabs>
              <w:spacing w:before="120" w:after="120"/>
              <w:rPr>
                <w:rFonts w:ascii="Source Sans Pro" w:hAnsi="Source Sans Pro"/>
                <w:color w:val="575756"/>
                <w:szCs w:val="36"/>
                <w:lang w:val="da-DK"/>
              </w:rPr>
            </w:pPr>
          </w:p>
        </w:tc>
        <w:tc>
          <w:tcPr>
            <w:tcW w:w="2155" w:type="dxa"/>
            <w:tcBorders>
              <w:top w:val="single" w:sz="4" w:space="0" w:color="auto"/>
              <w:left w:val="single" w:sz="4" w:space="0" w:color="auto"/>
              <w:bottom w:val="single" w:sz="4" w:space="0" w:color="auto"/>
              <w:right w:val="single" w:sz="4" w:space="0" w:color="auto"/>
            </w:tcBorders>
          </w:tcPr>
          <w:p w14:paraId="2FDFACEF" w14:textId="77777777" w:rsidR="00D23433" w:rsidRPr="00FE096A" w:rsidRDefault="00D23433" w:rsidP="00835593">
            <w:pPr>
              <w:tabs>
                <w:tab w:val="left" w:pos="284"/>
              </w:tabs>
              <w:spacing w:before="120" w:after="120"/>
              <w:rPr>
                <w:rFonts w:ascii="Source Sans Pro" w:hAnsi="Source Sans Pro"/>
                <w:color w:val="575756"/>
                <w:szCs w:val="36"/>
                <w:lang w:val="da-DK"/>
              </w:rPr>
            </w:pPr>
          </w:p>
        </w:tc>
        <w:tc>
          <w:tcPr>
            <w:tcW w:w="2268" w:type="dxa"/>
            <w:tcBorders>
              <w:left w:val="single" w:sz="4" w:space="0" w:color="auto"/>
              <w:right w:val="single" w:sz="4" w:space="0" w:color="auto"/>
            </w:tcBorders>
          </w:tcPr>
          <w:p w14:paraId="32FA1DAC" w14:textId="77777777" w:rsidR="00D23433" w:rsidRPr="00FE096A" w:rsidRDefault="00D23433" w:rsidP="00835593">
            <w:pPr>
              <w:tabs>
                <w:tab w:val="left" w:pos="284"/>
              </w:tabs>
              <w:spacing w:before="120" w:after="120"/>
              <w:rPr>
                <w:rFonts w:ascii="Source Sans Pro" w:hAnsi="Source Sans Pro"/>
                <w:color w:val="575756"/>
                <w:szCs w:val="36"/>
                <w:lang w:val="da-DK"/>
              </w:rPr>
            </w:pPr>
          </w:p>
        </w:tc>
        <w:tc>
          <w:tcPr>
            <w:tcW w:w="2665" w:type="dxa"/>
            <w:tcBorders>
              <w:left w:val="single" w:sz="4" w:space="0" w:color="auto"/>
              <w:right w:val="single" w:sz="4" w:space="0" w:color="auto"/>
            </w:tcBorders>
          </w:tcPr>
          <w:p w14:paraId="405128F3" w14:textId="77777777" w:rsidR="00D23433" w:rsidRPr="00FE096A" w:rsidRDefault="00D23433" w:rsidP="00835593">
            <w:pPr>
              <w:tabs>
                <w:tab w:val="left" w:pos="284"/>
              </w:tabs>
              <w:spacing w:before="120" w:after="120"/>
              <w:rPr>
                <w:rFonts w:ascii="Source Sans Pro" w:hAnsi="Source Sans Pro"/>
                <w:color w:val="575756"/>
                <w:szCs w:val="36"/>
                <w:lang w:val="da-DK"/>
              </w:rPr>
            </w:pPr>
          </w:p>
        </w:tc>
      </w:tr>
      <w:tr w:rsidR="00555E07" w:rsidRPr="00FE096A" w14:paraId="4D622D56" w14:textId="77777777" w:rsidTr="000A057C">
        <w:trPr>
          <w:trHeight w:val="565"/>
        </w:trPr>
        <w:tc>
          <w:tcPr>
            <w:tcW w:w="90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0D0413" w14:textId="204855A1" w:rsidR="00555E07" w:rsidRPr="000A057C" w:rsidRDefault="00555E07" w:rsidP="00555E07">
            <w:pPr>
              <w:tabs>
                <w:tab w:val="left" w:pos="284"/>
              </w:tabs>
              <w:spacing w:before="120" w:after="120"/>
              <w:rPr>
                <w:rFonts w:ascii="Source Sans Pro" w:hAnsi="Source Sans Pro"/>
                <w:color w:val="575756"/>
                <w:sz w:val="22"/>
                <w:szCs w:val="22"/>
                <w:lang w:val="da-DK"/>
              </w:rPr>
            </w:pPr>
            <w:r w:rsidRPr="000A057C">
              <w:rPr>
                <w:rFonts w:ascii="Source Sans Pro" w:hAnsi="Source Sans Pro"/>
                <w:b/>
                <w:color w:val="575757"/>
                <w:sz w:val="22"/>
                <w:szCs w:val="22"/>
                <w:lang w:val="da-DK"/>
              </w:rPr>
              <w:t>4.4. Finansieringsmetode og finansieringskilder</w:t>
            </w:r>
          </w:p>
        </w:tc>
      </w:tr>
      <w:tr w:rsidR="00555E07" w:rsidRPr="00FE096A" w14:paraId="45EE3ED6" w14:textId="77777777" w:rsidTr="004E1C19">
        <w:trPr>
          <w:trHeight w:val="565"/>
        </w:trPr>
        <w:tc>
          <w:tcPr>
            <w:tcW w:w="9044" w:type="dxa"/>
            <w:gridSpan w:val="4"/>
            <w:tcBorders>
              <w:top w:val="single" w:sz="4" w:space="0" w:color="auto"/>
              <w:left w:val="single" w:sz="4" w:space="0" w:color="auto"/>
              <w:bottom w:val="single" w:sz="4" w:space="0" w:color="auto"/>
              <w:right w:val="single" w:sz="4" w:space="0" w:color="auto"/>
            </w:tcBorders>
          </w:tcPr>
          <w:p w14:paraId="2C5D0FBC" w14:textId="77777777" w:rsidR="00555E07" w:rsidRPr="00FE096A" w:rsidRDefault="00555E07" w:rsidP="00555E07">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Beskriv detaljeret den påtænkte finansieringsmetode, herunder de forskellige finansieringskilder (f.eks. egenkapital, tilskud, bløde lån, (bank) lån, garantier, eksterne investeringer mv.) og det nuværende forpligtelsesstadie (dvs. konsulteret, igangværende, forhandlinger, kontraher</w:t>
            </w:r>
            <w:bookmarkStart w:id="0" w:name="_GoBack"/>
            <w:bookmarkEnd w:id="0"/>
            <w:r w:rsidRPr="00FE096A">
              <w:rPr>
                <w:rFonts w:ascii="Source Sans Pro" w:hAnsi="Source Sans Pro"/>
                <w:color w:val="575757"/>
                <w:sz w:val="18"/>
                <w:szCs w:val="18"/>
                <w:lang w:val="da-DK"/>
              </w:rPr>
              <w:t>et).</w:t>
            </w:r>
          </w:p>
          <w:p w14:paraId="4B38324B" w14:textId="09316BF4" w:rsidR="00555E07" w:rsidRPr="00FE096A" w:rsidRDefault="00555E07" w:rsidP="00555E07">
            <w:pPr>
              <w:tabs>
                <w:tab w:val="left" w:pos="284"/>
              </w:tabs>
              <w:spacing w:before="120" w:after="120"/>
              <w:rPr>
                <w:rFonts w:ascii="Source Sans Pro" w:hAnsi="Source Sans Pro"/>
                <w:color w:val="575756"/>
                <w:szCs w:val="36"/>
                <w:lang w:val="da-DK"/>
              </w:rPr>
            </w:pPr>
            <w:r w:rsidRPr="00FE096A">
              <w:rPr>
                <w:rFonts w:ascii="Source Sans Pro" w:hAnsi="Source Sans Pro"/>
                <w:color w:val="575757"/>
                <w:sz w:val="18"/>
                <w:szCs w:val="18"/>
                <w:lang w:val="da-DK"/>
              </w:rPr>
              <w:t>Angiv de planlagte finansieringskilder til investeringen i nedenstående tabel</w:t>
            </w:r>
            <w:r w:rsidRPr="00FE096A">
              <w:rPr>
                <w:rStyle w:val="Funotenzeichen"/>
                <w:rFonts w:ascii="Source Sans Pro" w:hAnsi="Source Sans Pro"/>
                <w:color w:val="575757"/>
                <w:sz w:val="18"/>
                <w:szCs w:val="18"/>
                <w:lang w:val="da-DK"/>
              </w:rPr>
              <w:t xml:space="preserve"> </w:t>
            </w:r>
            <w:r w:rsidRPr="00FE096A">
              <w:rPr>
                <w:rStyle w:val="Funotenzeichen"/>
                <w:rFonts w:ascii="Source Sans Pro" w:hAnsi="Source Sans Pro"/>
                <w:color w:val="575757"/>
                <w:sz w:val="18"/>
                <w:szCs w:val="18"/>
                <w:lang w:val="da-DK"/>
              </w:rPr>
              <w:footnoteReference w:id="13"/>
            </w:r>
            <w:r w:rsidRPr="00FE096A">
              <w:rPr>
                <w:rFonts w:ascii="Source Sans Pro" w:hAnsi="Source Sans Pro"/>
                <w:color w:val="575757"/>
                <w:sz w:val="18"/>
                <w:szCs w:val="18"/>
                <w:lang w:val="da-DK"/>
              </w:rPr>
              <w:t>, inklusiv det ansøgte finansieringsbeløb.</w:t>
            </w:r>
          </w:p>
        </w:tc>
      </w:tr>
    </w:tbl>
    <w:tbl>
      <w:tblPr>
        <w:tblStyle w:val="Tabellenraster"/>
        <w:tblpPr w:leftFromText="141" w:rightFromText="141" w:vertAnchor="text" w:horzAnchor="margin" w:tblpY="84"/>
        <w:tblW w:w="9039" w:type="dxa"/>
        <w:tblLook w:val="04A0" w:firstRow="1" w:lastRow="0" w:firstColumn="1" w:lastColumn="0" w:noHBand="0" w:noVBand="1"/>
      </w:tblPr>
      <w:tblGrid>
        <w:gridCol w:w="4519"/>
        <w:gridCol w:w="4520"/>
      </w:tblGrid>
      <w:tr w:rsidR="00555E07" w:rsidRPr="00FE096A" w14:paraId="460CE7B6" w14:textId="77777777" w:rsidTr="00555E07">
        <w:trPr>
          <w:trHeight w:val="455"/>
        </w:trPr>
        <w:tc>
          <w:tcPr>
            <w:tcW w:w="4519" w:type="dxa"/>
            <w:tcBorders>
              <w:top w:val="single" w:sz="4" w:space="0" w:color="auto"/>
              <w:left w:val="single" w:sz="4" w:space="0" w:color="auto"/>
              <w:bottom w:val="single" w:sz="4" w:space="0" w:color="auto"/>
              <w:right w:val="single" w:sz="4" w:space="0" w:color="auto"/>
            </w:tcBorders>
            <w:shd w:val="clear" w:color="auto" w:fill="DDF2FF"/>
          </w:tcPr>
          <w:p w14:paraId="0EB7A5A5" w14:textId="77777777" w:rsidR="00555E07" w:rsidRPr="00FE096A" w:rsidRDefault="00555E07" w:rsidP="00555E07">
            <w:pPr>
              <w:tabs>
                <w:tab w:val="left" w:pos="284"/>
              </w:tabs>
              <w:spacing w:before="120" w:after="120"/>
              <w:rPr>
                <w:rFonts w:ascii="Source Sans Pro" w:hAnsi="Source Sans Pro"/>
                <w:color w:val="575757"/>
                <w:sz w:val="20"/>
                <w:szCs w:val="36"/>
                <w:lang w:val="da-DK"/>
              </w:rPr>
            </w:pPr>
            <w:r w:rsidRPr="00FE096A">
              <w:rPr>
                <w:rFonts w:ascii="Source Sans Pro" w:hAnsi="Source Sans Pro"/>
                <w:i/>
                <w:color w:val="575757"/>
                <w:sz w:val="20"/>
                <w:szCs w:val="36"/>
                <w:lang w:val="da-DK"/>
              </w:rPr>
              <w:lastRenderedPageBreak/>
              <w:t>Samlede investeringsomkostninger</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365A6CCE" w14:textId="77777777" w:rsidR="00555E07" w:rsidRPr="00FE096A" w:rsidRDefault="00555E07" w:rsidP="00555E07">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EUR/100%</w:t>
            </w:r>
          </w:p>
        </w:tc>
      </w:tr>
      <w:tr w:rsidR="00555E07" w:rsidRPr="00FE096A" w14:paraId="5F99F7E6" w14:textId="77777777" w:rsidTr="00555E07">
        <w:trPr>
          <w:trHeight w:val="391"/>
        </w:trPr>
        <w:tc>
          <w:tcPr>
            <w:tcW w:w="4519" w:type="dxa"/>
            <w:tcBorders>
              <w:top w:val="single" w:sz="4" w:space="0" w:color="auto"/>
              <w:left w:val="single" w:sz="4" w:space="0" w:color="auto"/>
              <w:bottom w:val="single" w:sz="4" w:space="0" w:color="auto"/>
              <w:right w:val="single" w:sz="4" w:space="0" w:color="auto"/>
            </w:tcBorders>
            <w:shd w:val="clear" w:color="auto" w:fill="DDF2FF"/>
            <w:vAlign w:val="center"/>
          </w:tcPr>
          <w:p w14:paraId="782218E4" w14:textId="77777777" w:rsidR="00555E07" w:rsidRPr="00FE096A" w:rsidRDefault="00555E07" w:rsidP="00555E07">
            <w:pPr>
              <w:tabs>
                <w:tab w:val="left" w:pos="284"/>
              </w:tabs>
              <w:spacing w:before="120" w:after="120"/>
              <w:rPr>
                <w:rFonts w:ascii="Source Sans Pro" w:hAnsi="Source Sans Pro"/>
                <w:color w:val="575757"/>
                <w:sz w:val="20"/>
                <w:szCs w:val="20"/>
                <w:lang w:val="da-DK"/>
              </w:rPr>
            </w:pPr>
            <w:r w:rsidRPr="00FE096A">
              <w:rPr>
                <w:rFonts w:ascii="Source Sans Pro" w:hAnsi="Source Sans Pro"/>
                <w:i/>
                <w:color w:val="575757"/>
                <w:sz w:val="20"/>
                <w:szCs w:val="20"/>
                <w:lang w:val="da-DK"/>
              </w:rPr>
              <w:t xml:space="preserve">Ansøgt finansiering </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4F21D29F" w14:textId="77777777" w:rsidR="00555E07" w:rsidRPr="00FE096A" w:rsidRDefault="00555E07" w:rsidP="00555E07">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 xml:space="preserve">EUR/…% </w:t>
            </w:r>
          </w:p>
        </w:tc>
      </w:tr>
      <w:tr w:rsidR="00555E07" w:rsidRPr="00FE096A" w14:paraId="56BEA26B" w14:textId="77777777" w:rsidTr="00555E07">
        <w:trPr>
          <w:trHeight w:val="441"/>
        </w:trPr>
        <w:tc>
          <w:tcPr>
            <w:tcW w:w="4519" w:type="dxa"/>
            <w:tcBorders>
              <w:top w:val="single" w:sz="4" w:space="0" w:color="auto"/>
              <w:left w:val="single" w:sz="4" w:space="0" w:color="auto"/>
              <w:bottom w:val="single" w:sz="4" w:space="0" w:color="auto"/>
              <w:right w:val="single" w:sz="4" w:space="0" w:color="auto"/>
            </w:tcBorders>
            <w:shd w:val="clear" w:color="auto" w:fill="DDF2FF"/>
            <w:vAlign w:val="center"/>
          </w:tcPr>
          <w:p w14:paraId="30C8201A" w14:textId="77777777" w:rsidR="00555E07" w:rsidRPr="00FE096A" w:rsidRDefault="00555E07" w:rsidP="00555E07">
            <w:pPr>
              <w:tabs>
                <w:tab w:val="left" w:pos="284"/>
              </w:tabs>
              <w:spacing w:before="120" w:after="120"/>
              <w:rPr>
                <w:rFonts w:ascii="Source Sans Pro" w:hAnsi="Source Sans Pro"/>
                <w:color w:val="575757"/>
                <w:sz w:val="20"/>
                <w:szCs w:val="20"/>
                <w:lang w:val="da-DK"/>
              </w:rPr>
            </w:pPr>
            <w:r w:rsidRPr="00FE096A">
              <w:rPr>
                <w:rFonts w:ascii="Source Sans Pro" w:hAnsi="Source Sans Pro"/>
                <w:i/>
                <w:color w:val="575757"/>
                <w:sz w:val="20"/>
                <w:szCs w:val="20"/>
                <w:lang w:val="da-DK"/>
              </w:rPr>
              <w:t>Egen finansiering</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8844E5B" w14:textId="77777777" w:rsidR="00555E07" w:rsidRPr="00FE096A" w:rsidRDefault="00555E07" w:rsidP="00555E07">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EUR/…%</w:t>
            </w:r>
          </w:p>
        </w:tc>
      </w:tr>
      <w:tr w:rsidR="00555E07" w:rsidRPr="00FE096A" w14:paraId="625E56E7" w14:textId="77777777" w:rsidTr="00555E07">
        <w:trPr>
          <w:trHeight w:val="441"/>
        </w:trPr>
        <w:tc>
          <w:tcPr>
            <w:tcW w:w="4519" w:type="dxa"/>
            <w:tcBorders>
              <w:top w:val="single" w:sz="4" w:space="0" w:color="auto"/>
              <w:left w:val="single" w:sz="4" w:space="0" w:color="auto"/>
              <w:right w:val="single" w:sz="4" w:space="0" w:color="auto"/>
            </w:tcBorders>
            <w:shd w:val="clear" w:color="auto" w:fill="DDF2FF"/>
            <w:vAlign w:val="center"/>
          </w:tcPr>
          <w:p w14:paraId="6A69C6E6" w14:textId="77777777" w:rsidR="00555E07" w:rsidRPr="00FE096A" w:rsidRDefault="00555E07" w:rsidP="00555E07">
            <w:pPr>
              <w:tabs>
                <w:tab w:val="left" w:pos="284"/>
              </w:tabs>
              <w:spacing w:before="120" w:after="120"/>
              <w:rPr>
                <w:rFonts w:ascii="Source Sans Pro" w:hAnsi="Source Sans Pro"/>
                <w:i/>
                <w:color w:val="575757"/>
                <w:sz w:val="20"/>
                <w:szCs w:val="20"/>
                <w:lang w:val="da-DK"/>
              </w:rPr>
            </w:pPr>
            <w:r w:rsidRPr="00FE096A">
              <w:rPr>
                <w:rFonts w:ascii="Source Sans Pro" w:hAnsi="Source Sans Pro"/>
                <w:i/>
                <w:color w:val="575757"/>
                <w:sz w:val="20"/>
                <w:szCs w:val="20"/>
                <w:lang w:val="da-DK"/>
              </w:rPr>
              <w:t>Andre kilder [angiv venligst]</w:t>
            </w:r>
          </w:p>
        </w:tc>
        <w:tc>
          <w:tcPr>
            <w:tcW w:w="4520" w:type="dxa"/>
            <w:tcBorders>
              <w:top w:val="single" w:sz="4" w:space="0" w:color="auto"/>
              <w:left w:val="single" w:sz="4" w:space="0" w:color="auto"/>
              <w:right w:val="single" w:sz="4" w:space="0" w:color="auto"/>
            </w:tcBorders>
            <w:shd w:val="clear" w:color="auto" w:fill="FFFFFF" w:themeFill="background1"/>
          </w:tcPr>
          <w:p w14:paraId="77005233" w14:textId="77777777" w:rsidR="00555E07" w:rsidRPr="00FE096A" w:rsidRDefault="00555E07" w:rsidP="00555E07">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EUR/…%</w:t>
            </w:r>
          </w:p>
        </w:tc>
      </w:tr>
    </w:tbl>
    <w:tbl>
      <w:tblPr>
        <w:tblStyle w:val="Tabellenraster"/>
        <w:tblpPr w:leftFromText="141" w:rightFromText="141" w:vertAnchor="text" w:horzAnchor="margin" w:tblpY="2640"/>
        <w:tblW w:w="9039" w:type="dxa"/>
        <w:tblLook w:val="04A0" w:firstRow="1" w:lastRow="0" w:firstColumn="1" w:lastColumn="0" w:noHBand="0" w:noVBand="1"/>
      </w:tblPr>
      <w:tblGrid>
        <w:gridCol w:w="9039"/>
      </w:tblGrid>
      <w:tr w:rsidR="00555E07" w:rsidRPr="00FE096A" w14:paraId="059AF43F" w14:textId="77777777" w:rsidTr="00555E07">
        <w:tc>
          <w:tcPr>
            <w:tcW w:w="9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BFF15A" w14:textId="77777777" w:rsidR="00555E07" w:rsidRPr="00FE096A" w:rsidRDefault="00555E07" w:rsidP="00555E07">
            <w:pPr>
              <w:pStyle w:val="Listenabsatz"/>
              <w:numPr>
                <w:ilvl w:val="0"/>
                <w:numId w:val="7"/>
              </w:numPr>
              <w:tabs>
                <w:tab w:val="left" w:pos="284"/>
              </w:tabs>
              <w:spacing w:before="120" w:after="120" w:line="240" w:lineRule="atLeast"/>
              <w:ind w:left="426" w:hanging="426"/>
              <w:rPr>
                <w:rFonts w:ascii="Source Sans Pro Black" w:hAnsi="Source Sans Pro Black"/>
                <w:b/>
                <w:color w:val="559DC4"/>
                <w:sz w:val="28"/>
                <w:szCs w:val="28"/>
                <w:lang w:val="da-DK"/>
              </w:rPr>
            </w:pPr>
            <w:r w:rsidRPr="00FE096A">
              <w:rPr>
                <w:rFonts w:ascii="Source Sans Pro" w:hAnsi="Source Sans Pro" w:cs="Times New Roman"/>
                <w:b/>
                <w:color w:val="0069A9"/>
                <w:sz w:val="28"/>
                <w:szCs w:val="28"/>
                <w:lang w:val="da-DK"/>
              </w:rPr>
              <w:t>Investeringsplan</w:t>
            </w:r>
          </w:p>
        </w:tc>
      </w:tr>
      <w:tr w:rsidR="00555E07" w:rsidRPr="00FE096A" w14:paraId="15FA9610" w14:textId="77777777" w:rsidTr="00555E07">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98D39B" w14:textId="77777777" w:rsidR="00555E07" w:rsidRPr="00FE096A" w:rsidRDefault="00555E07" w:rsidP="00555E07">
            <w:pPr>
              <w:tabs>
                <w:tab w:val="left" w:pos="284"/>
              </w:tabs>
              <w:spacing w:before="120" w:after="120" w:line="260" w:lineRule="exact"/>
              <w:rPr>
                <w:rFonts w:ascii="Source Sans Pro Black" w:hAnsi="Source Sans Pro Black"/>
                <w:color w:val="575757"/>
                <w:sz w:val="28"/>
                <w:szCs w:val="28"/>
                <w:lang w:val="da-DK"/>
              </w:rPr>
            </w:pPr>
            <w:r w:rsidRPr="00FE096A">
              <w:rPr>
                <w:rFonts w:ascii="Source Sans Pro" w:hAnsi="Source Sans Pro"/>
                <w:b/>
                <w:color w:val="575757"/>
                <w:szCs w:val="36"/>
                <w:lang w:val="da-DK"/>
              </w:rPr>
              <w:t xml:space="preserve">5.1. Behov for teknisk assistance </w:t>
            </w:r>
          </w:p>
        </w:tc>
      </w:tr>
      <w:tr w:rsidR="00555E07" w:rsidRPr="00FE096A" w14:paraId="590FCBD5" w14:textId="77777777" w:rsidTr="00555E07">
        <w:tc>
          <w:tcPr>
            <w:tcW w:w="9039" w:type="dxa"/>
            <w:tcBorders>
              <w:top w:val="single" w:sz="4" w:space="0" w:color="auto"/>
              <w:left w:val="single" w:sz="4" w:space="0" w:color="auto"/>
              <w:bottom w:val="single" w:sz="4" w:space="0" w:color="auto"/>
              <w:right w:val="single" w:sz="4" w:space="0" w:color="auto"/>
            </w:tcBorders>
            <w:hideMark/>
          </w:tcPr>
          <w:p w14:paraId="495B927E" w14:textId="77777777" w:rsidR="00555E07" w:rsidRPr="00FE096A" w:rsidRDefault="00555E07" w:rsidP="00555E07">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Beskriv, om der er behov for yderligere støtte i forbindelse med forberedelsen eller gennemførelsen af investeringsprojektet (f.eks. teknisk ekspertise, juridisk rådgivning, forberedelse af indkøb, finansiel strukturering, energisyn, forretningsplaner m.v.).</w:t>
            </w:r>
          </w:p>
        </w:tc>
      </w:tr>
      <w:tr w:rsidR="00555E07" w:rsidRPr="00FE096A" w14:paraId="2A12F312" w14:textId="77777777" w:rsidTr="00555E07">
        <w:tc>
          <w:tcPr>
            <w:tcW w:w="90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0B7EF9" w14:textId="77777777" w:rsidR="00555E07" w:rsidRPr="00FE096A" w:rsidRDefault="00555E07" w:rsidP="00555E07">
            <w:pPr>
              <w:tabs>
                <w:tab w:val="left" w:pos="284"/>
              </w:tabs>
              <w:spacing w:before="120" w:after="120" w:line="260" w:lineRule="exact"/>
              <w:rPr>
                <w:rFonts w:ascii="Source Sans Pro" w:hAnsi="Source Sans Pro"/>
                <w:color w:val="575757"/>
                <w:sz w:val="20"/>
                <w:szCs w:val="36"/>
                <w:lang w:val="da-DK"/>
              </w:rPr>
            </w:pPr>
            <w:r w:rsidRPr="00FE096A">
              <w:rPr>
                <w:rFonts w:ascii="Source Sans Pro" w:hAnsi="Source Sans Pro"/>
                <w:b/>
                <w:color w:val="575757"/>
                <w:szCs w:val="36"/>
                <w:lang w:val="da-DK"/>
              </w:rPr>
              <w:t>5.2. Arbejdsplan</w:t>
            </w:r>
          </w:p>
        </w:tc>
      </w:tr>
      <w:tr w:rsidR="00555E07" w:rsidRPr="00FE096A" w14:paraId="5D383165" w14:textId="77777777" w:rsidTr="00555E07">
        <w:tc>
          <w:tcPr>
            <w:tcW w:w="9039" w:type="dxa"/>
            <w:tcBorders>
              <w:top w:val="single" w:sz="4" w:space="0" w:color="auto"/>
              <w:left w:val="single" w:sz="4" w:space="0" w:color="auto"/>
              <w:bottom w:val="single" w:sz="4" w:space="0" w:color="auto"/>
              <w:right w:val="single" w:sz="4" w:space="0" w:color="auto"/>
            </w:tcBorders>
          </w:tcPr>
          <w:p w14:paraId="3403C07F" w14:textId="77777777" w:rsidR="00555E07" w:rsidRPr="00FE096A" w:rsidRDefault="00555E07" w:rsidP="00555E07">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Angiv tydeligt projekt/investeringsstatus til dato (f.eks. status for godkendelser og tilladelser, eventuelle aktiviteter der mangler for at kunne starte projektet).</w:t>
            </w:r>
          </w:p>
          <w:p w14:paraId="0EFCA281" w14:textId="77777777" w:rsidR="00555E07" w:rsidRPr="00FE096A" w:rsidRDefault="00555E07" w:rsidP="00555E07">
            <w:pPr>
              <w:tabs>
                <w:tab w:val="left" w:pos="284"/>
              </w:tabs>
              <w:spacing w:before="120" w:after="120"/>
              <w:rPr>
                <w:rFonts w:ascii="Source Sans Pro" w:hAnsi="Source Sans Pro"/>
                <w:color w:val="575757"/>
                <w:sz w:val="18"/>
                <w:szCs w:val="18"/>
                <w:lang w:val="da-DK"/>
              </w:rPr>
            </w:pPr>
            <w:r w:rsidRPr="00FE096A">
              <w:rPr>
                <w:rFonts w:ascii="Source Sans Pro" w:hAnsi="Source Sans Pro"/>
                <w:color w:val="575757"/>
                <w:sz w:val="18"/>
                <w:szCs w:val="18"/>
                <w:lang w:val="da-DK"/>
              </w:rPr>
              <w:t>Brug nedenstående tabel til at præsentere de næste trin i processen i forhold til de planlagte investeringer, herunder arbejdsplanlægning og ressourcefordeling.</w:t>
            </w:r>
          </w:p>
          <w:p w14:paraId="0CF2E497" w14:textId="77777777" w:rsidR="00555E07" w:rsidRPr="00FE096A" w:rsidRDefault="00555E07" w:rsidP="00555E07">
            <w:pPr>
              <w:tabs>
                <w:tab w:val="left" w:pos="284"/>
              </w:tabs>
              <w:spacing w:before="120" w:after="120"/>
              <w:rPr>
                <w:rFonts w:ascii="Source Sans Pro" w:hAnsi="Source Sans Pro"/>
                <w:color w:val="575757"/>
                <w:sz w:val="20"/>
                <w:szCs w:val="36"/>
                <w:lang w:val="da-DK"/>
              </w:rPr>
            </w:pPr>
            <w:r w:rsidRPr="00FE096A">
              <w:rPr>
                <w:rFonts w:ascii="Source Sans Pro" w:hAnsi="Source Sans Pro"/>
                <w:color w:val="575757"/>
                <w:sz w:val="18"/>
                <w:szCs w:val="18"/>
                <w:lang w:val="da-DK"/>
              </w:rPr>
              <w:t>Vedhæft et Gantt-diagram for investeringskonceptet.</w:t>
            </w:r>
          </w:p>
        </w:tc>
      </w:tr>
    </w:tbl>
    <w:p w14:paraId="3EABEB5E" w14:textId="77777777" w:rsidR="00D031C4" w:rsidRPr="00FE096A" w:rsidRDefault="00D031C4" w:rsidP="00B77AC7">
      <w:pPr>
        <w:tabs>
          <w:tab w:val="left" w:pos="284"/>
        </w:tabs>
        <w:spacing w:line="240" w:lineRule="atLeast"/>
        <w:rPr>
          <w:rFonts w:ascii="Source Sans Pro Black" w:hAnsi="Source Sans Pro Black" w:cs="Times New Roman"/>
          <w:b/>
          <w:color w:val="559DC4"/>
          <w:sz w:val="28"/>
          <w:szCs w:val="28"/>
          <w:lang w:val="da-DK"/>
        </w:rPr>
        <w:sectPr w:rsidR="00D031C4" w:rsidRPr="00FE096A" w:rsidSect="00AD16FA">
          <w:headerReference w:type="default" r:id="rId16"/>
          <w:pgSz w:w="11907" w:h="16840" w:code="9"/>
          <w:pgMar w:top="1134" w:right="1418" w:bottom="1418" w:left="2126" w:header="709" w:footer="31" w:gutter="0"/>
          <w:cols w:space="708"/>
          <w:docGrid w:linePitch="360"/>
        </w:sectPr>
      </w:pPr>
    </w:p>
    <w:p w14:paraId="010CAA99" w14:textId="77777777" w:rsidR="00D031C4" w:rsidRPr="00FE096A" w:rsidRDefault="00D031C4" w:rsidP="00B77AC7">
      <w:pPr>
        <w:tabs>
          <w:tab w:val="left" w:pos="284"/>
        </w:tabs>
        <w:spacing w:line="240" w:lineRule="atLeast"/>
        <w:rPr>
          <w:rFonts w:ascii="Source Sans Pro Black" w:hAnsi="Source Sans Pro Black" w:cs="Times New Roman"/>
          <w:b/>
          <w:color w:val="559DC4"/>
          <w:sz w:val="28"/>
          <w:szCs w:val="28"/>
          <w:lang w:val="da-DK"/>
        </w:rPr>
      </w:pPr>
    </w:p>
    <w:p w14:paraId="20C4B567" w14:textId="71645CF1" w:rsidR="00461721" w:rsidRPr="00FE096A" w:rsidRDefault="00B77AC7" w:rsidP="00B77AC7">
      <w:pPr>
        <w:tabs>
          <w:tab w:val="left" w:pos="284"/>
        </w:tabs>
        <w:spacing w:line="240" w:lineRule="atLeast"/>
        <w:rPr>
          <w:rFonts w:ascii="Source Sans Pro Black" w:hAnsi="Source Sans Pro Black" w:cs="Times New Roman"/>
          <w:b/>
          <w:color w:val="0069A9"/>
          <w:sz w:val="28"/>
          <w:szCs w:val="28"/>
          <w:lang w:val="da-DK"/>
        </w:rPr>
      </w:pPr>
      <w:r w:rsidRPr="00FE096A">
        <w:rPr>
          <w:rFonts w:ascii="Source Sans Pro Black" w:hAnsi="Source Sans Pro Black" w:cs="Times New Roman"/>
          <w:b/>
          <w:color w:val="0069A9"/>
          <w:sz w:val="28"/>
          <w:szCs w:val="28"/>
          <w:lang w:val="da-DK"/>
        </w:rPr>
        <w:t>Tab</w:t>
      </w:r>
      <w:r w:rsidR="00DC3013" w:rsidRPr="00FE096A">
        <w:rPr>
          <w:rFonts w:ascii="Source Sans Pro Black" w:hAnsi="Source Sans Pro Black" w:cs="Times New Roman"/>
          <w:b/>
          <w:color w:val="0069A9"/>
          <w:sz w:val="28"/>
          <w:szCs w:val="28"/>
          <w:lang w:val="da-DK"/>
        </w:rPr>
        <w:t>el</w:t>
      </w:r>
      <w:r w:rsidRPr="00FE096A">
        <w:rPr>
          <w:rFonts w:ascii="Source Sans Pro Black" w:hAnsi="Source Sans Pro Black" w:cs="Times New Roman"/>
          <w:b/>
          <w:color w:val="0069A9"/>
          <w:sz w:val="28"/>
          <w:szCs w:val="28"/>
          <w:lang w:val="da-DK"/>
        </w:rPr>
        <w:t xml:space="preserve"> B </w:t>
      </w:r>
      <w:r w:rsidRPr="00FE096A">
        <w:rPr>
          <w:rFonts w:ascii="Source Sans Pro Black" w:hAnsi="Source Sans Pro Black" w:cs="Times New Roman"/>
          <w:color w:val="0069A9"/>
          <w:sz w:val="28"/>
          <w:szCs w:val="28"/>
          <w:lang w:val="da-DK"/>
        </w:rPr>
        <w:t xml:space="preserve">– </w:t>
      </w:r>
      <w:r w:rsidRPr="00FE096A">
        <w:rPr>
          <w:rFonts w:ascii="Source Sans Pro Black" w:hAnsi="Source Sans Pro Black" w:cs="Times New Roman"/>
          <w:i/>
          <w:color w:val="0069A9"/>
          <w:sz w:val="28"/>
          <w:szCs w:val="28"/>
          <w:lang w:val="da-DK"/>
        </w:rPr>
        <w:t>[5.1]</w:t>
      </w:r>
      <w:r w:rsidR="000507E8" w:rsidRPr="00FE096A">
        <w:rPr>
          <w:rFonts w:ascii="Source Sans Pro Black" w:hAnsi="Source Sans Pro Black" w:cs="Times New Roman"/>
          <w:color w:val="0069A9"/>
          <w:sz w:val="28"/>
          <w:szCs w:val="28"/>
          <w:lang w:val="da-DK"/>
        </w:rPr>
        <w:t xml:space="preserve"> </w:t>
      </w:r>
      <w:r w:rsidR="00DC3013" w:rsidRPr="00FE096A">
        <w:rPr>
          <w:rFonts w:ascii="Source Sans Pro Black" w:hAnsi="Source Sans Pro Black" w:cs="Times New Roman"/>
          <w:color w:val="0069A9"/>
          <w:sz w:val="28"/>
          <w:szCs w:val="28"/>
          <w:lang w:val="da-DK"/>
        </w:rPr>
        <w:t>Arbejdsplan</w:t>
      </w:r>
    </w:p>
    <w:tbl>
      <w:tblPr>
        <w:tblStyle w:val="Tabellenraster"/>
        <w:tblpPr w:leftFromText="141" w:rightFromText="141" w:vertAnchor="text" w:horzAnchor="margin" w:tblpY="152"/>
        <w:tblW w:w="14283" w:type="dxa"/>
        <w:tblLayout w:type="fixed"/>
        <w:tblLook w:val="04A0" w:firstRow="1" w:lastRow="0" w:firstColumn="1" w:lastColumn="0" w:noHBand="0" w:noVBand="1"/>
      </w:tblPr>
      <w:tblGrid>
        <w:gridCol w:w="562"/>
        <w:gridCol w:w="2268"/>
        <w:gridCol w:w="2835"/>
        <w:gridCol w:w="1843"/>
        <w:gridCol w:w="1843"/>
        <w:gridCol w:w="2551"/>
        <w:gridCol w:w="2381"/>
      </w:tblGrid>
      <w:tr w:rsidR="00653667" w:rsidRPr="00FE096A" w14:paraId="27B0E32E" w14:textId="77777777" w:rsidTr="00416845">
        <w:trPr>
          <w:trHeight w:val="395"/>
        </w:trPr>
        <w:tc>
          <w:tcPr>
            <w:tcW w:w="562" w:type="dxa"/>
            <w:tcBorders>
              <w:top w:val="single" w:sz="4" w:space="0" w:color="auto"/>
              <w:left w:val="single" w:sz="4" w:space="0" w:color="auto"/>
              <w:right w:val="single" w:sz="4" w:space="0" w:color="auto"/>
            </w:tcBorders>
            <w:shd w:val="clear" w:color="auto" w:fill="DDF2FF"/>
            <w:vAlign w:val="center"/>
            <w:hideMark/>
          </w:tcPr>
          <w:p w14:paraId="598F3A7F" w14:textId="2D5C4990" w:rsidR="00B77AC7" w:rsidRPr="00FE096A" w:rsidRDefault="00B77AC7" w:rsidP="000507E8">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w:t>
            </w:r>
            <w:r w:rsidR="000507E8" w:rsidRPr="00FE096A">
              <w:rPr>
                <w:rStyle w:val="Funotenzeichen"/>
                <w:rFonts w:ascii="Source Sans Pro" w:hAnsi="Source Sans Pro"/>
                <w:b/>
                <w:color w:val="575757"/>
                <w:sz w:val="20"/>
                <w:szCs w:val="20"/>
                <w:lang w:val="da-DK"/>
              </w:rPr>
              <w:footnoteReference w:id="14"/>
            </w:r>
          </w:p>
        </w:tc>
        <w:tc>
          <w:tcPr>
            <w:tcW w:w="2268" w:type="dxa"/>
            <w:tcBorders>
              <w:top w:val="single" w:sz="4" w:space="0" w:color="auto"/>
              <w:left w:val="single" w:sz="4" w:space="0" w:color="auto"/>
              <w:right w:val="single" w:sz="4" w:space="0" w:color="auto"/>
            </w:tcBorders>
            <w:shd w:val="clear" w:color="auto" w:fill="DDF2FF"/>
            <w:vAlign w:val="center"/>
          </w:tcPr>
          <w:p w14:paraId="66C411DF" w14:textId="2D5E4EDF" w:rsidR="00B77AC7" w:rsidRPr="00FE096A" w:rsidRDefault="00DC3013" w:rsidP="000507E8">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Investeringstrin</w:t>
            </w:r>
          </w:p>
        </w:tc>
        <w:tc>
          <w:tcPr>
            <w:tcW w:w="2835" w:type="dxa"/>
            <w:tcBorders>
              <w:top w:val="single" w:sz="4" w:space="0" w:color="auto"/>
              <w:left w:val="single" w:sz="4" w:space="0" w:color="auto"/>
              <w:right w:val="single" w:sz="4" w:space="0" w:color="auto"/>
            </w:tcBorders>
            <w:shd w:val="clear" w:color="auto" w:fill="DDF2FF"/>
            <w:vAlign w:val="center"/>
            <w:hideMark/>
          </w:tcPr>
          <w:p w14:paraId="0AEE7BE5" w14:textId="663A55C2" w:rsidR="00B77AC7" w:rsidRPr="00FE096A" w:rsidRDefault="00DC3013" w:rsidP="00DC3013">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Beskrivelse af investeringstrin</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7A13B889" w14:textId="16806EFF" w:rsidR="00B77AC7" w:rsidRPr="00FE096A" w:rsidRDefault="00DC3013" w:rsidP="000507E8">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Forventet startdato</w:t>
            </w:r>
          </w:p>
        </w:tc>
        <w:tc>
          <w:tcPr>
            <w:tcW w:w="1843"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619B5063" w14:textId="6A03074D" w:rsidR="00B77AC7" w:rsidRPr="00FE096A" w:rsidRDefault="00DC3013" w:rsidP="000507E8">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Forventet slutdato</w:t>
            </w:r>
          </w:p>
        </w:tc>
        <w:tc>
          <w:tcPr>
            <w:tcW w:w="255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1E67C01B" w14:textId="11A14AC1" w:rsidR="00B77AC7" w:rsidRPr="00FE096A" w:rsidRDefault="00DC3013" w:rsidP="000507E8">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Hovedresultat</w:t>
            </w:r>
          </w:p>
        </w:tc>
        <w:tc>
          <w:tcPr>
            <w:tcW w:w="2381" w:type="dxa"/>
            <w:tcBorders>
              <w:top w:val="single" w:sz="4" w:space="0" w:color="auto"/>
              <w:left w:val="single" w:sz="4" w:space="0" w:color="auto"/>
              <w:bottom w:val="single" w:sz="4" w:space="0" w:color="auto"/>
              <w:right w:val="single" w:sz="4" w:space="0" w:color="auto"/>
            </w:tcBorders>
            <w:shd w:val="clear" w:color="auto" w:fill="DDF2FF"/>
            <w:vAlign w:val="center"/>
            <w:hideMark/>
          </w:tcPr>
          <w:p w14:paraId="0D4192FE" w14:textId="66F5EBA4" w:rsidR="00C05483" w:rsidRPr="00FE096A" w:rsidRDefault="00C05483" w:rsidP="000507E8">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 xml:space="preserve">Ansvarlig aktør (inkl. </w:t>
            </w:r>
            <w:r w:rsidR="00AF6C36" w:rsidRPr="00FE096A">
              <w:rPr>
                <w:rFonts w:ascii="Source Sans Pro" w:hAnsi="Source Sans Pro"/>
                <w:b/>
                <w:color w:val="575757"/>
                <w:sz w:val="20"/>
                <w:szCs w:val="20"/>
                <w:lang w:val="da-DK"/>
              </w:rPr>
              <w:t xml:space="preserve">grad </w:t>
            </w:r>
            <w:r w:rsidRPr="00FE096A">
              <w:rPr>
                <w:rFonts w:ascii="Source Sans Pro" w:hAnsi="Source Sans Pro"/>
                <w:b/>
                <w:color w:val="575757"/>
                <w:sz w:val="20"/>
                <w:szCs w:val="20"/>
                <w:lang w:val="da-DK"/>
              </w:rPr>
              <w:t xml:space="preserve">af </w:t>
            </w:r>
            <w:r w:rsidR="00DA6536" w:rsidRPr="00FE096A">
              <w:rPr>
                <w:rFonts w:ascii="Source Sans Pro" w:hAnsi="Source Sans Pro"/>
                <w:b/>
                <w:color w:val="575757"/>
                <w:sz w:val="20"/>
                <w:szCs w:val="20"/>
                <w:lang w:val="da-DK"/>
              </w:rPr>
              <w:t>k</w:t>
            </w:r>
            <w:r w:rsidRPr="00FE096A">
              <w:rPr>
                <w:rFonts w:ascii="Source Sans Pro" w:hAnsi="Source Sans Pro"/>
                <w:b/>
                <w:color w:val="575757"/>
                <w:sz w:val="20"/>
                <w:szCs w:val="20"/>
                <w:lang w:val="da-DK"/>
              </w:rPr>
              <w:t>ommitment)</w:t>
            </w:r>
          </w:p>
        </w:tc>
      </w:tr>
      <w:tr w:rsidR="00653667" w:rsidRPr="00FE096A" w14:paraId="5D118F99"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8082B6F" w14:textId="77777777" w:rsidR="00B77AC7" w:rsidRPr="00FE096A" w:rsidRDefault="00B77AC7" w:rsidP="000507E8">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1</w:t>
            </w:r>
          </w:p>
        </w:tc>
        <w:tc>
          <w:tcPr>
            <w:tcW w:w="2268" w:type="dxa"/>
            <w:tcBorders>
              <w:left w:val="single" w:sz="4" w:space="0" w:color="auto"/>
              <w:right w:val="single" w:sz="4" w:space="0" w:color="auto"/>
            </w:tcBorders>
            <w:shd w:val="clear" w:color="auto" w:fill="auto"/>
          </w:tcPr>
          <w:p w14:paraId="7C77255A"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835" w:type="dxa"/>
            <w:tcBorders>
              <w:left w:val="single" w:sz="4" w:space="0" w:color="auto"/>
              <w:right w:val="single" w:sz="4" w:space="0" w:color="auto"/>
            </w:tcBorders>
            <w:shd w:val="clear" w:color="auto" w:fill="auto"/>
          </w:tcPr>
          <w:p w14:paraId="01E0DA58"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1843" w:type="dxa"/>
            <w:tcBorders>
              <w:top w:val="single" w:sz="4" w:space="0" w:color="auto"/>
              <w:left w:val="single" w:sz="4" w:space="0" w:color="auto"/>
              <w:bottom w:val="single" w:sz="4" w:space="0" w:color="auto"/>
              <w:right w:val="single" w:sz="4" w:space="0" w:color="auto"/>
            </w:tcBorders>
          </w:tcPr>
          <w:p w14:paraId="2A252422"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1843" w:type="dxa"/>
            <w:tcBorders>
              <w:top w:val="single" w:sz="4" w:space="0" w:color="auto"/>
              <w:left w:val="single" w:sz="4" w:space="0" w:color="auto"/>
              <w:bottom w:val="single" w:sz="4" w:space="0" w:color="auto"/>
              <w:right w:val="single" w:sz="4" w:space="0" w:color="auto"/>
            </w:tcBorders>
          </w:tcPr>
          <w:p w14:paraId="6DE7EEBD"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551" w:type="dxa"/>
            <w:tcBorders>
              <w:top w:val="single" w:sz="4" w:space="0" w:color="auto"/>
              <w:left w:val="single" w:sz="4" w:space="0" w:color="auto"/>
              <w:bottom w:val="single" w:sz="4" w:space="0" w:color="auto"/>
              <w:right w:val="single" w:sz="4" w:space="0" w:color="auto"/>
            </w:tcBorders>
          </w:tcPr>
          <w:p w14:paraId="75BEB6F4"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381" w:type="dxa"/>
            <w:tcBorders>
              <w:top w:val="single" w:sz="4" w:space="0" w:color="auto"/>
              <w:left w:val="single" w:sz="4" w:space="0" w:color="auto"/>
              <w:bottom w:val="single" w:sz="4" w:space="0" w:color="auto"/>
              <w:right w:val="single" w:sz="4" w:space="0" w:color="auto"/>
            </w:tcBorders>
          </w:tcPr>
          <w:p w14:paraId="307D96DE"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r>
      <w:tr w:rsidR="00653667" w:rsidRPr="00FE096A" w14:paraId="7E3521A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ECF54" w14:textId="77777777" w:rsidR="00B77AC7" w:rsidRPr="00FE096A" w:rsidRDefault="00B77AC7" w:rsidP="000507E8">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2</w:t>
            </w:r>
          </w:p>
        </w:tc>
        <w:tc>
          <w:tcPr>
            <w:tcW w:w="2268" w:type="dxa"/>
            <w:tcBorders>
              <w:left w:val="single" w:sz="4" w:space="0" w:color="auto"/>
              <w:right w:val="single" w:sz="4" w:space="0" w:color="auto"/>
            </w:tcBorders>
            <w:shd w:val="clear" w:color="auto" w:fill="auto"/>
          </w:tcPr>
          <w:p w14:paraId="04248ED4"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835" w:type="dxa"/>
            <w:tcBorders>
              <w:left w:val="single" w:sz="4" w:space="0" w:color="auto"/>
              <w:right w:val="single" w:sz="4" w:space="0" w:color="auto"/>
            </w:tcBorders>
            <w:shd w:val="clear" w:color="auto" w:fill="auto"/>
          </w:tcPr>
          <w:p w14:paraId="09880F2B"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BAA848"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D6ACD1"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8B0C5E3"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0A467F6"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r>
      <w:tr w:rsidR="00653667" w:rsidRPr="00FE096A" w14:paraId="424C573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5759FDD4" w14:textId="77777777" w:rsidR="00B77AC7" w:rsidRPr="00FE096A" w:rsidRDefault="00B77AC7" w:rsidP="000507E8">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3</w:t>
            </w:r>
          </w:p>
        </w:tc>
        <w:tc>
          <w:tcPr>
            <w:tcW w:w="2268" w:type="dxa"/>
            <w:tcBorders>
              <w:left w:val="single" w:sz="4" w:space="0" w:color="auto"/>
              <w:right w:val="single" w:sz="4" w:space="0" w:color="auto"/>
            </w:tcBorders>
            <w:shd w:val="clear" w:color="auto" w:fill="auto"/>
          </w:tcPr>
          <w:p w14:paraId="326BA454"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835" w:type="dxa"/>
            <w:tcBorders>
              <w:left w:val="single" w:sz="4" w:space="0" w:color="auto"/>
              <w:right w:val="single" w:sz="4" w:space="0" w:color="auto"/>
            </w:tcBorders>
            <w:shd w:val="clear" w:color="auto" w:fill="auto"/>
          </w:tcPr>
          <w:p w14:paraId="668BFD16"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3791547"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3207ED"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56705B5"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6C52DF45"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r>
      <w:tr w:rsidR="00653667" w:rsidRPr="00FE096A" w14:paraId="78754E07"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05BA0032" w14:textId="77777777" w:rsidR="00B77AC7" w:rsidRPr="00FE096A" w:rsidRDefault="00B77AC7" w:rsidP="000507E8">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4</w:t>
            </w:r>
          </w:p>
        </w:tc>
        <w:tc>
          <w:tcPr>
            <w:tcW w:w="2268" w:type="dxa"/>
            <w:tcBorders>
              <w:left w:val="single" w:sz="4" w:space="0" w:color="auto"/>
              <w:right w:val="single" w:sz="4" w:space="0" w:color="auto"/>
            </w:tcBorders>
            <w:shd w:val="clear" w:color="auto" w:fill="auto"/>
          </w:tcPr>
          <w:p w14:paraId="4BA62846"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835" w:type="dxa"/>
            <w:tcBorders>
              <w:left w:val="single" w:sz="4" w:space="0" w:color="auto"/>
              <w:right w:val="single" w:sz="4" w:space="0" w:color="auto"/>
            </w:tcBorders>
            <w:shd w:val="clear" w:color="auto" w:fill="auto"/>
          </w:tcPr>
          <w:p w14:paraId="4063E26A"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F1E64E"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51D2A76"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AF2A876"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A35AE86"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r>
      <w:tr w:rsidR="00653667" w:rsidRPr="00FE096A" w14:paraId="52F1AD25"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73F4C6B" w14:textId="77777777" w:rsidR="00B77AC7" w:rsidRPr="00FE096A" w:rsidRDefault="00B77AC7" w:rsidP="000507E8">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5</w:t>
            </w:r>
          </w:p>
        </w:tc>
        <w:tc>
          <w:tcPr>
            <w:tcW w:w="2268" w:type="dxa"/>
            <w:tcBorders>
              <w:left w:val="single" w:sz="4" w:space="0" w:color="auto"/>
              <w:right w:val="single" w:sz="4" w:space="0" w:color="auto"/>
            </w:tcBorders>
            <w:shd w:val="clear" w:color="auto" w:fill="auto"/>
          </w:tcPr>
          <w:p w14:paraId="626371AC"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835" w:type="dxa"/>
            <w:tcBorders>
              <w:left w:val="single" w:sz="4" w:space="0" w:color="auto"/>
              <w:right w:val="single" w:sz="4" w:space="0" w:color="auto"/>
            </w:tcBorders>
            <w:shd w:val="clear" w:color="auto" w:fill="auto"/>
          </w:tcPr>
          <w:p w14:paraId="1C0CB44B"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6D6ECC"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4061E0"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BF79914"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4B871C7"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r>
      <w:tr w:rsidR="00653667" w:rsidRPr="00FE096A" w14:paraId="5053935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1C8C33B8" w14:textId="77777777" w:rsidR="00B77AC7" w:rsidRPr="00FE096A" w:rsidRDefault="00B77AC7" w:rsidP="000507E8">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6</w:t>
            </w:r>
          </w:p>
        </w:tc>
        <w:tc>
          <w:tcPr>
            <w:tcW w:w="2268" w:type="dxa"/>
            <w:tcBorders>
              <w:left w:val="single" w:sz="4" w:space="0" w:color="auto"/>
              <w:right w:val="single" w:sz="4" w:space="0" w:color="auto"/>
            </w:tcBorders>
            <w:shd w:val="clear" w:color="auto" w:fill="auto"/>
          </w:tcPr>
          <w:p w14:paraId="49A8D410"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835" w:type="dxa"/>
            <w:tcBorders>
              <w:left w:val="single" w:sz="4" w:space="0" w:color="auto"/>
              <w:right w:val="single" w:sz="4" w:space="0" w:color="auto"/>
            </w:tcBorders>
            <w:shd w:val="clear" w:color="auto" w:fill="auto"/>
          </w:tcPr>
          <w:p w14:paraId="6CDC48D2"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E2866A"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4B8086"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58E83BA"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7603164"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r>
      <w:tr w:rsidR="00653667" w:rsidRPr="00FE096A" w14:paraId="5EB24320"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3148F595" w14:textId="77777777" w:rsidR="00B77AC7" w:rsidRPr="00FE096A" w:rsidRDefault="00B77AC7" w:rsidP="000507E8">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7</w:t>
            </w:r>
          </w:p>
        </w:tc>
        <w:tc>
          <w:tcPr>
            <w:tcW w:w="2268" w:type="dxa"/>
            <w:tcBorders>
              <w:left w:val="single" w:sz="4" w:space="0" w:color="auto"/>
              <w:right w:val="single" w:sz="4" w:space="0" w:color="auto"/>
            </w:tcBorders>
            <w:shd w:val="clear" w:color="auto" w:fill="auto"/>
          </w:tcPr>
          <w:p w14:paraId="570221B4"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835" w:type="dxa"/>
            <w:tcBorders>
              <w:left w:val="single" w:sz="4" w:space="0" w:color="auto"/>
              <w:right w:val="single" w:sz="4" w:space="0" w:color="auto"/>
            </w:tcBorders>
            <w:shd w:val="clear" w:color="auto" w:fill="auto"/>
          </w:tcPr>
          <w:p w14:paraId="07D3E8A9"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914EF1"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8E728E"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FCD86DC"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ABB4E28"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r>
      <w:tr w:rsidR="00653667" w:rsidRPr="00FE096A" w14:paraId="5516703B"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77C6005B" w14:textId="77777777" w:rsidR="00B77AC7" w:rsidRPr="00FE096A" w:rsidRDefault="00B77AC7" w:rsidP="000507E8">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8</w:t>
            </w:r>
          </w:p>
        </w:tc>
        <w:tc>
          <w:tcPr>
            <w:tcW w:w="2268" w:type="dxa"/>
            <w:tcBorders>
              <w:left w:val="single" w:sz="4" w:space="0" w:color="auto"/>
              <w:right w:val="single" w:sz="4" w:space="0" w:color="auto"/>
            </w:tcBorders>
            <w:shd w:val="clear" w:color="auto" w:fill="auto"/>
          </w:tcPr>
          <w:p w14:paraId="0208AC2E"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835" w:type="dxa"/>
            <w:tcBorders>
              <w:left w:val="single" w:sz="4" w:space="0" w:color="auto"/>
              <w:right w:val="single" w:sz="4" w:space="0" w:color="auto"/>
            </w:tcBorders>
            <w:shd w:val="clear" w:color="auto" w:fill="auto"/>
          </w:tcPr>
          <w:p w14:paraId="21C223C6"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E32C37"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923F6D3"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3C0C303"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61313"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r>
      <w:tr w:rsidR="00653667" w:rsidRPr="00FE096A" w14:paraId="5345D6D2"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61CA3F3C" w14:textId="32525CAE" w:rsidR="00E83DCB" w:rsidRPr="00FE096A" w:rsidRDefault="00E83DCB" w:rsidP="000507E8">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9</w:t>
            </w:r>
          </w:p>
        </w:tc>
        <w:tc>
          <w:tcPr>
            <w:tcW w:w="2268" w:type="dxa"/>
            <w:tcBorders>
              <w:left w:val="single" w:sz="4" w:space="0" w:color="auto"/>
              <w:right w:val="single" w:sz="4" w:space="0" w:color="auto"/>
            </w:tcBorders>
            <w:shd w:val="clear" w:color="auto" w:fill="auto"/>
          </w:tcPr>
          <w:p w14:paraId="26E8CC8C" w14:textId="77777777" w:rsidR="00E83DCB" w:rsidRPr="00FE096A" w:rsidRDefault="00E83DCB"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835" w:type="dxa"/>
            <w:tcBorders>
              <w:left w:val="single" w:sz="4" w:space="0" w:color="auto"/>
              <w:right w:val="single" w:sz="4" w:space="0" w:color="auto"/>
            </w:tcBorders>
            <w:shd w:val="clear" w:color="auto" w:fill="auto"/>
          </w:tcPr>
          <w:p w14:paraId="4BFBD1FA" w14:textId="77777777" w:rsidR="00E83DCB" w:rsidRPr="00FE096A" w:rsidRDefault="00E83DCB"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6B349BA" w14:textId="77777777" w:rsidR="00E83DCB" w:rsidRPr="00FE096A" w:rsidRDefault="00E83DCB"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20193E" w14:textId="77777777" w:rsidR="00E83DCB" w:rsidRPr="00FE096A" w:rsidRDefault="00E83DCB"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57553F7" w14:textId="77777777" w:rsidR="00E83DCB" w:rsidRPr="00FE096A" w:rsidRDefault="00E83DCB"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122E8B3" w14:textId="77777777" w:rsidR="00E83DCB" w:rsidRPr="00FE096A" w:rsidRDefault="00E83DCB" w:rsidP="000507E8">
            <w:pPr>
              <w:tabs>
                <w:tab w:val="left" w:pos="284"/>
              </w:tabs>
              <w:spacing w:before="120" w:after="120" w:line="240" w:lineRule="atLeast"/>
              <w:rPr>
                <w:rFonts w:ascii="Source Sans Pro Black" w:hAnsi="Source Sans Pro Black" w:cs="Times New Roman"/>
                <w:color w:val="575757"/>
                <w:sz w:val="20"/>
                <w:szCs w:val="20"/>
                <w:lang w:val="da-DK"/>
              </w:rPr>
            </w:pPr>
          </w:p>
        </w:tc>
      </w:tr>
      <w:tr w:rsidR="00653667" w:rsidRPr="00FE096A" w14:paraId="329DA18E"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223DB36" w14:textId="6A469FEB" w:rsidR="00E83DCB" w:rsidRPr="00FE096A" w:rsidRDefault="00E83DCB" w:rsidP="000507E8">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10</w:t>
            </w:r>
          </w:p>
        </w:tc>
        <w:tc>
          <w:tcPr>
            <w:tcW w:w="2268" w:type="dxa"/>
            <w:tcBorders>
              <w:left w:val="single" w:sz="4" w:space="0" w:color="auto"/>
              <w:right w:val="single" w:sz="4" w:space="0" w:color="auto"/>
            </w:tcBorders>
            <w:shd w:val="clear" w:color="auto" w:fill="auto"/>
          </w:tcPr>
          <w:p w14:paraId="749D7417" w14:textId="77777777" w:rsidR="00E83DCB" w:rsidRPr="00FE096A" w:rsidRDefault="00E83DCB"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835" w:type="dxa"/>
            <w:tcBorders>
              <w:left w:val="single" w:sz="4" w:space="0" w:color="auto"/>
              <w:right w:val="single" w:sz="4" w:space="0" w:color="auto"/>
            </w:tcBorders>
            <w:shd w:val="clear" w:color="auto" w:fill="auto"/>
          </w:tcPr>
          <w:p w14:paraId="577B8F83" w14:textId="77777777" w:rsidR="00E83DCB" w:rsidRPr="00FE096A" w:rsidRDefault="00E83DCB"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3D89DA" w14:textId="77777777" w:rsidR="00E83DCB" w:rsidRPr="00FE096A" w:rsidRDefault="00E83DCB"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DE544C" w14:textId="77777777" w:rsidR="00E83DCB" w:rsidRPr="00FE096A" w:rsidRDefault="00E83DCB"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D54DB3A" w14:textId="77777777" w:rsidR="00E83DCB" w:rsidRPr="00FE096A" w:rsidRDefault="00E83DCB"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5B6AFDF6" w14:textId="77777777" w:rsidR="00E83DCB" w:rsidRPr="00FE096A" w:rsidRDefault="00E83DCB" w:rsidP="000507E8">
            <w:pPr>
              <w:tabs>
                <w:tab w:val="left" w:pos="284"/>
              </w:tabs>
              <w:spacing w:before="120" w:after="120" w:line="240" w:lineRule="atLeast"/>
              <w:rPr>
                <w:rFonts w:ascii="Source Sans Pro Black" w:hAnsi="Source Sans Pro Black" w:cs="Times New Roman"/>
                <w:color w:val="575757"/>
                <w:sz w:val="20"/>
                <w:szCs w:val="20"/>
                <w:lang w:val="da-DK"/>
              </w:rPr>
            </w:pPr>
          </w:p>
        </w:tc>
      </w:tr>
      <w:tr w:rsidR="00653667" w:rsidRPr="00FE096A" w14:paraId="02105E5A" w14:textId="77777777" w:rsidTr="00B77AC7">
        <w:trPr>
          <w:trHeight w:val="394"/>
        </w:trPr>
        <w:tc>
          <w:tcPr>
            <w:tcW w:w="562" w:type="dxa"/>
            <w:tcBorders>
              <w:left w:val="single" w:sz="4" w:space="0" w:color="auto"/>
              <w:right w:val="single" w:sz="4" w:space="0" w:color="auto"/>
            </w:tcBorders>
            <w:shd w:val="clear" w:color="auto" w:fill="F2F2F2" w:themeFill="background1" w:themeFillShade="F2"/>
            <w:vAlign w:val="center"/>
          </w:tcPr>
          <w:p w14:paraId="4371B712" w14:textId="51C1013F" w:rsidR="00B77AC7" w:rsidRPr="00FE096A" w:rsidRDefault="000507E8" w:rsidP="000507E8">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w:t>
            </w:r>
          </w:p>
        </w:tc>
        <w:tc>
          <w:tcPr>
            <w:tcW w:w="2268" w:type="dxa"/>
            <w:tcBorders>
              <w:left w:val="single" w:sz="4" w:space="0" w:color="auto"/>
              <w:right w:val="single" w:sz="4" w:space="0" w:color="auto"/>
            </w:tcBorders>
            <w:shd w:val="clear" w:color="auto" w:fill="auto"/>
          </w:tcPr>
          <w:p w14:paraId="7C89165C"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835" w:type="dxa"/>
            <w:tcBorders>
              <w:left w:val="single" w:sz="4" w:space="0" w:color="auto"/>
              <w:right w:val="single" w:sz="4" w:space="0" w:color="auto"/>
            </w:tcBorders>
            <w:shd w:val="clear" w:color="auto" w:fill="auto"/>
          </w:tcPr>
          <w:p w14:paraId="322BCC0C"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3FAF51"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3590CB"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D007179"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050DEB81" w14:textId="77777777" w:rsidR="00B77AC7" w:rsidRPr="00FE096A" w:rsidRDefault="00B77AC7" w:rsidP="000507E8">
            <w:pPr>
              <w:tabs>
                <w:tab w:val="left" w:pos="284"/>
              </w:tabs>
              <w:spacing w:before="120" w:after="120" w:line="240" w:lineRule="atLeast"/>
              <w:rPr>
                <w:rFonts w:ascii="Source Sans Pro Black" w:hAnsi="Source Sans Pro Black" w:cs="Times New Roman"/>
                <w:color w:val="575757"/>
                <w:sz w:val="20"/>
                <w:szCs w:val="20"/>
                <w:lang w:val="da-DK"/>
              </w:rPr>
            </w:pPr>
          </w:p>
        </w:tc>
      </w:tr>
    </w:tbl>
    <w:p w14:paraId="079B2631" w14:textId="77777777" w:rsidR="00461721" w:rsidRPr="00FE096A" w:rsidRDefault="00461721" w:rsidP="00F36318">
      <w:pPr>
        <w:tabs>
          <w:tab w:val="left" w:pos="284"/>
        </w:tabs>
        <w:spacing w:after="0" w:line="240" w:lineRule="atLeast"/>
        <w:rPr>
          <w:lang w:val="da-DK"/>
        </w:rPr>
        <w:sectPr w:rsidR="00461721" w:rsidRPr="00FE096A" w:rsidSect="00AD16FA">
          <w:headerReference w:type="default" r:id="rId17"/>
          <w:pgSz w:w="16840" w:h="11907" w:orient="landscape" w:code="9"/>
          <w:pgMar w:top="1418" w:right="1418" w:bottom="2126" w:left="1701" w:header="709" w:footer="31" w:gutter="0"/>
          <w:cols w:space="708"/>
          <w:docGrid w:linePitch="360"/>
        </w:sectPr>
      </w:pPr>
    </w:p>
    <w:p w14:paraId="4D96F855" w14:textId="247A6C58" w:rsidR="006073A2" w:rsidRPr="00FE096A" w:rsidRDefault="006073A2" w:rsidP="00F36318">
      <w:pPr>
        <w:tabs>
          <w:tab w:val="left" w:pos="284"/>
        </w:tabs>
        <w:spacing w:after="0" w:line="240" w:lineRule="atLeast"/>
        <w:rPr>
          <w:lang w:val="da-DK"/>
        </w:rPr>
      </w:pPr>
    </w:p>
    <w:tbl>
      <w:tblPr>
        <w:tblStyle w:val="Tabellenraster"/>
        <w:tblpPr w:leftFromText="141" w:rightFromText="141" w:vertAnchor="text" w:horzAnchor="margin" w:tblpY="192"/>
        <w:tblW w:w="0" w:type="auto"/>
        <w:tblLook w:val="04A0" w:firstRow="1" w:lastRow="0" w:firstColumn="1" w:lastColumn="0" w:noHBand="0" w:noVBand="1"/>
      </w:tblPr>
      <w:tblGrid>
        <w:gridCol w:w="550"/>
        <w:gridCol w:w="7803"/>
      </w:tblGrid>
      <w:tr w:rsidR="00461721" w:rsidRPr="00FE096A" w14:paraId="47843BC1" w14:textId="77777777" w:rsidTr="00685C6D">
        <w:tc>
          <w:tcPr>
            <w:tcW w:w="835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DD4A9C" w14:textId="17BAE56D" w:rsidR="008362F5" w:rsidRPr="00FE096A" w:rsidRDefault="000D27E4" w:rsidP="008362F5">
            <w:pPr>
              <w:spacing w:before="120" w:after="120"/>
              <w:rPr>
                <w:rFonts w:ascii="Source Sans Pro" w:hAnsi="Source Sans Pro" w:cs="Times New Roman"/>
                <w:b/>
                <w:color w:val="0069A9"/>
                <w:sz w:val="28"/>
                <w:szCs w:val="28"/>
                <w:lang w:val="da-DK"/>
              </w:rPr>
            </w:pPr>
            <w:r w:rsidRPr="00FE096A">
              <w:rPr>
                <w:rFonts w:ascii="Source Sans Pro" w:hAnsi="Source Sans Pro" w:cs="Times New Roman"/>
                <w:b/>
                <w:color w:val="0069A9"/>
                <w:sz w:val="28"/>
                <w:szCs w:val="28"/>
                <w:lang w:val="da-DK"/>
              </w:rPr>
              <w:t>Bilag</w:t>
            </w:r>
          </w:p>
        </w:tc>
      </w:tr>
      <w:tr w:rsidR="00461721" w:rsidRPr="00FE096A" w14:paraId="10871B9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6F54955" w14:textId="77777777" w:rsidR="00461721" w:rsidRPr="00FE096A" w:rsidRDefault="00461721" w:rsidP="00461721">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1.2.</w:t>
            </w:r>
          </w:p>
        </w:tc>
        <w:tc>
          <w:tcPr>
            <w:tcW w:w="7803" w:type="dxa"/>
            <w:tcBorders>
              <w:top w:val="single" w:sz="4" w:space="0" w:color="auto"/>
              <w:left w:val="single" w:sz="4" w:space="0" w:color="auto"/>
              <w:bottom w:val="single" w:sz="4" w:space="0" w:color="auto"/>
              <w:right w:val="single" w:sz="4" w:space="0" w:color="auto"/>
            </w:tcBorders>
            <w:hideMark/>
          </w:tcPr>
          <w:p w14:paraId="42DC8F36" w14:textId="77777777" w:rsidR="00442FF0" w:rsidRPr="00FE096A" w:rsidRDefault="00C05483" w:rsidP="00461721">
            <w:pPr>
              <w:tabs>
                <w:tab w:val="left" w:pos="284"/>
              </w:tabs>
              <w:spacing w:before="120" w:after="120" w:line="240" w:lineRule="atLeast"/>
              <w:rPr>
                <w:rFonts w:ascii="Source Sans Pro" w:hAnsi="Source Sans Pro"/>
                <w:b/>
                <w:color w:val="575757"/>
                <w:sz w:val="20"/>
                <w:szCs w:val="20"/>
                <w:lang w:val="da-DK"/>
              </w:rPr>
            </w:pPr>
            <w:r w:rsidRPr="00FE096A">
              <w:rPr>
                <w:rFonts w:ascii="Source Sans Pro" w:hAnsi="Source Sans Pro"/>
                <w:b/>
                <w:color w:val="575757"/>
                <w:sz w:val="20"/>
                <w:szCs w:val="20"/>
                <w:lang w:val="da-DK"/>
              </w:rPr>
              <w:t>Generel projektbaggrund, kontekst og begrundelse</w:t>
            </w:r>
          </w:p>
          <w:p w14:paraId="754FC6B6" w14:textId="15AC2508" w:rsidR="00461721" w:rsidRPr="00FE096A" w:rsidRDefault="00442FF0" w:rsidP="00461721">
            <w:pPr>
              <w:tabs>
                <w:tab w:val="left" w:pos="284"/>
              </w:tabs>
              <w:spacing w:before="120" w:after="120" w:line="240" w:lineRule="atLeast"/>
              <w:rPr>
                <w:rFonts w:ascii="Source Sans Pro" w:hAnsi="Source Sans Pro"/>
                <w:b/>
                <w:color w:val="575757"/>
                <w:sz w:val="20"/>
                <w:szCs w:val="20"/>
                <w:lang w:val="da-DK"/>
              </w:rPr>
            </w:pPr>
            <w:r w:rsidRPr="00FE096A">
              <w:rPr>
                <w:rFonts w:ascii="Source Sans Pro" w:hAnsi="Source Sans Pro"/>
                <w:color w:val="575757"/>
                <w:sz w:val="20"/>
                <w:szCs w:val="20"/>
                <w:lang w:val="da-DK"/>
              </w:rPr>
              <w:t>Relaterede dokumenter, f.eks. SEAP / SECAP.</w:t>
            </w:r>
          </w:p>
        </w:tc>
      </w:tr>
      <w:tr w:rsidR="00461721" w:rsidRPr="00FE096A" w14:paraId="5FF9B413"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A3A6A37" w14:textId="77777777" w:rsidR="00461721" w:rsidRPr="00FE096A" w:rsidRDefault="00461721" w:rsidP="00461721">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1.3.</w:t>
            </w:r>
          </w:p>
        </w:tc>
        <w:tc>
          <w:tcPr>
            <w:tcW w:w="7803" w:type="dxa"/>
            <w:tcBorders>
              <w:top w:val="single" w:sz="4" w:space="0" w:color="auto"/>
              <w:left w:val="single" w:sz="4" w:space="0" w:color="auto"/>
              <w:bottom w:val="single" w:sz="4" w:space="0" w:color="auto"/>
              <w:right w:val="single" w:sz="4" w:space="0" w:color="auto"/>
            </w:tcBorders>
            <w:hideMark/>
          </w:tcPr>
          <w:p w14:paraId="3E353547" w14:textId="77777777" w:rsidR="00442FF0" w:rsidRPr="00FE096A" w:rsidRDefault="00442FF0" w:rsidP="00461721">
            <w:pPr>
              <w:tabs>
                <w:tab w:val="left" w:pos="284"/>
              </w:tabs>
              <w:spacing w:before="120" w:after="120" w:line="240" w:lineRule="atLeast"/>
              <w:rPr>
                <w:rFonts w:ascii="Source Sans Pro" w:hAnsi="Source Sans Pro"/>
                <w:b/>
                <w:color w:val="575757"/>
                <w:sz w:val="20"/>
                <w:szCs w:val="20"/>
                <w:lang w:val="da-DK"/>
              </w:rPr>
            </w:pPr>
            <w:r w:rsidRPr="00FE096A">
              <w:rPr>
                <w:rFonts w:ascii="Source Sans Pro" w:hAnsi="Source Sans Pro"/>
                <w:b/>
                <w:color w:val="575757"/>
                <w:sz w:val="20"/>
                <w:szCs w:val="20"/>
                <w:lang w:val="da-DK"/>
              </w:rPr>
              <w:t>Beskrivelse af investeringsprojektet</w:t>
            </w:r>
          </w:p>
          <w:p w14:paraId="6F2E582D" w14:textId="5DC5F291" w:rsidR="00461721" w:rsidRPr="00FE096A" w:rsidRDefault="00442FF0" w:rsidP="00461721">
            <w:pPr>
              <w:tabs>
                <w:tab w:val="left" w:pos="284"/>
              </w:tabs>
              <w:spacing w:before="120" w:after="120" w:line="240" w:lineRule="atLeast"/>
              <w:rPr>
                <w:rFonts w:ascii="Source Sans Pro" w:hAnsi="Source Sans Pro"/>
                <w:color w:val="575757"/>
                <w:sz w:val="20"/>
                <w:szCs w:val="20"/>
                <w:lang w:val="da-DK"/>
              </w:rPr>
            </w:pPr>
            <w:r w:rsidRPr="00FE096A">
              <w:rPr>
                <w:rFonts w:ascii="Source Sans Pro" w:hAnsi="Source Sans Pro"/>
                <w:color w:val="575757"/>
                <w:sz w:val="20"/>
                <w:szCs w:val="20"/>
                <w:lang w:val="da-DK"/>
              </w:rPr>
              <w:t>Relaterede dokumenter, f.eks. (</w:t>
            </w:r>
            <w:r w:rsidR="000D27E4" w:rsidRPr="00FE096A">
              <w:rPr>
                <w:rFonts w:ascii="Source Sans Pro" w:hAnsi="Source Sans Pro"/>
                <w:color w:val="575757"/>
                <w:sz w:val="20"/>
                <w:szCs w:val="20"/>
                <w:lang w:val="da-DK"/>
              </w:rPr>
              <w:t>eksempel på</w:t>
            </w:r>
            <w:r w:rsidRPr="00FE096A">
              <w:rPr>
                <w:rFonts w:ascii="Source Sans Pro" w:hAnsi="Source Sans Pro"/>
                <w:color w:val="575757"/>
                <w:sz w:val="20"/>
                <w:szCs w:val="20"/>
                <w:lang w:val="da-DK"/>
              </w:rPr>
              <w:t xml:space="preserve">) energisyn </w:t>
            </w:r>
            <w:r w:rsidR="000D27E4" w:rsidRPr="00FE096A">
              <w:rPr>
                <w:rFonts w:ascii="Source Sans Pro" w:hAnsi="Source Sans Pro"/>
                <w:color w:val="575757"/>
                <w:sz w:val="20"/>
                <w:szCs w:val="20"/>
                <w:lang w:val="da-DK"/>
              </w:rPr>
              <w:t xml:space="preserve">og (resume af) </w:t>
            </w:r>
            <w:r w:rsidRPr="00FE096A">
              <w:rPr>
                <w:rFonts w:ascii="Source Sans Pro" w:hAnsi="Source Sans Pro"/>
                <w:color w:val="575757"/>
                <w:sz w:val="20"/>
                <w:szCs w:val="20"/>
                <w:lang w:val="da-DK"/>
              </w:rPr>
              <w:t xml:space="preserve">vurdering af egnede teknologimuligheder </w:t>
            </w:r>
            <w:r w:rsidR="00AF6C36" w:rsidRPr="00FE096A">
              <w:rPr>
                <w:rFonts w:ascii="Source Sans Pro" w:hAnsi="Source Sans Pro"/>
                <w:color w:val="575757"/>
                <w:sz w:val="20"/>
                <w:szCs w:val="20"/>
                <w:lang w:val="da-DK"/>
              </w:rPr>
              <w:t>osv.</w:t>
            </w:r>
            <w:r w:rsidRPr="00FE096A">
              <w:rPr>
                <w:rFonts w:ascii="Source Sans Pro" w:hAnsi="Source Sans Pro"/>
                <w:color w:val="575757"/>
                <w:sz w:val="20"/>
                <w:szCs w:val="20"/>
                <w:lang w:val="da-DK"/>
              </w:rPr>
              <w:t>.</w:t>
            </w:r>
          </w:p>
        </w:tc>
      </w:tr>
      <w:tr w:rsidR="00461721" w:rsidRPr="00FE096A" w14:paraId="6FA1F00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97E3551" w14:textId="77777777" w:rsidR="00461721" w:rsidRPr="00FE096A" w:rsidRDefault="00461721" w:rsidP="00461721">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1.4.</w:t>
            </w:r>
          </w:p>
        </w:tc>
        <w:tc>
          <w:tcPr>
            <w:tcW w:w="7803" w:type="dxa"/>
            <w:tcBorders>
              <w:top w:val="single" w:sz="4" w:space="0" w:color="auto"/>
              <w:left w:val="single" w:sz="4" w:space="0" w:color="auto"/>
              <w:bottom w:val="single" w:sz="4" w:space="0" w:color="auto"/>
              <w:right w:val="single" w:sz="4" w:space="0" w:color="auto"/>
            </w:tcBorders>
            <w:hideMark/>
          </w:tcPr>
          <w:p w14:paraId="2396139B" w14:textId="77777777" w:rsidR="00442FF0" w:rsidRPr="00FE096A" w:rsidRDefault="00442FF0" w:rsidP="00461721">
            <w:pPr>
              <w:tabs>
                <w:tab w:val="left" w:pos="284"/>
              </w:tabs>
              <w:spacing w:before="120" w:after="120" w:line="240" w:lineRule="atLeast"/>
              <w:rPr>
                <w:rFonts w:ascii="Source Sans Pro" w:hAnsi="Source Sans Pro"/>
                <w:b/>
                <w:color w:val="575757"/>
                <w:sz w:val="20"/>
                <w:szCs w:val="20"/>
                <w:lang w:val="da-DK"/>
              </w:rPr>
            </w:pPr>
            <w:r w:rsidRPr="00FE096A">
              <w:rPr>
                <w:rFonts w:ascii="Source Sans Pro" w:hAnsi="Source Sans Pro"/>
                <w:b/>
                <w:color w:val="575757"/>
                <w:sz w:val="20"/>
                <w:szCs w:val="20"/>
                <w:lang w:val="da-DK"/>
              </w:rPr>
              <w:t>Markedsanalyse og barrierer</w:t>
            </w:r>
          </w:p>
          <w:p w14:paraId="4E997172" w14:textId="62C98D73" w:rsidR="00461721" w:rsidRPr="00FE096A" w:rsidRDefault="000D27E4" w:rsidP="00461721">
            <w:pPr>
              <w:tabs>
                <w:tab w:val="left" w:pos="284"/>
              </w:tabs>
              <w:spacing w:before="120" w:after="120" w:line="240" w:lineRule="atLeast"/>
              <w:rPr>
                <w:rFonts w:ascii="Source Sans Pro" w:hAnsi="Source Sans Pro"/>
                <w:color w:val="575757"/>
                <w:sz w:val="20"/>
                <w:szCs w:val="20"/>
                <w:lang w:val="da-DK"/>
              </w:rPr>
            </w:pPr>
            <w:r w:rsidRPr="00FE096A">
              <w:rPr>
                <w:rFonts w:ascii="Source Sans Pro" w:hAnsi="Source Sans Pro"/>
                <w:color w:val="575757"/>
                <w:sz w:val="20"/>
                <w:szCs w:val="20"/>
                <w:lang w:val="da-DK"/>
              </w:rPr>
              <w:t>D</w:t>
            </w:r>
            <w:r w:rsidR="00442FF0" w:rsidRPr="00FE096A">
              <w:rPr>
                <w:rFonts w:ascii="Source Sans Pro" w:hAnsi="Source Sans Pro"/>
                <w:color w:val="575757"/>
                <w:sz w:val="20"/>
                <w:szCs w:val="20"/>
                <w:lang w:val="da-DK"/>
              </w:rPr>
              <w:t xml:space="preserve">okumenter </w:t>
            </w:r>
            <w:r w:rsidRPr="00FE096A">
              <w:rPr>
                <w:rFonts w:ascii="Source Sans Pro" w:hAnsi="Source Sans Pro"/>
                <w:color w:val="575757"/>
                <w:sz w:val="20"/>
                <w:szCs w:val="20"/>
                <w:lang w:val="da-DK"/>
              </w:rPr>
              <w:t xml:space="preserve">relateret </w:t>
            </w:r>
            <w:r w:rsidR="00442FF0" w:rsidRPr="00FE096A">
              <w:rPr>
                <w:rFonts w:ascii="Source Sans Pro" w:hAnsi="Source Sans Pro"/>
                <w:color w:val="575757"/>
                <w:sz w:val="20"/>
                <w:szCs w:val="20"/>
                <w:lang w:val="da-DK"/>
              </w:rPr>
              <w:t>til markedsanalyse</w:t>
            </w:r>
            <w:r w:rsidR="00AF6C36" w:rsidRPr="00FE096A">
              <w:rPr>
                <w:rFonts w:ascii="Source Sans Pro" w:hAnsi="Source Sans Pro"/>
                <w:color w:val="575757"/>
                <w:sz w:val="20"/>
                <w:szCs w:val="20"/>
                <w:lang w:val="da-DK"/>
              </w:rPr>
              <w:t>s</w:t>
            </w:r>
            <w:r w:rsidR="00442FF0" w:rsidRPr="00FE096A">
              <w:rPr>
                <w:rFonts w:ascii="Source Sans Pro" w:hAnsi="Source Sans Pro"/>
                <w:color w:val="575757"/>
                <w:sz w:val="20"/>
                <w:szCs w:val="20"/>
                <w:lang w:val="da-DK"/>
              </w:rPr>
              <w:t xml:space="preserve"> for projektet.</w:t>
            </w:r>
          </w:p>
        </w:tc>
      </w:tr>
      <w:tr w:rsidR="00461721" w:rsidRPr="00FE096A" w14:paraId="668EAF82"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282905E" w14:textId="77777777" w:rsidR="00461721" w:rsidRPr="00FE096A" w:rsidRDefault="00461721" w:rsidP="00461721">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1.5.</w:t>
            </w:r>
          </w:p>
        </w:tc>
        <w:tc>
          <w:tcPr>
            <w:tcW w:w="7803" w:type="dxa"/>
            <w:tcBorders>
              <w:top w:val="single" w:sz="4" w:space="0" w:color="auto"/>
              <w:left w:val="single" w:sz="4" w:space="0" w:color="auto"/>
              <w:bottom w:val="single" w:sz="4" w:space="0" w:color="auto"/>
              <w:right w:val="single" w:sz="4" w:space="0" w:color="auto"/>
            </w:tcBorders>
            <w:hideMark/>
          </w:tcPr>
          <w:p w14:paraId="0BBB5394" w14:textId="17107894" w:rsidR="00442FF0" w:rsidRPr="00FE096A" w:rsidRDefault="00442FF0" w:rsidP="00461721">
            <w:pPr>
              <w:tabs>
                <w:tab w:val="left" w:pos="284"/>
              </w:tabs>
              <w:spacing w:before="120" w:after="120" w:line="240" w:lineRule="atLeast"/>
              <w:rPr>
                <w:rFonts w:ascii="Source Sans Pro" w:hAnsi="Source Sans Pro"/>
                <w:b/>
                <w:color w:val="575757"/>
                <w:sz w:val="20"/>
                <w:szCs w:val="20"/>
                <w:lang w:val="da-DK"/>
              </w:rPr>
            </w:pPr>
            <w:r w:rsidRPr="00FE096A">
              <w:rPr>
                <w:rFonts w:ascii="Source Sans Pro" w:hAnsi="Source Sans Pro"/>
                <w:b/>
                <w:color w:val="575757"/>
                <w:sz w:val="20"/>
                <w:szCs w:val="20"/>
                <w:lang w:val="da-DK"/>
              </w:rPr>
              <w:t>Resumé af de forventede effekter</w:t>
            </w:r>
          </w:p>
          <w:p w14:paraId="6D68BFB0" w14:textId="2FBB97BE" w:rsidR="00461721" w:rsidRPr="00FE096A" w:rsidRDefault="00442FF0" w:rsidP="00461721">
            <w:pPr>
              <w:tabs>
                <w:tab w:val="left" w:pos="284"/>
              </w:tabs>
              <w:spacing w:before="120" w:after="120" w:line="240" w:lineRule="atLeast"/>
              <w:rPr>
                <w:rFonts w:ascii="Source Sans Pro" w:hAnsi="Source Sans Pro"/>
                <w:color w:val="575757"/>
                <w:sz w:val="20"/>
                <w:szCs w:val="20"/>
                <w:lang w:val="da-DK"/>
              </w:rPr>
            </w:pPr>
            <w:r w:rsidRPr="00FE096A">
              <w:rPr>
                <w:rFonts w:ascii="Source Sans Pro" w:hAnsi="Source Sans Pro"/>
                <w:color w:val="575757"/>
                <w:sz w:val="20"/>
                <w:szCs w:val="20"/>
                <w:lang w:val="da-DK"/>
              </w:rPr>
              <w:t>Detaljer om beregninge</w:t>
            </w:r>
            <w:r w:rsidR="000D27E4" w:rsidRPr="00FE096A">
              <w:rPr>
                <w:rFonts w:ascii="Source Sans Pro" w:hAnsi="Source Sans Pro"/>
                <w:color w:val="575757"/>
                <w:sz w:val="20"/>
                <w:szCs w:val="20"/>
                <w:lang w:val="da-DK"/>
              </w:rPr>
              <w:t>r</w:t>
            </w:r>
            <w:r w:rsidRPr="00FE096A">
              <w:rPr>
                <w:rFonts w:ascii="Source Sans Pro" w:hAnsi="Source Sans Pro"/>
                <w:color w:val="575757"/>
                <w:sz w:val="20"/>
                <w:szCs w:val="20"/>
                <w:lang w:val="da-DK"/>
              </w:rPr>
              <w:t xml:space="preserve">, herunder relevante </w:t>
            </w:r>
            <w:r w:rsidR="000D27E4" w:rsidRPr="00FE096A">
              <w:rPr>
                <w:rFonts w:ascii="Source Sans Pro" w:hAnsi="Source Sans Pro"/>
                <w:color w:val="575757"/>
                <w:sz w:val="20"/>
                <w:szCs w:val="20"/>
                <w:lang w:val="da-DK"/>
              </w:rPr>
              <w:t>forudsætninger</w:t>
            </w:r>
            <w:r w:rsidRPr="00FE096A">
              <w:rPr>
                <w:rFonts w:ascii="Source Sans Pro" w:hAnsi="Source Sans Pro"/>
                <w:color w:val="575757"/>
                <w:sz w:val="20"/>
                <w:szCs w:val="20"/>
                <w:lang w:val="da-DK"/>
              </w:rPr>
              <w:t xml:space="preserve">, baselines, </w:t>
            </w:r>
            <w:r w:rsidR="000D27E4" w:rsidRPr="00FE096A">
              <w:rPr>
                <w:rFonts w:ascii="Source Sans Pro" w:hAnsi="Source Sans Pro"/>
                <w:color w:val="575757"/>
                <w:sz w:val="20"/>
                <w:szCs w:val="20"/>
                <w:lang w:val="da-DK"/>
              </w:rPr>
              <w:t>omregnings</w:t>
            </w:r>
            <w:r w:rsidRPr="00FE096A">
              <w:rPr>
                <w:rFonts w:ascii="Source Sans Pro" w:hAnsi="Source Sans Pro"/>
                <w:color w:val="575757"/>
                <w:sz w:val="20"/>
                <w:szCs w:val="20"/>
                <w:lang w:val="da-DK"/>
              </w:rPr>
              <w:t>faktorer osv.</w:t>
            </w:r>
          </w:p>
        </w:tc>
      </w:tr>
      <w:tr w:rsidR="00461721" w:rsidRPr="00FE096A" w14:paraId="5C95009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AEFEFB6" w14:textId="77777777" w:rsidR="00461721" w:rsidRPr="00FE096A" w:rsidRDefault="00461721" w:rsidP="00461721">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2.1.</w:t>
            </w:r>
          </w:p>
        </w:tc>
        <w:tc>
          <w:tcPr>
            <w:tcW w:w="7803" w:type="dxa"/>
            <w:tcBorders>
              <w:top w:val="single" w:sz="4" w:space="0" w:color="auto"/>
              <w:left w:val="single" w:sz="4" w:space="0" w:color="auto"/>
              <w:bottom w:val="single" w:sz="4" w:space="0" w:color="auto"/>
              <w:right w:val="single" w:sz="4" w:space="0" w:color="auto"/>
            </w:tcBorders>
            <w:hideMark/>
          </w:tcPr>
          <w:p w14:paraId="382829C3" w14:textId="77777777" w:rsidR="00555E07" w:rsidRDefault="00555E07" w:rsidP="00461721">
            <w:pPr>
              <w:tabs>
                <w:tab w:val="left" w:pos="284"/>
              </w:tabs>
              <w:spacing w:before="120" w:after="120" w:line="240" w:lineRule="atLeast"/>
              <w:rPr>
                <w:rFonts w:ascii="Source Sans Pro" w:hAnsi="Source Sans Pro"/>
                <w:b/>
                <w:color w:val="575757"/>
                <w:sz w:val="20"/>
                <w:szCs w:val="20"/>
                <w:lang w:val="da-DK"/>
              </w:rPr>
            </w:pPr>
            <w:r w:rsidRPr="00555E07">
              <w:rPr>
                <w:rFonts w:ascii="Source Sans Pro" w:hAnsi="Source Sans Pro"/>
                <w:b/>
                <w:color w:val="575757"/>
                <w:sz w:val="20"/>
                <w:szCs w:val="20"/>
                <w:lang w:val="da-DK"/>
              </w:rPr>
              <w:t>Oversigt over projektudvikler(e)</w:t>
            </w:r>
          </w:p>
          <w:p w14:paraId="74438011" w14:textId="1B0C0BAA" w:rsidR="00461721" w:rsidRPr="00FE096A" w:rsidRDefault="00442FF0" w:rsidP="00461721">
            <w:pPr>
              <w:tabs>
                <w:tab w:val="left" w:pos="284"/>
              </w:tabs>
              <w:spacing w:before="120" w:after="120" w:line="240" w:lineRule="atLeast"/>
              <w:rPr>
                <w:rFonts w:ascii="Source Sans Pro" w:hAnsi="Source Sans Pro"/>
                <w:color w:val="575757"/>
                <w:sz w:val="20"/>
                <w:szCs w:val="20"/>
                <w:lang w:val="da-DK"/>
              </w:rPr>
            </w:pPr>
            <w:r w:rsidRPr="00FE096A">
              <w:rPr>
                <w:rFonts w:ascii="Source Sans Pro" w:hAnsi="Source Sans Pro"/>
                <w:color w:val="575757"/>
                <w:sz w:val="20"/>
                <w:szCs w:val="20"/>
                <w:lang w:val="da-DK"/>
              </w:rPr>
              <w:t xml:space="preserve">Relaterede dokumenter, f.eks. </w:t>
            </w:r>
            <w:r w:rsidR="00DA6536" w:rsidRPr="00FE096A">
              <w:rPr>
                <w:rFonts w:ascii="Source Sans Pro" w:hAnsi="Source Sans Pro"/>
                <w:color w:val="575757"/>
                <w:sz w:val="20"/>
                <w:szCs w:val="20"/>
                <w:lang w:val="da-DK"/>
              </w:rPr>
              <w:t>k</w:t>
            </w:r>
            <w:r w:rsidRPr="00FE096A">
              <w:rPr>
                <w:rFonts w:ascii="Source Sans Pro" w:hAnsi="Source Sans Pro"/>
                <w:color w:val="575757"/>
                <w:sz w:val="20"/>
                <w:szCs w:val="20"/>
                <w:lang w:val="da-DK"/>
              </w:rPr>
              <w:t>ommitment/støttebreve m</w:t>
            </w:r>
            <w:r w:rsidR="000D27E4" w:rsidRPr="00FE096A">
              <w:rPr>
                <w:rFonts w:ascii="Source Sans Pro" w:hAnsi="Source Sans Pro"/>
                <w:color w:val="575757"/>
                <w:sz w:val="20"/>
                <w:szCs w:val="20"/>
                <w:lang w:val="da-DK"/>
              </w:rPr>
              <w:t>.</w:t>
            </w:r>
            <w:r w:rsidRPr="00FE096A">
              <w:rPr>
                <w:rFonts w:ascii="Source Sans Pro" w:hAnsi="Source Sans Pro"/>
                <w:color w:val="575757"/>
                <w:sz w:val="20"/>
                <w:szCs w:val="20"/>
                <w:lang w:val="da-DK"/>
              </w:rPr>
              <w:t>v.</w:t>
            </w:r>
          </w:p>
        </w:tc>
      </w:tr>
      <w:tr w:rsidR="00461721" w:rsidRPr="00FE096A" w14:paraId="0A5F3AE9"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39E84D3C" w14:textId="77777777" w:rsidR="00461721" w:rsidRPr="00FE096A" w:rsidRDefault="00461721" w:rsidP="00461721">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2.4.</w:t>
            </w:r>
          </w:p>
        </w:tc>
        <w:tc>
          <w:tcPr>
            <w:tcW w:w="7803" w:type="dxa"/>
            <w:tcBorders>
              <w:top w:val="single" w:sz="4" w:space="0" w:color="auto"/>
              <w:left w:val="single" w:sz="4" w:space="0" w:color="auto"/>
              <w:bottom w:val="single" w:sz="4" w:space="0" w:color="auto"/>
              <w:right w:val="single" w:sz="4" w:space="0" w:color="auto"/>
            </w:tcBorders>
            <w:hideMark/>
          </w:tcPr>
          <w:p w14:paraId="3155F28D" w14:textId="77777777" w:rsidR="00442FF0" w:rsidRPr="00FE096A" w:rsidRDefault="00442FF0" w:rsidP="00461721">
            <w:pPr>
              <w:tabs>
                <w:tab w:val="left" w:pos="284"/>
              </w:tabs>
              <w:spacing w:before="120" w:after="120" w:line="240" w:lineRule="atLeast"/>
              <w:rPr>
                <w:rFonts w:ascii="Source Sans Pro" w:hAnsi="Source Sans Pro"/>
                <w:b/>
                <w:color w:val="575757"/>
                <w:sz w:val="20"/>
                <w:szCs w:val="20"/>
                <w:lang w:val="da-DK"/>
              </w:rPr>
            </w:pPr>
            <w:r w:rsidRPr="00FE096A">
              <w:rPr>
                <w:rFonts w:ascii="Source Sans Pro" w:hAnsi="Source Sans Pro"/>
                <w:b/>
                <w:color w:val="575757"/>
                <w:sz w:val="20"/>
                <w:szCs w:val="20"/>
                <w:lang w:val="da-DK"/>
              </w:rPr>
              <w:t>(Lokal) interessentanalyse</w:t>
            </w:r>
          </w:p>
          <w:p w14:paraId="180B739E" w14:textId="04D30C3D" w:rsidR="00461721" w:rsidRPr="00FE096A" w:rsidRDefault="005A29AA" w:rsidP="00461721">
            <w:pPr>
              <w:tabs>
                <w:tab w:val="left" w:pos="284"/>
              </w:tabs>
              <w:spacing w:before="120" w:after="120" w:line="240" w:lineRule="atLeast"/>
              <w:rPr>
                <w:rFonts w:ascii="Source Sans Pro" w:hAnsi="Source Sans Pro"/>
                <w:color w:val="575757"/>
                <w:sz w:val="20"/>
                <w:szCs w:val="20"/>
                <w:lang w:val="da-DK"/>
              </w:rPr>
            </w:pPr>
            <w:r w:rsidRPr="00FE096A">
              <w:rPr>
                <w:rFonts w:ascii="Source Sans Pro" w:hAnsi="Source Sans Pro"/>
                <w:color w:val="575757"/>
                <w:sz w:val="20"/>
                <w:szCs w:val="20"/>
                <w:lang w:val="da-DK"/>
              </w:rPr>
              <w:t>Relaterede dokumenter, f.eks. støtteerklæringer m</w:t>
            </w:r>
            <w:r w:rsidR="000D27E4" w:rsidRPr="00FE096A">
              <w:rPr>
                <w:rFonts w:ascii="Source Sans Pro" w:hAnsi="Source Sans Pro"/>
                <w:color w:val="575757"/>
                <w:sz w:val="20"/>
                <w:szCs w:val="20"/>
                <w:lang w:val="da-DK"/>
              </w:rPr>
              <w:t>.</w:t>
            </w:r>
            <w:r w:rsidRPr="00FE096A">
              <w:rPr>
                <w:rFonts w:ascii="Source Sans Pro" w:hAnsi="Source Sans Pro"/>
                <w:color w:val="575757"/>
                <w:sz w:val="20"/>
                <w:szCs w:val="20"/>
                <w:lang w:val="da-DK"/>
              </w:rPr>
              <w:t>v.</w:t>
            </w:r>
          </w:p>
        </w:tc>
      </w:tr>
      <w:tr w:rsidR="00461721" w:rsidRPr="00FE096A" w14:paraId="60A4C34D"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0263AD34" w14:textId="77777777" w:rsidR="00461721" w:rsidRPr="00FE096A" w:rsidRDefault="00461721" w:rsidP="00461721">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3.1.</w:t>
            </w:r>
          </w:p>
        </w:tc>
        <w:tc>
          <w:tcPr>
            <w:tcW w:w="7803" w:type="dxa"/>
            <w:tcBorders>
              <w:top w:val="single" w:sz="4" w:space="0" w:color="auto"/>
              <w:left w:val="single" w:sz="4" w:space="0" w:color="auto"/>
              <w:bottom w:val="single" w:sz="4" w:space="0" w:color="auto"/>
              <w:right w:val="single" w:sz="4" w:space="0" w:color="auto"/>
            </w:tcBorders>
            <w:hideMark/>
          </w:tcPr>
          <w:p w14:paraId="409AF368" w14:textId="77777777" w:rsidR="005A29AA" w:rsidRPr="00FE096A" w:rsidRDefault="005A29AA" w:rsidP="00415587">
            <w:pPr>
              <w:tabs>
                <w:tab w:val="left" w:pos="284"/>
              </w:tabs>
              <w:spacing w:before="120" w:after="120" w:line="240" w:lineRule="atLeast"/>
              <w:rPr>
                <w:rFonts w:ascii="Source Sans Pro" w:hAnsi="Source Sans Pro"/>
                <w:b/>
                <w:color w:val="575757"/>
                <w:sz w:val="20"/>
                <w:szCs w:val="20"/>
                <w:lang w:val="da-DK"/>
              </w:rPr>
            </w:pPr>
            <w:r w:rsidRPr="00FE096A">
              <w:rPr>
                <w:rFonts w:ascii="Source Sans Pro" w:hAnsi="Source Sans Pro"/>
                <w:b/>
                <w:color w:val="575757"/>
                <w:sz w:val="20"/>
                <w:szCs w:val="20"/>
                <w:lang w:val="da-DK"/>
              </w:rPr>
              <w:t>Juridisk gennemførlighed</w:t>
            </w:r>
          </w:p>
          <w:p w14:paraId="0487967C" w14:textId="21FA23B8" w:rsidR="00461721" w:rsidRPr="00FE096A" w:rsidRDefault="00AF6C36" w:rsidP="00415587">
            <w:pPr>
              <w:tabs>
                <w:tab w:val="left" w:pos="284"/>
              </w:tabs>
              <w:spacing w:before="120" w:after="120" w:line="240" w:lineRule="atLeast"/>
              <w:rPr>
                <w:rFonts w:ascii="Source Sans Pro" w:hAnsi="Source Sans Pro"/>
                <w:color w:val="575757"/>
                <w:sz w:val="20"/>
                <w:szCs w:val="20"/>
                <w:lang w:val="da-DK"/>
              </w:rPr>
            </w:pPr>
            <w:r w:rsidRPr="00FE096A">
              <w:rPr>
                <w:rFonts w:ascii="Source Sans Pro" w:hAnsi="Source Sans Pro"/>
                <w:color w:val="575757"/>
                <w:sz w:val="20"/>
                <w:szCs w:val="20"/>
                <w:lang w:val="da-DK"/>
              </w:rPr>
              <w:t>Sammendrag</w:t>
            </w:r>
            <w:r w:rsidR="005A29AA" w:rsidRPr="00FE096A">
              <w:rPr>
                <w:rFonts w:ascii="Source Sans Pro" w:hAnsi="Source Sans Pro"/>
                <w:color w:val="575757"/>
                <w:sz w:val="20"/>
                <w:szCs w:val="20"/>
                <w:lang w:val="da-DK"/>
              </w:rPr>
              <w:t xml:space="preserve"> af udførte analyser </w:t>
            </w:r>
            <w:r w:rsidRPr="00FE096A">
              <w:rPr>
                <w:rFonts w:ascii="Source Sans Pro" w:hAnsi="Source Sans Pro"/>
                <w:color w:val="575757"/>
                <w:sz w:val="20"/>
                <w:szCs w:val="20"/>
                <w:lang w:val="da-DK"/>
              </w:rPr>
              <w:t xml:space="preserve">vedrørende </w:t>
            </w:r>
            <w:r w:rsidR="005A29AA" w:rsidRPr="00FE096A">
              <w:rPr>
                <w:rFonts w:ascii="Source Sans Pro" w:hAnsi="Source Sans Pro"/>
                <w:color w:val="575757"/>
                <w:sz w:val="20"/>
                <w:szCs w:val="20"/>
                <w:lang w:val="da-DK"/>
              </w:rPr>
              <w:t>den juridiske gennemførlighed og relaterede dokumenter, om relevant.</w:t>
            </w:r>
          </w:p>
        </w:tc>
      </w:tr>
      <w:tr w:rsidR="00461721" w:rsidRPr="00FE096A" w14:paraId="59761F3A"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tcPr>
          <w:p w14:paraId="2BE539EA" w14:textId="77777777" w:rsidR="00461721" w:rsidRPr="00FE096A" w:rsidRDefault="00461721" w:rsidP="00461721">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4.1.</w:t>
            </w:r>
          </w:p>
        </w:tc>
        <w:tc>
          <w:tcPr>
            <w:tcW w:w="7803" w:type="dxa"/>
            <w:tcBorders>
              <w:top w:val="single" w:sz="4" w:space="0" w:color="auto"/>
              <w:left w:val="single" w:sz="4" w:space="0" w:color="auto"/>
              <w:bottom w:val="single" w:sz="4" w:space="0" w:color="auto"/>
              <w:right w:val="single" w:sz="4" w:space="0" w:color="auto"/>
            </w:tcBorders>
          </w:tcPr>
          <w:p w14:paraId="7F01AB15" w14:textId="77777777" w:rsidR="005A29AA" w:rsidRPr="00FE096A" w:rsidRDefault="005A29AA" w:rsidP="00461721">
            <w:pPr>
              <w:tabs>
                <w:tab w:val="left" w:pos="284"/>
              </w:tabs>
              <w:spacing w:before="120" w:after="120" w:line="240" w:lineRule="atLeast"/>
              <w:rPr>
                <w:rFonts w:ascii="Source Sans Pro" w:hAnsi="Source Sans Pro"/>
                <w:b/>
                <w:color w:val="575757"/>
                <w:sz w:val="20"/>
                <w:szCs w:val="20"/>
                <w:lang w:val="da-DK"/>
              </w:rPr>
            </w:pPr>
            <w:r w:rsidRPr="00FE096A">
              <w:rPr>
                <w:rFonts w:ascii="Source Sans Pro" w:hAnsi="Source Sans Pro"/>
                <w:b/>
                <w:color w:val="575757"/>
                <w:sz w:val="20"/>
                <w:szCs w:val="20"/>
                <w:lang w:val="da-DK"/>
              </w:rPr>
              <w:t>Anslåede omkostninger og indtægter</w:t>
            </w:r>
          </w:p>
          <w:p w14:paraId="4F1E537F" w14:textId="226544B8" w:rsidR="00461721" w:rsidRPr="00FE096A" w:rsidRDefault="005A29AA" w:rsidP="00461721">
            <w:pPr>
              <w:tabs>
                <w:tab w:val="left" w:pos="284"/>
              </w:tabs>
              <w:spacing w:before="120" w:after="120" w:line="240" w:lineRule="atLeast"/>
              <w:rPr>
                <w:rFonts w:ascii="Source Sans Pro" w:hAnsi="Source Sans Pro"/>
                <w:color w:val="575757"/>
                <w:sz w:val="20"/>
                <w:szCs w:val="20"/>
                <w:lang w:val="da-DK"/>
              </w:rPr>
            </w:pPr>
            <w:r w:rsidRPr="00FE096A">
              <w:rPr>
                <w:rFonts w:ascii="Source Sans Pro" w:hAnsi="Source Sans Pro"/>
                <w:color w:val="575757"/>
                <w:sz w:val="20"/>
                <w:szCs w:val="20"/>
                <w:lang w:val="da-DK"/>
              </w:rPr>
              <w:t xml:space="preserve">Cash flow </w:t>
            </w:r>
            <w:r w:rsidR="000D27E4" w:rsidRPr="00FE096A">
              <w:rPr>
                <w:rFonts w:ascii="Source Sans Pro" w:hAnsi="Source Sans Pro"/>
                <w:color w:val="575757"/>
                <w:sz w:val="20"/>
                <w:szCs w:val="20"/>
                <w:lang w:val="da-DK"/>
              </w:rPr>
              <w:t>oversigt</w:t>
            </w:r>
            <w:r w:rsidRPr="00FE096A">
              <w:rPr>
                <w:rFonts w:ascii="Source Sans Pro" w:hAnsi="Source Sans Pro"/>
                <w:color w:val="575757"/>
                <w:sz w:val="20"/>
                <w:szCs w:val="20"/>
                <w:lang w:val="da-DK"/>
              </w:rPr>
              <w:t>.</w:t>
            </w:r>
          </w:p>
        </w:tc>
      </w:tr>
      <w:tr w:rsidR="00461721" w:rsidRPr="00FE096A" w14:paraId="64281564"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2398EA16" w14:textId="77777777" w:rsidR="00461721" w:rsidRPr="00FE096A" w:rsidRDefault="00461721" w:rsidP="00461721">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4.2.</w:t>
            </w:r>
          </w:p>
        </w:tc>
        <w:tc>
          <w:tcPr>
            <w:tcW w:w="7803" w:type="dxa"/>
            <w:tcBorders>
              <w:top w:val="single" w:sz="4" w:space="0" w:color="auto"/>
              <w:left w:val="single" w:sz="4" w:space="0" w:color="auto"/>
              <w:bottom w:val="single" w:sz="4" w:space="0" w:color="auto"/>
              <w:right w:val="single" w:sz="4" w:space="0" w:color="auto"/>
            </w:tcBorders>
            <w:hideMark/>
          </w:tcPr>
          <w:p w14:paraId="35A09EB0" w14:textId="300021CA" w:rsidR="005A29AA" w:rsidRPr="00FE096A" w:rsidRDefault="005A29AA" w:rsidP="00461721">
            <w:pPr>
              <w:tabs>
                <w:tab w:val="left" w:pos="284"/>
              </w:tabs>
              <w:spacing w:before="120" w:after="120" w:line="240" w:lineRule="atLeast"/>
              <w:rPr>
                <w:rFonts w:ascii="Source Sans Pro" w:hAnsi="Source Sans Pro"/>
                <w:b/>
                <w:color w:val="575757"/>
                <w:sz w:val="20"/>
                <w:szCs w:val="20"/>
                <w:lang w:val="da-DK"/>
              </w:rPr>
            </w:pPr>
            <w:r w:rsidRPr="00FE096A">
              <w:rPr>
                <w:rFonts w:ascii="Source Sans Pro" w:hAnsi="Source Sans Pro"/>
                <w:b/>
                <w:color w:val="575757"/>
                <w:sz w:val="20"/>
                <w:szCs w:val="20"/>
                <w:lang w:val="da-DK"/>
              </w:rPr>
              <w:t>Økonomisk levedygtighed</w:t>
            </w:r>
          </w:p>
          <w:p w14:paraId="3E15C4B4" w14:textId="135E6758" w:rsidR="00461721" w:rsidRPr="00FE096A" w:rsidRDefault="005A29AA" w:rsidP="00461721">
            <w:pPr>
              <w:tabs>
                <w:tab w:val="left" w:pos="284"/>
              </w:tabs>
              <w:spacing w:before="120" w:after="120" w:line="240" w:lineRule="atLeast"/>
              <w:rPr>
                <w:rFonts w:ascii="Source Sans Pro" w:hAnsi="Source Sans Pro"/>
                <w:color w:val="575757"/>
                <w:sz w:val="20"/>
                <w:szCs w:val="20"/>
                <w:lang w:val="da-DK"/>
              </w:rPr>
            </w:pPr>
            <w:r w:rsidRPr="00FE096A">
              <w:rPr>
                <w:rFonts w:ascii="Source Sans Pro" w:hAnsi="Source Sans Pro"/>
                <w:color w:val="575757"/>
                <w:sz w:val="20"/>
                <w:szCs w:val="20"/>
                <w:lang w:val="da-DK"/>
              </w:rPr>
              <w:t xml:space="preserve">Beregninger, afklaring/begrundelse </w:t>
            </w:r>
            <w:r w:rsidR="000D27E4" w:rsidRPr="00FE096A">
              <w:rPr>
                <w:rFonts w:ascii="Source Sans Pro" w:hAnsi="Source Sans Pro"/>
                <w:color w:val="575757"/>
                <w:sz w:val="20"/>
                <w:szCs w:val="20"/>
                <w:lang w:val="da-DK"/>
              </w:rPr>
              <w:t xml:space="preserve">for </w:t>
            </w:r>
            <w:r w:rsidRPr="00FE096A">
              <w:rPr>
                <w:rFonts w:ascii="Source Sans Pro" w:hAnsi="Source Sans Pro"/>
                <w:color w:val="575757"/>
                <w:sz w:val="20"/>
                <w:szCs w:val="20"/>
                <w:lang w:val="da-DK"/>
              </w:rPr>
              <w:t>den anvendte diskonterings</w:t>
            </w:r>
            <w:r w:rsidR="000D27E4" w:rsidRPr="00FE096A">
              <w:rPr>
                <w:rFonts w:ascii="Source Sans Pro" w:hAnsi="Source Sans Pro"/>
                <w:color w:val="575757"/>
                <w:sz w:val="20"/>
                <w:szCs w:val="20"/>
                <w:lang w:val="da-DK"/>
              </w:rPr>
              <w:t xml:space="preserve">rente </w:t>
            </w:r>
            <w:r w:rsidRPr="00FE096A">
              <w:rPr>
                <w:rFonts w:ascii="Source Sans Pro" w:hAnsi="Source Sans Pro"/>
                <w:color w:val="575757"/>
                <w:sz w:val="20"/>
                <w:szCs w:val="20"/>
                <w:lang w:val="da-DK"/>
              </w:rPr>
              <w:t>og forklaring af projektet</w:t>
            </w:r>
            <w:r w:rsidR="00AF6C36" w:rsidRPr="00FE096A">
              <w:rPr>
                <w:rFonts w:ascii="Source Sans Pro" w:hAnsi="Source Sans Pro"/>
                <w:color w:val="575757"/>
                <w:sz w:val="20"/>
                <w:szCs w:val="20"/>
                <w:lang w:val="da-DK"/>
              </w:rPr>
              <w:t xml:space="preserve"> </w:t>
            </w:r>
            <w:r w:rsidRPr="00FE096A">
              <w:rPr>
                <w:rFonts w:ascii="Source Sans Pro" w:hAnsi="Source Sans Pro"/>
                <w:color w:val="575757"/>
                <w:sz w:val="20"/>
                <w:szCs w:val="20"/>
                <w:lang w:val="da-DK"/>
              </w:rPr>
              <w:t>/</w:t>
            </w:r>
            <w:r w:rsidR="00AF6C36" w:rsidRPr="00FE096A">
              <w:rPr>
                <w:rFonts w:ascii="Source Sans Pro" w:hAnsi="Source Sans Pro"/>
                <w:color w:val="575757"/>
                <w:sz w:val="20"/>
                <w:szCs w:val="20"/>
                <w:lang w:val="da-DK"/>
              </w:rPr>
              <w:t xml:space="preserve"> </w:t>
            </w:r>
            <w:r w:rsidRPr="00FE096A">
              <w:rPr>
                <w:rFonts w:ascii="Source Sans Pro" w:hAnsi="Source Sans Pro"/>
                <w:color w:val="575757"/>
                <w:sz w:val="20"/>
                <w:szCs w:val="20"/>
                <w:lang w:val="da-DK"/>
              </w:rPr>
              <w:t>tek</w:t>
            </w:r>
            <w:r w:rsidR="00AF6C36" w:rsidRPr="00FE096A">
              <w:rPr>
                <w:rFonts w:ascii="Source Sans Pro" w:hAnsi="Source Sans Pro"/>
                <w:color w:val="575757"/>
                <w:sz w:val="20"/>
                <w:szCs w:val="20"/>
                <w:lang w:val="da-DK"/>
              </w:rPr>
              <w:t xml:space="preserve">niske specifikationer </w:t>
            </w:r>
            <w:r w:rsidRPr="00FE096A">
              <w:rPr>
                <w:rFonts w:ascii="Source Sans Pro" w:hAnsi="Source Sans Pro"/>
                <w:color w:val="575757"/>
                <w:sz w:val="20"/>
                <w:szCs w:val="20"/>
                <w:lang w:val="da-DK"/>
              </w:rPr>
              <w:t>(f.eks. levetid, vedligeholdelse mv.)</w:t>
            </w:r>
          </w:p>
        </w:tc>
      </w:tr>
      <w:tr w:rsidR="00461721" w:rsidRPr="00FE096A" w14:paraId="718FB36B" w14:textId="77777777" w:rsidTr="00685C6D">
        <w:tc>
          <w:tcPr>
            <w:tcW w:w="550" w:type="dxa"/>
            <w:tcBorders>
              <w:top w:val="single" w:sz="4" w:space="0" w:color="auto"/>
              <w:left w:val="single" w:sz="4" w:space="0" w:color="auto"/>
              <w:bottom w:val="single" w:sz="4" w:space="0" w:color="auto"/>
              <w:right w:val="single" w:sz="4" w:space="0" w:color="auto"/>
            </w:tcBorders>
            <w:shd w:val="clear" w:color="auto" w:fill="DDF2FF"/>
            <w:hideMark/>
          </w:tcPr>
          <w:p w14:paraId="70C97BA9" w14:textId="77777777" w:rsidR="00461721" w:rsidRPr="00FE096A" w:rsidRDefault="00461721" w:rsidP="00461721">
            <w:pPr>
              <w:tabs>
                <w:tab w:val="left" w:pos="284"/>
              </w:tabs>
              <w:spacing w:before="120" w:after="120"/>
              <w:jc w:val="center"/>
              <w:rPr>
                <w:rFonts w:ascii="Source Sans Pro" w:hAnsi="Source Sans Pro"/>
                <w:b/>
                <w:color w:val="575757"/>
                <w:sz w:val="20"/>
                <w:szCs w:val="20"/>
                <w:lang w:val="da-DK"/>
              </w:rPr>
            </w:pPr>
            <w:r w:rsidRPr="00FE096A">
              <w:rPr>
                <w:rFonts w:ascii="Source Sans Pro" w:hAnsi="Source Sans Pro"/>
                <w:b/>
                <w:color w:val="575757"/>
                <w:sz w:val="20"/>
                <w:szCs w:val="20"/>
                <w:lang w:val="da-DK"/>
              </w:rPr>
              <w:t>5.2.</w:t>
            </w:r>
          </w:p>
        </w:tc>
        <w:tc>
          <w:tcPr>
            <w:tcW w:w="7803" w:type="dxa"/>
            <w:tcBorders>
              <w:top w:val="single" w:sz="4" w:space="0" w:color="auto"/>
              <w:left w:val="single" w:sz="4" w:space="0" w:color="auto"/>
              <w:bottom w:val="single" w:sz="4" w:space="0" w:color="auto"/>
              <w:right w:val="single" w:sz="4" w:space="0" w:color="auto"/>
            </w:tcBorders>
            <w:hideMark/>
          </w:tcPr>
          <w:p w14:paraId="679C52E8" w14:textId="77777777" w:rsidR="005A29AA" w:rsidRPr="00FE096A" w:rsidRDefault="005A29AA" w:rsidP="00461721">
            <w:pPr>
              <w:tabs>
                <w:tab w:val="left" w:pos="284"/>
              </w:tabs>
              <w:spacing w:before="120" w:after="120" w:line="240" w:lineRule="atLeast"/>
              <w:rPr>
                <w:rFonts w:ascii="Source Sans Pro" w:hAnsi="Source Sans Pro"/>
                <w:b/>
                <w:color w:val="575757"/>
                <w:sz w:val="20"/>
                <w:szCs w:val="20"/>
                <w:lang w:val="da-DK"/>
              </w:rPr>
            </w:pPr>
            <w:r w:rsidRPr="00FE096A">
              <w:rPr>
                <w:rFonts w:ascii="Source Sans Pro" w:hAnsi="Source Sans Pro"/>
                <w:b/>
                <w:color w:val="575757"/>
                <w:sz w:val="20"/>
                <w:szCs w:val="20"/>
                <w:lang w:val="da-DK"/>
              </w:rPr>
              <w:t>Arbejdsplan</w:t>
            </w:r>
          </w:p>
          <w:p w14:paraId="3993AE3A" w14:textId="31B5CACD" w:rsidR="00461721" w:rsidRPr="00FE096A" w:rsidRDefault="005A29AA" w:rsidP="00461721">
            <w:pPr>
              <w:tabs>
                <w:tab w:val="left" w:pos="284"/>
              </w:tabs>
              <w:spacing w:before="120" w:after="120" w:line="240" w:lineRule="atLeast"/>
              <w:rPr>
                <w:rFonts w:ascii="Source Sans Pro" w:hAnsi="Source Sans Pro"/>
                <w:color w:val="575757"/>
                <w:sz w:val="20"/>
                <w:szCs w:val="20"/>
                <w:lang w:val="da-DK"/>
              </w:rPr>
            </w:pPr>
            <w:r w:rsidRPr="00FE096A">
              <w:rPr>
                <w:rFonts w:ascii="Source Sans Pro" w:hAnsi="Source Sans Pro"/>
                <w:color w:val="575757"/>
                <w:sz w:val="20"/>
                <w:szCs w:val="20"/>
                <w:lang w:val="da-DK"/>
              </w:rPr>
              <w:t xml:space="preserve">Gantt-diagram </w:t>
            </w:r>
            <w:r w:rsidR="00AF6C36" w:rsidRPr="00FE096A">
              <w:rPr>
                <w:rFonts w:ascii="Source Sans Pro" w:hAnsi="Source Sans Pro"/>
                <w:color w:val="575757"/>
                <w:sz w:val="20"/>
                <w:szCs w:val="20"/>
                <w:lang w:val="da-DK"/>
              </w:rPr>
              <w:t xml:space="preserve">der viser projektets </w:t>
            </w:r>
            <w:r w:rsidRPr="00FE096A">
              <w:rPr>
                <w:rFonts w:ascii="Source Sans Pro" w:hAnsi="Source Sans Pro"/>
                <w:color w:val="575757"/>
                <w:sz w:val="20"/>
                <w:szCs w:val="20"/>
                <w:lang w:val="da-DK"/>
              </w:rPr>
              <w:t>arbejdsplan</w:t>
            </w:r>
            <w:r w:rsidR="00AF6C36" w:rsidRPr="00FE096A">
              <w:rPr>
                <w:rFonts w:ascii="Source Sans Pro" w:hAnsi="Source Sans Pro"/>
                <w:color w:val="575757"/>
                <w:sz w:val="20"/>
                <w:szCs w:val="20"/>
                <w:lang w:val="da-DK"/>
              </w:rPr>
              <w:t>.</w:t>
            </w:r>
          </w:p>
        </w:tc>
      </w:tr>
    </w:tbl>
    <w:p w14:paraId="6614DE72" w14:textId="77777777" w:rsidR="00461721" w:rsidRPr="00FE096A" w:rsidRDefault="00461721" w:rsidP="00F36318">
      <w:pPr>
        <w:tabs>
          <w:tab w:val="left" w:pos="284"/>
        </w:tabs>
        <w:spacing w:after="0" w:line="240" w:lineRule="atLeast"/>
        <w:rPr>
          <w:lang w:val="da-DK"/>
        </w:rPr>
      </w:pPr>
    </w:p>
    <w:sectPr w:rsidR="00461721" w:rsidRPr="00FE096A" w:rsidSect="00461721">
      <w:headerReference w:type="default" r:id="rId18"/>
      <w:pgSz w:w="11907" w:h="16840" w:code="9"/>
      <w:pgMar w:top="1418" w:right="1418" w:bottom="1418" w:left="2126" w:header="709"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09A19" w14:textId="77777777" w:rsidR="006A7896" w:rsidRDefault="006A7896" w:rsidP="006073A2">
      <w:pPr>
        <w:spacing w:after="0" w:line="240" w:lineRule="auto"/>
      </w:pPr>
      <w:r>
        <w:separator/>
      </w:r>
    </w:p>
  </w:endnote>
  <w:endnote w:type="continuationSeparator" w:id="0">
    <w:p w14:paraId="3E91D507" w14:textId="77777777" w:rsidR="006A7896" w:rsidRDefault="006A7896" w:rsidP="0060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Black">
    <w:panose1 w:val="020B08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2787340"/>
      <w:docPartObj>
        <w:docPartGallery w:val="Page Numbers (Bottom of Page)"/>
        <w:docPartUnique/>
      </w:docPartObj>
    </w:sdtPr>
    <w:sdtEndPr/>
    <w:sdtContent>
      <w:p w14:paraId="037BD0F8" w14:textId="37EE2A8C" w:rsidR="00FE16BD" w:rsidRDefault="00FE16BD">
        <w:pPr>
          <w:pStyle w:val="Fuzeile"/>
          <w:jc w:val="right"/>
        </w:pPr>
        <w:r>
          <w:fldChar w:fldCharType="begin"/>
        </w:r>
        <w:r>
          <w:instrText>PAGE   \* MERGEFORMAT</w:instrText>
        </w:r>
        <w:r>
          <w:fldChar w:fldCharType="separate"/>
        </w:r>
        <w:r w:rsidRPr="0000227A">
          <w:rPr>
            <w:noProof/>
            <w:lang w:val="de-DE"/>
          </w:rPr>
          <w:t>2</w:t>
        </w:r>
        <w:r>
          <w:fldChar w:fldCharType="end"/>
        </w:r>
      </w:p>
    </w:sdtContent>
  </w:sdt>
  <w:p w14:paraId="354DA668" w14:textId="77777777" w:rsidR="00FE16BD" w:rsidRDefault="00FE16B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FE16BD" w:rsidRPr="00982B2B" w14:paraId="362B730E" w14:textId="77777777" w:rsidTr="00835593">
      <w:tc>
        <w:tcPr>
          <w:tcW w:w="1526" w:type="dxa"/>
        </w:tcPr>
        <w:p w14:paraId="4F7EE0B9" w14:textId="77777777" w:rsidR="00FE16BD" w:rsidRPr="00685C6D" w:rsidRDefault="00FE16BD" w:rsidP="00835593">
          <w:pPr>
            <w:pStyle w:val="Fuzeile"/>
            <w:rPr>
              <w:rFonts w:ascii="Source Sans Pro" w:hAnsi="Source Sans Pro"/>
              <w:color w:val="575757"/>
            </w:rPr>
          </w:pPr>
          <w:r w:rsidRPr="00685C6D">
            <w:rPr>
              <w:rFonts w:ascii="Source Sans Pro" w:hAnsi="Source Sans Pro"/>
              <w:noProof/>
              <w:color w:val="575757"/>
              <w:lang w:val="de-DE" w:eastAsia="de-DE"/>
            </w:rPr>
            <w:drawing>
              <wp:inline distT="0" distB="0" distL="0" distR="0" wp14:anchorId="3BE9BC19" wp14:editId="62CF7331">
                <wp:extent cx="785495" cy="523875"/>
                <wp:effectExtent l="0" t="0" r="0" b="9525"/>
                <wp:docPr id="4" name="Grafik 4"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095" w:type="dxa"/>
        </w:tcPr>
        <w:p w14:paraId="517FFD76" w14:textId="7D4679CF" w:rsidR="00FE16BD" w:rsidRPr="00E63EB0" w:rsidRDefault="00CD077D" w:rsidP="00685C6D">
          <w:pPr>
            <w:ind w:left="-108"/>
            <w:jc w:val="both"/>
            <w:rPr>
              <w:rFonts w:ascii="Source Sans Pro" w:hAnsi="Source Sans Pro"/>
              <w:color w:val="575757"/>
            </w:rPr>
          </w:pPr>
          <w:r>
            <w:rPr>
              <w:rFonts w:ascii="Source Sans Pro" w:hAnsi="Source Sans Pro" w:cstheme="minorHAnsi"/>
              <w:color w:val="575757"/>
              <w:sz w:val="16"/>
              <w:szCs w:val="18"/>
              <w:lang w:val="da-DK"/>
            </w:rPr>
            <w:t>D</w:t>
          </w:r>
          <w:r w:rsidRPr="00646676">
            <w:rPr>
              <w:rFonts w:ascii="Source Sans Pro" w:hAnsi="Source Sans Pro" w:cstheme="minorHAnsi"/>
              <w:color w:val="575757"/>
              <w:sz w:val="16"/>
              <w:szCs w:val="18"/>
              <w:lang w:val="da-DK"/>
            </w:rPr>
            <w:t xml:space="preserve">ette projekt har modtaget </w:t>
          </w:r>
          <w:r>
            <w:rPr>
              <w:rFonts w:ascii="Source Sans Pro" w:hAnsi="Source Sans Pro" w:cstheme="minorHAnsi"/>
              <w:color w:val="575757"/>
              <w:sz w:val="16"/>
              <w:szCs w:val="18"/>
              <w:lang w:val="da-DK"/>
            </w:rPr>
            <w:t>støtte</w:t>
          </w:r>
          <w:r w:rsidRPr="00646676">
            <w:rPr>
              <w:rFonts w:ascii="Source Sans Pro" w:hAnsi="Source Sans Pro" w:cstheme="minorHAnsi"/>
              <w:color w:val="575757"/>
              <w:sz w:val="16"/>
              <w:szCs w:val="18"/>
              <w:lang w:val="da-DK"/>
            </w:rPr>
            <w:t xml:space="preserve"> fra Den Europæiske Unions </w:t>
          </w:r>
          <w:r>
            <w:rPr>
              <w:rFonts w:ascii="Source Sans Pro" w:hAnsi="Source Sans Pro" w:cstheme="minorHAnsi"/>
              <w:color w:val="575757"/>
              <w:sz w:val="16"/>
              <w:szCs w:val="18"/>
              <w:lang w:val="da-DK"/>
            </w:rPr>
            <w:t>F</w:t>
          </w:r>
          <w:r w:rsidRPr="00646676">
            <w:rPr>
              <w:rFonts w:ascii="Source Sans Pro" w:hAnsi="Source Sans Pro" w:cstheme="minorHAnsi"/>
              <w:color w:val="575757"/>
              <w:sz w:val="16"/>
              <w:szCs w:val="18"/>
              <w:lang w:val="da-DK"/>
            </w:rPr>
            <w:t xml:space="preserve">orsknings- og </w:t>
          </w:r>
          <w:r>
            <w:rPr>
              <w:rFonts w:ascii="Source Sans Pro" w:hAnsi="Source Sans Pro" w:cstheme="minorHAnsi"/>
              <w:color w:val="575757"/>
              <w:sz w:val="16"/>
              <w:szCs w:val="18"/>
              <w:lang w:val="da-DK"/>
            </w:rPr>
            <w:t>I</w:t>
          </w:r>
          <w:r w:rsidRPr="00646676">
            <w:rPr>
              <w:rFonts w:ascii="Source Sans Pro" w:hAnsi="Source Sans Pro" w:cstheme="minorHAnsi"/>
              <w:color w:val="575757"/>
              <w:sz w:val="16"/>
              <w:szCs w:val="18"/>
              <w:lang w:val="da-DK"/>
            </w:rPr>
            <w:t xml:space="preserve">nnovationsprogram Horizon 2020 under </w:t>
          </w:r>
          <w:r>
            <w:rPr>
              <w:rFonts w:ascii="Source Sans Pro" w:hAnsi="Source Sans Pro" w:cstheme="minorHAnsi"/>
              <w:color w:val="575757"/>
              <w:sz w:val="16"/>
              <w:szCs w:val="18"/>
              <w:lang w:val="da-DK"/>
            </w:rPr>
            <w:t>kontrakt</w:t>
          </w:r>
          <w:r w:rsidRPr="00646676">
            <w:rPr>
              <w:rFonts w:ascii="Source Sans Pro" w:hAnsi="Source Sans Pro" w:cstheme="minorHAnsi"/>
              <w:color w:val="575757"/>
              <w:sz w:val="16"/>
              <w:szCs w:val="18"/>
              <w:lang w:val="da-DK"/>
            </w:rPr>
            <w:t xml:space="preserve"> nr. 864212. Det eneste ansvar for denne publikation ligger hos forfatteren. Den Europæiske Union eller EASME er ikke ansvarlig for nogen form for brug af informationerne deri.</w:t>
          </w:r>
        </w:p>
      </w:tc>
    </w:tr>
  </w:tbl>
  <w:p w14:paraId="460BC71C" w14:textId="023DC5E9" w:rsidR="00FE16BD" w:rsidRPr="00E63EB0" w:rsidRDefault="00FE16BD" w:rsidP="006E1869">
    <w:pPr>
      <w:pStyle w:val="Fuzeil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657788"/>
      <w:docPartObj>
        <w:docPartGallery w:val="Page Numbers (Bottom of Page)"/>
        <w:docPartUnique/>
      </w:docPartObj>
    </w:sdtPr>
    <w:sdtEndPr/>
    <w:sdtContent>
      <w:p w14:paraId="7B96FF57" w14:textId="6DE3083C" w:rsidR="00FE16BD" w:rsidRPr="00A23591" w:rsidRDefault="00FE16BD" w:rsidP="006E1869">
        <w:pPr>
          <w:pStyle w:val="Fuzeile"/>
          <w:jc w:val="right"/>
          <w:rPr>
            <w:rFonts w:ascii="Source Sans Pro" w:hAnsi="Source Sans Pro"/>
            <w:color w:val="575757"/>
          </w:rPr>
        </w:pPr>
        <w:r w:rsidRPr="00A23591">
          <w:rPr>
            <w:rFonts w:ascii="Source Sans Pro" w:hAnsi="Source Sans Pro"/>
            <w:color w:val="575757"/>
          </w:rPr>
          <w:fldChar w:fldCharType="begin"/>
        </w:r>
        <w:r w:rsidRPr="00A23591">
          <w:rPr>
            <w:rFonts w:ascii="Source Sans Pro" w:hAnsi="Source Sans Pro"/>
            <w:color w:val="575757"/>
          </w:rPr>
          <w:instrText>PAGE   \* MERGEFORMAT</w:instrText>
        </w:r>
        <w:r w:rsidRPr="00A23591">
          <w:rPr>
            <w:rFonts w:ascii="Source Sans Pro" w:hAnsi="Source Sans Pro"/>
            <w:color w:val="575757"/>
          </w:rPr>
          <w:fldChar w:fldCharType="separate"/>
        </w:r>
        <w:r w:rsidR="000A057C" w:rsidRPr="000A057C">
          <w:rPr>
            <w:rFonts w:ascii="Source Sans Pro" w:hAnsi="Source Sans Pro"/>
            <w:noProof/>
            <w:color w:val="575757"/>
            <w:lang w:val="de-DE"/>
          </w:rPr>
          <w:t>11</w:t>
        </w:r>
        <w:r w:rsidRPr="00A23591">
          <w:rPr>
            <w:rFonts w:ascii="Source Sans Pro" w:hAnsi="Source Sans Pro"/>
            <w:color w:val="575757"/>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095"/>
        </w:tblGrid>
        <w:tr w:rsidR="00FE16BD" w:rsidRPr="00982B2B" w14:paraId="7DE8610E" w14:textId="77777777" w:rsidTr="00110352">
          <w:tc>
            <w:tcPr>
              <w:tcW w:w="1526" w:type="dxa"/>
            </w:tcPr>
            <w:p w14:paraId="6ACEB75F" w14:textId="77777777" w:rsidR="00FE16BD" w:rsidRPr="00685C6D" w:rsidRDefault="00FE16BD" w:rsidP="006E1869">
              <w:pPr>
                <w:pStyle w:val="Fuzeile"/>
                <w:rPr>
                  <w:color w:val="575757"/>
                </w:rPr>
              </w:pPr>
              <w:r w:rsidRPr="00685C6D">
                <w:rPr>
                  <w:noProof/>
                  <w:color w:val="575757"/>
                  <w:lang w:val="de-DE" w:eastAsia="de-DE"/>
                </w:rPr>
                <w:drawing>
                  <wp:inline distT="0" distB="0" distL="0" distR="0" wp14:anchorId="2419EEFE" wp14:editId="4B831809">
                    <wp:extent cx="785495" cy="523875"/>
                    <wp:effectExtent l="0" t="0" r="0" b="9525"/>
                    <wp:docPr id="1" name="Grafik 1"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inline>
                </w:drawing>
              </w:r>
            </w:p>
          </w:tc>
          <w:tc>
            <w:tcPr>
              <w:tcW w:w="6095" w:type="dxa"/>
            </w:tcPr>
            <w:p w14:paraId="175DA0A4" w14:textId="7FFBAC67" w:rsidR="00FE16BD" w:rsidRPr="00646676" w:rsidRDefault="00FE16BD" w:rsidP="00685C6D">
              <w:pPr>
                <w:ind w:left="-108"/>
                <w:jc w:val="both"/>
                <w:rPr>
                  <w:rFonts w:ascii="Source Sans Pro" w:hAnsi="Source Sans Pro" w:cstheme="minorHAnsi"/>
                  <w:color w:val="575757"/>
                  <w:lang w:val="da-DK"/>
                </w:rPr>
              </w:pPr>
              <w:r>
                <w:rPr>
                  <w:rFonts w:ascii="Source Sans Pro" w:hAnsi="Source Sans Pro" w:cstheme="minorHAnsi"/>
                  <w:color w:val="575757"/>
                  <w:sz w:val="16"/>
                  <w:szCs w:val="18"/>
                  <w:lang w:val="da-DK"/>
                </w:rPr>
                <w:t>D</w:t>
              </w:r>
              <w:r w:rsidRPr="00646676">
                <w:rPr>
                  <w:rFonts w:ascii="Source Sans Pro" w:hAnsi="Source Sans Pro" w:cstheme="minorHAnsi"/>
                  <w:color w:val="575757"/>
                  <w:sz w:val="16"/>
                  <w:szCs w:val="18"/>
                  <w:lang w:val="da-DK"/>
                </w:rPr>
                <w:t xml:space="preserve">ette projekt har modtaget </w:t>
              </w:r>
              <w:r>
                <w:rPr>
                  <w:rFonts w:ascii="Source Sans Pro" w:hAnsi="Source Sans Pro" w:cstheme="minorHAnsi"/>
                  <w:color w:val="575757"/>
                  <w:sz w:val="16"/>
                  <w:szCs w:val="18"/>
                  <w:lang w:val="da-DK"/>
                </w:rPr>
                <w:t>støtte</w:t>
              </w:r>
              <w:r w:rsidRPr="00646676">
                <w:rPr>
                  <w:rFonts w:ascii="Source Sans Pro" w:hAnsi="Source Sans Pro" w:cstheme="minorHAnsi"/>
                  <w:color w:val="575757"/>
                  <w:sz w:val="16"/>
                  <w:szCs w:val="18"/>
                  <w:lang w:val="da-DK"/>
                </w:rPr>
                <w:t xml:space="preserve"> fra Den Europæiske Unions </w:t>
              </w:r>
              <w:r>
                <w:rPr>
                  <w:rFonts w:ascii="Source Sans Pro" w:hAnsi="Source Sans Pro" w:cstheme="minorHAnsi"/>
                  <w:color w:val="575757"/>
                  <w:sz w:val="16"/>
                  <w:szCs w:val="18"/>
                  <w:lang w:val="da-DK"/>
                </w:rPr>
                <w:t>F</w:t>
              </w:r>
              <w:r w:rsidRPr="00646676">
                <w:rPr>
                  <w:rFonts w:ascii="Source Sans Pro" w:hAnsi="Source Sans Pro" w:cstheme="minorHAnsi"/>
                  <w:color w:val="575757"/>
                  <w:sz w:val="16"/>
                  <w:szCs w:val="18"/>
                  <w:lang w:val="da-DK"/>
                </w:rPr>
                <w:t xml:space="preserve">orsknings- og </w:t>
              </w:r>
              <w:r>
                <w:rPr>
                  <w:rFonts w:ascii="Source Sans Pro" w:hAnsi="Source Sans Pro" w:cstheme="minorHAnsi"/>
                  <w:color w:val="575757"/>
                  <w:sz w:val="16"/>
                  <w:szCs w:val="18"/>
                  <w:lang w:val="da-DK"/>
                </w:rPr>
                <w:t>I</w:t>
              </w:r>
              <w:r w:rsidRPr="00646676">
                <w:rPr>
                  <w:rFonts w:ascii="Source Sans Pro" w:hAnsi="Source Sans Pro" w:cstheme="minorHAnsi"/>
                  <w:color w:val="575757"/>
                  <w:sz w:val="16"/>
                  <w:szCs w:val="18"/>
                  <w:lang w:val="da-DK"/>
                </w:rPr>
                <w:t xml:space="preserve">nnovationsprogram Horizon 2020 under </w:t>
              </w:r>
              <w:r>
                <w:rPr>
                  <w:rFonts w:ascii="Source Sans Pro" w:hAnsi="Source Sans Pro" w:cstheme="minorHAnsi"/>
                  <w:color w:val="575757"/>
                  <w:sz w:val="16"/>
                  <w:szCs w:val="18"/>
                  <w:lang w:val="da-DK"/>
                </w:rPr>
                <w:t>kontrakt</w:t>
              </w:r>
              <w:r w:rsidRPr="00646676">
                <w:rPr>
                  <w:rFonts w:ascii="Source Sans Pro" w:hAnsi="Source Sans Pro" w:cstheme="minorHAnsi"/>
                  <w:color w:val="575757"/>
                  <w:sz w:val="16"/>
                  <w:szCs w:val="18"/>
                  <w:lang w:val="da-DK"/>
                </w:rPr>
                <w:t xml:space="preserve"> nr. 864212. Det eneste ansvar for denne publikation ligger hos forfatteren. Den Europæiske Union eller EASME er ikke ansvarlig for nogen form for brug af informationerne deri.</w:t>
              </w:r>
            </w:p>
          </w:tc>
        </w:tr>
      </w:tbl>
      <w:p w14:paraId="56E0601A" w14:textId="77777777" w:rsidR="00FE16BD" w:rsidRDefault="000A057C" w:rsidP="006E1869">
        <w:pPr>
          <w:pStyle w:val="Fuzeile"/>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738EB" w14:textId="77777777" w:rsidR="006A7896" w:rsidRDefault="006A7896" w:rsidP="006073A2">
      <w:pPr>
        <w:spacing w:after="0" w:line="240" w:lineRule="auto"/>
      </w:pPr>
      <w:r>
        <w:separator/>
      </w:r>
    </w:p>
  </w:footnote>
  <w:footnote w:type="continuationSeparator" w:id="0">
    <w:p w14:paraId="381FF999" w14:textId="77777777" w:rsidR="006A7896" w:rsidRDefault="006A7896" w:rsidP="006073A2">
      <w:pPr>
        <w:spacing w:after="0" w:line="240" w:lineRule="auto"/>
      </w:pPr>
      <w:r>
        <w:continuationSeparator/>
      </w:r>
    </w:p>
  </w:footnote>
  <w:footnote w:id="1">
    <w:p w14:paraId="00F6F18D" w14:textId="5C2305AD" w:rsidR="00FE16BD" w:rsidRPr="00AF6C36" w:rsidRDefault="00FE16BD">
      <w:pPr>
        <w:pStyle w:val="Funotentext"/>
        <w:rPr>
          <w:color w:val="575757"/>
          <w:sz w:val="16"/>
          <w:szCs w:val="16"/>
          <w:lang w:val="da-DK"/>
        </w:rPr>
      </w:pPr>
      <w:r w:rsidRPr="00AF6C36">
        <w:rPr>
          <w:rFonts w:ascii="Source Sans Pro" w:hAnsi="Source Sans Pro"/>
          <w:color w:val="575757"/>
          <w:sz w:val="16"/>
          <w:szCs w:val="16"/>
          <w:lang w:val="da-DK"/>
        </w:rPr>
        <w:footnoteRef/>
      </w:r>
      <w:r w:rsidRPr="00AF6C36">
        <w:rPr>
          <w:rFonts w:ascii="Source Sans Pro" w:hAnsi="Source Sans Pro"/>
          <w:color w:val="575757"/>
          <w:sz w:val="16"/>
          <w:szCs w:val="16"/>
          <w:lang w:val="da-DK"/>
        </w:rPr>
        <w:t xml:space="preserve"> Alle værdier inkl. moms, hvis de ikke kan refunderes.</w:t>
      </w:r>
    </w:p>
  </w:footnote>
  <w:footnote w:id="2">
    <w:p w14:paraId="16DE7D20" w14:textId="23A8E680" w:rsidR="00FE16BD" w:rsidRPr="00AF6C36" w:rsidRDefault="00FE16BD" w:rsidP="00556F2A">
      <w:pPr>
        <w:pStyle w:val="Funotentext"/>
        <w:rPr>
          <w:rFonts w:ascii="Source Sans Pro" w:hAnsi="Source Sans Pro"/>
          <w:color w:val="575757"/>
          <w:sz w:val="16"/>
          <w:szCs w:val="16"/>
          <w:u w:val="single"/>
          <w:lang w:val="da-DK"/>
        </w:rPr>
      </w:pPr>
      <w:r w:rsidRPr="00AF6C36">
        <w:rPr>
          <w:rFonts w:ascii="Source Sans Pro" w:hAnsi="Source Sans Pro"/>
          <w:color w:val="575757"/>
          <w:sz w:val="16"/>
          <w:szCs w:val="16"/>
          <w:lang w:val="da-DK"/>
        </w:rPr>
        <w:footnoteRef/>
      </w:r>
      <w:r w:rsidRPr="00AF6C36">
        <w:rPr>
          <w:rFonts w:ascii="Source Sans Pro" w:hAnsi="Source Sans Pro"/>
          <w:color w:val="575757"/>
          <w:sz w:val="16"/>
          <w:szCs w:val="16"/>
          <w:lang w:val="da-DK"/>
        </w:rPr>
        <w:t xml:space="preserve"> Lokale administrative enheder (LAU'er) bruges til at kategorisere EU's kommuner og kommuner (lokalt niveau). De er underafdelinger af Nomenklaturen for territoriale enheder til statistik (NUTS) 3 regioner (regionalt niveau). </w:t>
      </w:r>
      <w:r w:rsidRPr="00AF6C36">
        <w:rPr>
          <w:rFonts w:ascii="Source Sans Pro" w:hAnsi="Source Sans Pro"/>
          <w:color w:val="575757"/>
          <w:sz w:val="16"/>
          <w:szCs w:val="16"/>
          <w:lang w:val="da-DK"/>
        </w:rPr>
        <w:t xml:space="preserve">Eurostat offentliggør </w:t>
      </w:r>
      <w:r w:rsidR="00CD077D">
        <w:fldChar w:fldCharType="begin"/>
      </w:r>
      <w:r w:rsidR="00CD077D">
        <w:instrText xml:space="preserve"> HYPERLINK "https://ec.europa.eu/eurostat/web/nuts/local-administrative-units" </w:instrText>
      </w:r>
      <w:r w:rsidR="00CD077D">
        <w:fldChar w:fldCharType="separate"/>
      </w:r>
      <w:r w:rsidRPr="00AF6C36">
        <w:rPr>
          <w:rStyle w:val="Hyperlink"/>
          <w:rFonts w:ascii="Source Sans Pro" w:hAnsi="Source Sans Pro"/>
          <w:color w:val="575757"/>
          <w:sz w:val="16"/>
          <w:szCs w:val="16"/>
          <w:lang w:val="da-DK"/>
        </w:rPr>
        <w:t>en opdateret liste over LAU'er sammen med de tilsvarende NUTS</w:t>
      </w:r>
      <w:r w:rsidR="00CD077D">
        <w:rPr>
          <w:rStyle w:val="Hyperlink"/>
          <w:rFonts w:ascii="Source Sans Pro" w:hAnsi="Source Sans Pro"/>
          <w:color w:val="575757"/>
          <w:sz w:val="16"/>
          <w:szCs w:val="16"/>
          <w:lang w:val="da-DK"/>
        </w:rPr>
        <w:fldChar w:fldCharType="end"/>
      </w:r>
      <w:r w:rsidRPr="00AF6C36">
        <w:rPr>
          <w:rFonts w:ascii="Source Sans Pro" w:hAnsi="Source Sans Pro"/>
          <w:color w:val="575757"/>
          <w:sz w:val="16"/>
          <w:szCs w:val="16"/>
          <w:lang w:val="da-DK"/>
        </w:rPr>
        <w:t xml:space="preserve"> mod slutningen af hvert år. </w:t>
      </w:r>
    </w:p>
  </w:footnote>
  <w:footnote w:id="3">
    <w:p w14:paraId="6DBC9EBE" w14:textId="44A80E5F" w:rsidR="00FE16BD" w:rsidRPr="00AF6C36" w:rsidRDefault="00FE16BD">
      <w:pPr>
        <w:pStyle w:val="Funotentext"/>
        <w:rPr>
          <w:rFonts w:ascii="Source Sans Pro" w:hAnsi="Source Sans Pro"/>
          <w:sz w:val="16"/>
          <w:szCs w:val="16"/>
          <w:lang w:val="da-DK"/>
        </w:rPr>
      </w:pPr>
      <w:r w:rsidRPr="00AF6C36">
        <w:rPr>
          <w:rFonts w:ascii="Source Sans Pro" w:hAnsi="Source Sans Pro"/>
          <w:color w:val="575757"/>
          <w:sz w:val="16"/>
          <w:szCs w:val="16"/>
          <w:lang w:val="da-DK"/>
        </w:rPr>
        <w:footnoteRef/>
      </w:r>
      <w:r w:rsidRPr="00AF6C36">
        <w:rPr>
          <w:rFonts w:ascii="Source Sans Pro" w:hAnsi="Source Sans Pro"/>
          <w:color w:val="575757"/>
          <w:sz w:val="16"/>
          <w:szCs w:val="16"/>
          <w:lang w:val="da-DK"/>
        </w:rPr>
        <w:t xml:space="preserve"> Inkl. oplysninger om den anvendte diskonteringssats.</w:t>
      </w:r>
    </w:p>
  </w:footnote>
  <w:footnote w:id="4">
    <w:p w14:paraId="18C6A843" w14:textId="0696A512" w:rsidR="00FE16BD" w:rsidRPr="00AF6C36" w:rsidRDefault="00FE16BD">
      <w:pPr>
        <w:pStyle w:val="Funotentext"/>
        <w:rPr>
          <w:color w:val="575757"/>
          <w:sz w:val="16"/>
          <w:szCs w:val="16"/>
          <w:lang w:val="da-DK"/>
        </w:rPr>
      </w:pPr>
      <w:r w:rsidRPr="00AF6C36">
        <w:rPr>
          <w:rFonts w:ascii="Source Sans Pro" w:hAnsi="Source Sans Pro"/>
          <w:color w:val="575757"/>
          <w:sz w:val="16"/>
          <w:szCs w:val="16"/>
          <w:lang w:val="da-DK"/>
        </w:rPr>
        <w:footnoteRef/>
      </w:r>
      <w:r w:rsidRPr="00AF6C36">
        <w:rPr>
          <w:rFonts w:ascii="Source Sans Pro" w:hAnsi="Source Sans Pro"/>
          <w:color w:val="575757"/>
          <w:sz w:val="16"/>
          <w:szCs w:val="16"/>
          <w:lang w:val="da-DK"/>
        </w:rPr>
        <w:t xml:space="preserve"> </w:t>
      </w:r>
      <w:r w:rsidRPr="00AF6C36">
        <w:rPr>
          <w:color w:val="575757"/>
          <w:sz w:val="16"/>
          <w:szCs w:val="16"/>
          <w:lang w:val="da-DK"/>
        </w:rPr>
        <w:t>Ikke-støtteberettigede teknologiske foranstaltninger under EUCF er på linje med den nye Europæiske Investeringsbanks (EIB) energilånepolitik, der blev vedtaget den 14. november 2019. EUCF har således en klar holdning til ikke at støtte investeringer i energiprojekter, der er afhængige af uformindskede fossile brændstoffer.</w:t>
      </w:r>
    </w:p>
  </w:footnote>
  <w:footnote w:id="5">
    <w:p w14:paraId="0D2C12C8" w14:textId="6090C416" w:rsidR="00FE16BD" w:rsidRPr="00AF6C36" w:rsidRDefault="00FE16BD">
      <w:pPr>
        <w:pStyle w:val="Funotentext"/>
        <w:rPr>
          <w:color w:val="575757"/>
          <w:sz w:val="16"/>
          <w:szCs w:val="16"/>
          <w:lang w:val="da-DK"/>
        </w:rPr>
      </w:pPr>
      <w:r w:rsidRPr="00AF6C36">
        <w:rPr>
          <w:rFonts w:ascii="Source Sans Pro" w:hAnsi="Source Sans Pro"/>
          <w:color w:val="575757"/>
          <w:sz w:val="16"/>
          <w:szCs w:val="16"/>
          <w:lang w:val="da-DK"/>
        </w:rPr>
        <w:footnoteRef/>
      </w:r>
      <w:r w:rsidRPr="00AF6C36">
        <w:rPr>
          <w:rFonts w:ascii="Source Sans Pro" w:hAnsi="Source Sans Pro"/>
          <w:color w:val="575757"/>
          <w:sz w:val="16"/>
          <w:szCs w:val="16"/>
          <w:lang w:val="da-DK"/>
        </w:rPr>
        <w:t xml:space="preserve"> Alle værdier inkl. moms, hvis de ikke kan refunderes.</w:t>
      </w:r>
    </w:p>
  </w:footnote>
  <w:footnote w:id="6">
    <w:p w14:paraId="17EE0D16" w14:textId="2F9A176F" w:rsidR="00FE16BD" w:rsidRPr="00AF6C36" w:rsidRDefault="00FE16BD">
      <w:pPr>
        <w:pStyle w:val="Funotentext"/>
        <w:rPr>
          <w:rFonts w:ascii="Source Sans Pro" w:hAnsi="Source Sans Pro"/>
          <w:color w:val="575757"/>
          <w:sz w:val="16"/>
          <w:szCs w:val="16"/>
          <w:lang w:val="da-DK"/>
        </w:rPr>
      </w:pPr>
      <w:r w:rsidRPr="00AF6C36">
        <w:rPr>
          <w:rFonts w:ascii="Source Sans Pro" w:hAnsi="Source Sans Pro"/>
          <w:color w:val="575757"/>
          <w:sz w:val="16"/>
          <w:szCs w:val="16"/>
          <w:lang w:val="da-DK"/>
        </w:rPr>
        <w:footnoteRef/>
      </w:r>
      <w:r w:rsidRPr="00AF6C36">
        <w:rPr>
          <w:rFonts w:ascii="Source Sans Pro" w:hAnsi="Source Sans Pro"/>
          <w:color w:val="575757"/>
          <w:sz w:val="16"/>
          <w:szCs w:val="16"/>
          <w:lang w:val="da-DK"/>
        </w:rPr>
        <w:t xml:space="preserve"> Antallet af rækker kan justeres efter behov.</w:t>
      </w:r>
    </w:p>
  </w:footnote>
  <w:footnote w:id="7">
    <w:p w14:paraId="0D52228F" w14:textId="1D62172E" w:rsidR="00FE16BD" w:rsidRPr="00AF6C36" w:rsidRDefault="00FE16BD">
      <w:pPr>
        <w:pStyle w:val="Funotentext"/>
        <w:rPr>
          <w:rFonts w:ascii="Source Sans Pro" w:hAnsi="Source Sans Pro"/>
          <w:color w:val="575757"/>
          <w:sz w:val="16"/>
          <w:szCs w:val="16"/>
          <w:lang w:val="da-DK"/>
        </w:rPr>
      </w:pPr>
      <w:r w:rsidRPr="00AF6C36">
        <w:rPr>
          <w:rFonts w:ascii="Source Sans Pro" w:hAnsi="Source Sans Pro"/>
          <w:color w:val="575757"/>
          <w:sz w:val="16"/>
          <w:szCs w:val="16"/>
          <w:lang w:val="da-DK"/>
        </w:rPr>
        <w:footnoteRef/>
      </w:r>
      <w:r w:rsidRPr="00AF6C36">
        <w:rPr>
          <w:rFonts w:ascii="Source Sans Pro" w:hAnsi="Source Sans Pro"/>
          <w:color w:val="575757"/>
          <w:sz w:val="16"/>
          <w:szCs w:val="16"/>
          <w:lang w:val="da-DK"/>
        </w:rPr>
        <w:t xml:space="preserve"> Specificer investeringskomponenten, f.eks. investering i produktion af vedvarende energi, lamper, smart måling, forskellige bygningstyper osv. Brug en separat række i tabellen for hver investeringskomponent.</w:t>
      </w:r>
    </w:p>
  </w:footnote>
  <w:footnote w:id="8">
    <w:p w14:paraId="68B492DB" w14:textId="72CB98A5" w:rsidR="00FE16BD" w:rsidRPr="00AF6C36" w:rsidRDefault="00FE16BD">
      <w:pPr>
        <w:pStyle w:val="Funotentext"/>
        <w:rPr>
          <w:rFonts w:ascii="Source Sans Pro" w:hAnsi="Source Sans Pro"/>
          <w:color w:val="575757"/>
          <w:sz w:val="16"/>
          <w:szCs w:val="16"/>
          <w:lang w:val="da-DK"/>
        </w:rPr>
      </w:pPr>
      <w:r w:rsidRPr="00AF6C36">
        <w:rPr>
          <w:rFonts w:ascii="Source Sans Pro" w:hAnsi="Source Sans Pro"/>
          <w:color w:val="575757"/>
          <w:sz w:val="16"/>
          <w:szCs w:val="16"/>
          <w:lang w:val="da-DK"/>
        </w:rPr>
        <w:footnoteRef/>
      </w:r>
      <w:r w:rsidRPr="00AF6C36">
        <w:rPr>
          <w:rFonts w:ascii="Source Sans Pro" w:hAnsi="Source Sans Pro"/>
          <w:color w:val="575757"/>
          <w:sz w:val="16"/>
          <w:szCs w:val="16"/>
          <w:lang w:val="da-DK"/>
        </w:rPr>
        <w:t xml:space="preserve"> Angiv antallet af investeringer og en passende enhed, f.eks. x antal bygninger, lamper osv.</w:t>
      </w:r>
    </w:p>
  </w:footnote>
  <w:footnote w:id="9">
    <w:p w14:paraId="4570F297" w14:textId="37A13789" w:rsidR="00FE16BD" w:rsidRPr="00AF6C36" w:rsidRDefault="00FE16BD">
      <w:pPr>
        <w:pStyle w:val="Funotentext"/>
        <w:rPr>
          <w:lang w:val="da-DK"/>
        </w:rPr>
      </w:pPr>
      <w:r w:rsidRPr="00AF6C36">
        <w:rPr>
          <w:rFonts w:ascii="Source Sans Pro" w:hAnsi="Source Sans Pro"/>
          <w:color w:val="575757"/>
          <w:sz w:val="16"/>
          <w:szCs w:val="16"/>
          <w:lang w:val="da-DK"/>
        </w:rPr>
        <w:footnoteRef/>
      </w:r>
      <w:r w:rsidRPr="00AF6C36">
        <w:rPr>
          <w:rFonts w:ascii="Source Sans Pro" w:hAnsi="Source Sans Pro"/>
          <w:color w:val="575757"/>
          <w:sz w:val="16"/>
          <w:szCs w:val="16"/>
          <w:lang w:val="da-DK"/>
        </w:rPr>
        <w:t xml:space="preserve"> Kun hvis relevant.</w:t>
      </w:r>
    </w:p>
  </w:footnote>
  <w:footnote w:id="10">
    <w:p w14:paraId="5932C80F" w14:textId="0FCC6F23" w:rsidR="00FE16BD" w:rsidRPr="00AF6C36" w:rsidRDefault="00FE16BD">
      <w:pPr>
        <w:pStyle w:val="Funotentext"/>
        <w:rPr>
          <w:sz w:val="16"/>
          <w:szCs w:val="16"/>
          <w:lang w:val="da-DK"/>
        </w:rPr>
      </w:pPr>
      <w:r w:rsidRPr="00AF6C36">
        <w:rPr>
          <w:rFonts w:ascii="Source Sans Pro" w:hAnsi="Source Sans Pro"/>
          <w:color w:val="575757"/>
          <w:sz w:val="16"/>
          <w:szCs w:val="16"/>
          <w:lang w:val="da-DK"/>
        </w:rPr>
        <w:footnoteRef/>
      </w:r>
      <w:r w:rsidRPr="00AF6C36">
        <w:rPr>
          <w:rFonts w:ascii="Source Sans Pro" w:hAnsi="Source Sans Pro"/>
          <w:color w:val="575757"/>
          <w:sz w:val="16"/>
          <w:szCs w:val="16"/>
          <w:lang w:val="da-DK"/>
        </w:rPr>
        <w:t xml:space="preserve"> </w:t>
      </w:r>
      <w:hyperlink r:id="rId1" w:history="1">
        <w:r w:rsidRPr="00AF6C36">
          <w:rPr>
            <w:rStyle w:val="Hyperlink"/>
            <w:rFonts w:ascii="Source Sans Pro" w:hAnsi="Source Sans Pro"/>
            <w:color w:val="575756"/>
            <w:sz w:val="16"/>
            <w:szCs w:val="16"/>
            <w:lang w:val="da-DK"/>
          </w:rPr>
          <w:t>VVM-direktivet (85/337 / EØF)</w:t>
        </w:r>
      </w:hyperlink>
      <w:r w:rsidRPr="00AF6C36">
        <w:rPr>
          <w:rFonts w:ascii="Source Sans Pro" w:hAnsi="Source Sans Pro"/>
          <w:color w:val="575756"/>
          <w:sz w:val="16"/>
          <w:szCs w:val="16"/>
          <w:lang w:val="da-DK"/>
        </w:rPr>
        <w:t xml:space="preserve"> finder anvendelse på en lang række offentlige og private projekter i Europa, som er defineret i bilag I og II til dokumentet.</w:t>
      </w:r>
    </w:p>
  </w:footnote>
  <w:footnote w:id="11">
    <w:p w14:paraId="00E6FD22" w14:textId="0708BE2F" w:rsidR="00C200F3" w:rsidRPr="00CD077D" w:rsidRDefault="00C200F3">
      <w:pPr>
        <w:pStyle w:val="Funotentext"/>
        <w:rPr>
          <w:lang w:val="de-DE"/>
        </w:rPr>
      </w:pPr>
      <w:r w:rsidRPr="00CD077D">
        <w:rPr>
          <w:rFonts w:ascii="Source Sans Pro" w:hAnsi="Source Sans Pro"/>
          <w:color w:val="575757"/>
          <w:sz w:val="16"/>
          <w:szCs w:val="16"/>
          <w:lang w:val="da-DK"/>
        </w:rPr>
        <w:footnoteRef/>
      </w:r>
      <w:r w:rsidRPr="00CD077D">
        <w:rPr>
          <w:rFonts w:ascii="Source Sans Pro" w:hAnsi="Source Sans Pro"/>
          <w:color w:val="575757"/>
          <w:sz w:val="16"/>
          <w:szCs w:val="16"/>
          <w:lang w:val="da-DK"/>
        </w:rPr>
        <w:t xml:space="preserve"> </w:t>
      </w:r>
      <w:r w:rsidR="00CD077D" w:rsidRPr="00CD077D">
        <w:rPr>
          <w:rFonts w:ascii="Source Sans Pro" w:hAnsi="Source Sans Pro"/>
          <w:color w:val="575757"/>
          <w:sz w:val="16"/>
          <w:szCs w:val="16"/>
          <w:lang w:val="de-DE"/>
        </w:rPr>
        <w:t xml:space="preserve">Alle </w:t>
      </w:r>
      <w:proofErr w:type="spellStart"/>
      <w:r w:rsidR="00CD077D" w:rsidRPr="00CD077D">
        <w:rPr>
          <w:rFonts w:ascii="Source Sans Pro" w:hAnsi="Source Sans Pro"/>
          <w:color w:val="575756"/>
          <w:sz w:val="16"/>
          <w:szCs w:val="16"/>
          <w:lang w:val="de-DE"/>
        </w:rPr>
        <w:t>værdier</w:t>
      </w:r>
      <w:proofErr w:type="spellEnd"/>
      <w:r w:rsidR="00CD077D" w:rsidRPr="00CD077D">
        <w:rPr>
          <w:rFonts w:ascii="Source Sans Pro" w:hAnsi="Source Sans Pro"/>
          <w:color w:val="575756"/>
          <w:sz w:val="16"/>
          <w:szCs w:val="16"/>
          <w:lang w:val="de-DE"/>
        </w:rPr>
        <w:t xml:space="preserve"> inkl. </w:t>
      </w:r>
      <w:proofErr w:type="spellStart"/>
      <w:r w:rsidR="00CD077D" w:rsidRPr="00CD077D">
        <w:rPr>
          <w:rFonts w:ascii="Source Sans Pro" w:hAnsi="Source Sans Pro"/>
          <w:color w:val="575756"/>
          <w:sz w:val="16"/>
          <w:szCs w:val="16"/>
          <w:lang w:val="de-DE"/>
        </w:rPr>
        <w:t>Moms</w:t>
      </w:r>
      <w:proofErr w:type="spellEnd"/>
      <w:r w:rsidR="00CD077D" w:rsidRPr="00CD077D">
        <w:rPr>
          <w:rFonts w:ascii="Source Sans Pro" w:hAnsi="Source Sans Pro"/>
          <w:color w:val="575756"/>
          <w:sz w:val="16"/>
          <w:szCs w:val="16"/>
          <w:lang w:val="de-DE"/>
        </w:rPr>
        <w:t xml:space="preserve">, </w:t>
      </w:r>
      <w:proofErr w:type="spellStart"/>
      <w:r w:rsidR="00CD077D" w:rsidRPr="00CD077D">
        <w:rPr>
          <w:rFonts w:ascii="Source Sans Pro" w:hAnsi="Source Sans Pro"/>
          <w:color w:val="575756"/>
          <w:sz w:val="16"/>
          <w:szCs w:val="16"/>
          <w:lang w:val="de-DE"/>
        </w:rPr>
        <w:t>hvis</w:t>
      </w:r>
      <w:proofErr w:type="spellEnd"/>
      <w:r w:rsidR="00CD077D" w:rsidRPr="00CD077D">
        <w:rPr>
          <w:rFonts w:ascii="Source Sans Pro" w:hAnsi="Source Sans Pro"/>
          <w:color w:val="575756"/>
          <w:sz w:val="16"/>
          <w:szCs w:val="16"/>
          <w:lang w:val="de-DE"/>
        </w:rPr>
        <w:t xml:space="preserve"> den </w:t>
      </w:r>
      <w:proofErr w:type="spellStart"/>
      <w:r w:rsidR="00CD077D" w:rsidRPr="00CD077D">
        <w:rPr>
          <w:rFonts w:ascii="Source Sans Pro" w:hAnsi="Source Sans Pro"/>
          <w:color w:val="575756"/>
          <w:sz w:val="16"/>
          <w:szCs w:val="16"/>
          <w:lang w:val="de-DE"/>
        </w:rPr>
        <w:t>ikke</w:t>
      </w:r>
      <w:proofErr w:type="spellEnd"/>
      <w:r w:rsidR="00CD077D" w:rsidRPr="00CD077D">
        <w:rPr>
          <w:rFonts w:ascii="Source Sans Pro" w:hAnsi="Source Sans Pro"/>
          <w:color w:val="575756"/>
          <w:sz w:val="16"/>
          <w:szCs w:val="16"/>
          <w:lang w:val="de-DE"/>
        </w:rPr>
        <w:t xml:space="preserve"> </w:t>
      </w:r>
      <w:proofErr w:type="spellStart"/>
      <w:r w:rsidR="00CD077D" w:rsidRPr="00CD077D">
        <w:rPr>
          <w:rFonts w:ascii="Source Sans Pro" w:hAnsi="Source Sans Pro"/>
          <w:color w:val="575756"/>
          <w:sz w:val="16"/>
          <w:szCs w:val="16"/>
          <w:lang w:val="de-DE"/>
        </w:rPr>
        <w:t>kan</w:t>
      </w:r>
      <w:proofErr w:type="spellEnd"/>
      <w:r w:rsidR="00CD077D" w:rsidRPr="00CD077D">
        <w:rPr>
          <w:rFonts w:ascii="Source Sans Pro" w:hAnsi="Source Sans Pro"/>
          <w:color w:val="575756"/>
          <w:sz w:val="16"/>
          <w:szCs w:val="16"/>
          <w:lang w:val="de-DE"/>
        </w:rPr>
        <w:t xml:space="preserve"> </w:t>
      </w:r>
      <w:proofErr w:type="spellStart"/>
      <w:r w:rsidR="00CD077D" w:rsidRPr="00CD077D">
        <w:rPr>
          <w:rFonts w:ascii="Source Sans Pro" w:hAnsi="Source Sans Pro"/>
          <w:color w:val="575756"/>
          <w:sz w:val="16"/>
          <w:szCs w:val="16"/>
          <w:lang w:val="de-DE"/>
        </w:rPr>
        <w:t>tilbagebetales</w:t>
      </w:r>
      <w:proofErr w:type="spellEnd"/>
      <w:r w:rsidR="00CD077D" w:rsidRPr="00CD077D">
        <w:rPr>
          <w:rFonts w:ascii="Source Sans Pro" w:hAnsi="Source Sans Pro"/>
          <w:color w:val="575756"/>
          <w:sz w:val="16"/>
          <w:szCs w:val="16"/>
          <w:lang w:val="de-DE"/>
        </w:rPr>
        <w:t>.</w:t>
      </w:r>
    </w:p>
  </w:footnote>
  <w:footnote w:id="12">
    <w:p w14:paraId="2507AD7E" w14:textId="0DA77DDB" w:rsidR="00FE16BD" w:rsidRPr="00AF6C36" w:rsidRDefault="00FE16BD">
      <w:pPr>
        <w:pStyle w:val="Funotentext"/>
        <w:rPr>
          <w:color w:val="575757"/>
          <w:lang w:val="da-DK"/>
        </w:rPr>
      </w:pPr>
      <w:r w:rsidRPr="00AF6C36">
        <w:rPr>
          <w:rFonts w:ascii="Source Sans Pro" w:hAnsi="Source Sans Pro"/>
          <w:color w:val="575757"/>
          <w:sz w:val="16"/>
          <w:szCs w:val="16"/>
          <w:lang w:val="da-DK"/>
        </w:rPr>
        <w:footnoteRef/>
      </w:r>
      <w:r w:rsidRPr="00AF6C36">
        <w:rPr>
          <w:rFonts w:ascii="Source Sans Pro" w:hAnsi="Source Sans Pro"/>
          <w:color w:val="575757"/>
          <w:sz w:val="16"/>
          <w:szCs w:val="16"/>
          <w:lang w:val="da-DK"/>
        </w:rPr>
        <w:t xml:space="preserve"> In</w:t>
      </w:r>
      <w:r w:rsidR="00F8574F">
        <w:rPr>
          <w:rFonts w:ascii="Source Sans Pro" w:hAnsi="Source Sans Pro"/>
          <w:color w:val="575757"/>
          <w:sz w:val="16"/>
          <w:szCs w:val="16"/>
          <w:lang w:val="da-DK"/>
        </w:rPr>
        <w:t>k</w:t>
      </w:r>
      <w:r w:rsidRPr="00AF6C36">
        <w:rPr>
          <w:rFonts w:ascii="Source Sans Pro" w:hAnsi="Source Sans Pro"/>
          <w:color w:val="575757"/>
          <w:sz w:val="16"/>
          <w:szCs w:val="16"/>
          <w:lang w:val="da-DK"/>
        </w:rPr>
        <w:t>l. Information o</w:t>
      </w:r>
      <w:r w:rsidR="00F8574F">
        <w:rPr>
          <w:rFonts w:ascii="Source Sans Pro" w:hAnsi="Source Sans Pro"/>
          <w:color w:val="575757"/>
          <w:sz w:val="16"/>
          <w:szCs w:val="16"/>
          <w:lang w:val="da-DK"/>
        </w:rPr>
        <w:t>m den anvendte diskonteringsrente</w:t>
      </w:r>
      <w:r w:rsidRPr="00AF6C36">
        <w:rPr>
          <w:rFonts w:ascii="Source Sans Pro" w:hAnsi="Source Sans Pro"/>
          <w:color w:val="575757"/>
          <w:sz w:val="16"/>
          <w:szCs w:val="16"/>
          <w:lang w:val="da-DK"/>
        </w:rPr>
        <w:t>.</w:t>
      </w:r>
    </w:p>
  </w:footnote>
  <w:footnote w:id="13">
    <w:p w14:paraId="48071C26" w14:textId="77777777" w:rsidR="00555E07" w:rsidRPr="00AF6C36" w:rsidRDefault="00555E07">
      <w:pPr>
        <w:pStyle w:val="Funotentext"/>
        <w:rPr>
          <w:sz w:val="16"/>
          <w:szCs w:val="16"/>
          <w:lang w:val="da-DK"/>
        </w:rPr>
      </w:pPr>
      <w:r w:rsidRPr="00AF6C36">
        <w:rPr>
          <w:rFonts w:ascii="Source Sans Pro" w:hAnsi="Source Sans Pro"/>
          <w:color w:val="575757"/>
          <w:sz w:val="16"/>
          <w:szCs w:val="16"/>
          <w:lang w:val="da-DK"/>
        </w:rPr>
        <w:footnoteRef/>
      </w:r>
      <w:r w:rsidRPr="00AF6C36">
        <w:rPr>
          <w:rFonts w:ascii="Source Sans Pro" w:hAnsi="Source Sans Pro"/>
          <w:color w:val="575757"/>
          <w:sz w:val="16"/>
          <w:szCs w:val="16"/>
          <w:lang w:val="da-DK"/>
        </w:rPr>
        <w:t xml:space="preserve"> Alle værdier inkl. moms, hvis de ikke kan refunderes.</w:t>
      </w:r>
    </w:p>
  </w:footnote>
  <w:footnote w:id="14">
    <w:p w14:paraId="487EF540" w14:textId="0595D724" w:rsidR="00FE16BD" w:rsidRPr="00F8574F" w:rsidRDefault="00FE16BD">
      <w:pPr>
        <w:pStyle w:val="Funotentext"/>
        <w:rPr>
          <w:color w:val="575757"/>
          <w:sz w:val="16"/>
          <w:szCs w:val="16"/>
          <w:lang w:val="da-DK"/>
        </w:rPr>
      </w:pPr>
      <w:r w:rsidRPr="00AF6C36">
        <w:rPr>
          <w:rFonts w:ascii="Source Sans Pro" w:hAnsi="Source Sans Pro"/>
          <w:color w:val="575757"/>
          <w:sz w:val="16"/>
          <w:szCs w:val="16"/>
          <w:lang w:val="da-DK"/>
        </w:rPr>
        <w:footnoteRef/>
      </w:r>
      <w:r w:rsidRPr="00F8574F">
        <w:rPr>
          <w:rFonts w:ascii="Source Sans Pro" w:hAnsi="Source Sans Pro"/>
          <w:color w:val="575757"/>
          <w:sz w:val="16"/>
          <w:szCs w:val="16"/>
          <w:lang w:val="da-DK"/>
        </w:rPr>
        <w:t xml:space="preserve"> </w:t>
      </w:r>
      <w:r w:rsidR="00F8574F" w:rsidRPr="00F8574F">
        <w:rPr>
          <w:rFonts w:ascii="Source Sans Pro" w:hAnsi="Source Sans Pro"/>
          <w:color w:val="575757"/>
          <w:sz w:val="16"/>
          <w:szCs w:val="16"/>
          <w:lang w:val="da-DK"/>
        </w:rPr>
        <w:t>Antallet af rækker kan justeres efter behov</w:t>
      </w:r>
      <w:r w:rsidRPr="00F8574F">
        <w:rPr>
          <w:rFonts w:ascii="Source Sans Pro" w:hAnsi="Source Sans Pro"/>
          <w:color w:val="575757"/>
          <w:sz w:val="16"/>
          <w:szCs w:val="16"/>
          <w:lang w:val="da-D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D2B5" w14:textId="101DB8A0" w:rsidR="00FE16BD" w:rsidRPr="00685C6D" w:rsidRDefault="00FE16BD" w:rsidP="00555E07">
    <w:pPr>
      <w:pStyle w:val="Kopfzeile"/>
      <w:tabs>
        <w:tab w:val="left" w:pos="0"/>
      </w:tabs>
      <w:jc w:val="right"/>
      <w:rPr>
        <w:rFonts w:ascii="Source Sans Pro" w:hAnsi="Source Sans Pro"/>
        <w:color w:val="575757"/>
      </w:rPr>
    </w:pPr>
    <w:r w:rsidRPr="00685C6D">
      <w:rPr>
        <w:rFonts w:ascii="Source Sans Pro" w:hAnsi="Source Sans Pro"/>
        <w:noProof/>
        <w:color w:val="575757"/>
        <w:sz w:val="20"/>
        <w:lang w:val="de-DE" w:eastAsia="de-DE"/>
      </w:rPr>
      <w:drawing>
        <wp:anchor distT="0" distB="0" distL="114300" distR="114300" simplePos="0" relativeHeight="251653120" behindDoc="1" locked="0" layoutInCell="1" allowOverlap="1" wp14:anchorId="4EF93678" wp14:editId="03D51C79">
          <wp:simplePos x="0" y="0"/>
          <wp:positionH relativeFrom="column">
            <wp:posOffset>-888274</wp:posOffset>
          </wp:positionH>
          <wp:positionV relativeFrom="page">
            <wp:posOffset>185057</wp:posOffset>
          </wp:positionV>
          <wp:extent cx="748665" cy="865505"/>
          <wp:effectExtent l="0" t="0" r="0" b="0"/>
          <wp:wrapNone/>
          <wp:docPr id="18"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685C6D">
      <w:rPr>
        <w:rFonts w:ascii="Source Sans Pro" w:hAnsi="Source Sans Pro"/>
        <w:noProof/>
        <w:color w:val="575757"/>
        <w:sz w:val="20"/>
        <w:lang w:val="de-DE" w:eastAsia="de-DE"/>
      </w:rPr>
      <w:drawing>
        <wp:anchor distT="0" distB="0" distL="114300" distR="114300" simplePos="0" relativeHeight="251655168" behindDoc="1" locked="0" layoutInCell="1" allowOverlap="1" wp14:anchorId="384D2AC2" wp14:editId="283A6207">
          <wp:simplePos x="0" y="0"/>
          <wp:positionH relativeFrom="column">
            <wp:posOffset>443230</wp:posOffset>
          </wp:positionH>
          <wp:positionV relativeFrom="page">
            <wp:posOffset>1932940</wp:posOffset>
          </wp:positionV>
          <wp:extent cx="4838700" cy="4216400"/>
          <wp:effectExtent l="0" t="0" r="0" b="0"/>
          <wp:wrapNone/>
          <wp:docPr id="19" name="Grafik 19"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7"/>
        <w:sz w:val="20"/>
      </w:rPr>
      <w:t xml:space="preserve">Template for </w:t>
    </w:r>
    <w:proofErr w:type="spellStart"/>
    <w:r>
      <w:rPr>
        <w:rFonts w:ascii="Source Sans Pro" w:hAnsi="Source Sans Pro"/>
        <w:color w:val="575757"/>
        <w:sz w:val="20"/>
      </w:rPr>
      <w:t>Investeringskoncept</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1612" w14:textId="2F8A45EC" w:rsidR="00FE16BD" w:rsidRPr="0000227A" w:rsidRDefault="00FE16BD" w:rsidP="00555E07">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6192" behindDoc="1" locked="0" layoutInCell="1" allowOverlap="1" wp14:anchorId="465D6237" wp14:editId="7F3DE70F">
          <wp:simplePos x="0" y="0"/>
          <wp:positionH relativeFrom="column">
            <wp:posOffset>-340178</wp:posOffset>
          </wp:positionH>
          <wp:positionV relativeFrom="page">
            <wp:posOffset>331742</wp:posOffset>
          </wp:positionV>
          <wp:extent cx="748665" cy="865505"/>
          <wp:effectExtent l="0" t="0" r="0" b="0"/>
          <wp:wrapNone/>
          <wp:docPr id="10"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2336" behindDoc="1" locked="0" layoutInCell="1" allowOverlap="1" wp14:anchorId="64611AA3" wp14:editId="04D629D5">
          <wp:simplePos x="0" y="0"/>
          <wp:positionH relativeFrom="column">
            <wp:posOffset>443230</wp:posOffset>
          </wp:positionH>
          <wp:positionV relativeFrom="page">
            <wp:posOffset>1932940</wp:posOffset>
          </wp:positionV>
          <wp:extent cx="4838700" cy="4216400"/>
          <wp:effectExtent l="0" t="0" r="0" b="0"/>
          <wp:wrapNone/>
          <wp:docPr id="11" name="Grafik 11"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C57E5A">
      <w:rPr>
        <w:rFonts w:ascii="Source Sans Pro" w:hAnsi="Source Sans Pro"/>
        <w:color w:val="575756"/>
        <w:sz w:val="20"/>
      </w:rPr>
      <w:t xml:space="preserve">Template for </w:t>
    </w:r>
    <w:proofErr w:type="spellStart"/>
    <w:r w:rsidR="00C57E5A">
      <w:rPr>
        <w:rFonts w:ascii="Source Sans Pro" w:hAnsi="Source Sans Pro"/>
        <w:color w:val="575756"/>
        <w:sz w:val="20"/>
      </w:rPr>
      <w:t>Investeringskoncept</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AB0F8" w14:textId="0F0BE180" w:rsidR="00FE16BD" w:rsidRPr="0000227A" w:rsidRDefault="00FE16BD" w:rsidP="00FD243A">
    <w:pPr>
      <w:pStyle w:val="Kopfzeile"/>
      <w:tabs>
        <w:tab w:val="left" w:pos="0"/>
      </w:tabs>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4144" behindDoc="1" locked="0" layoutInCell="1" allowOverlap="1" wp14:anchorId="37A3D630" wp14:editId="270F7BC4">
          <wp:simplePos x="0" y="0"/>
          <wp:positionH relativeFrom="column">
            <wp:posOffset>-946394</wp:posOffset>
          </wp:positionH>
          <wp:positionV relativeFrom="page">
            <wp:posOffset>322678</wp:posOffset>
          </wp:positionV>
          <wp:extent cx="748665" cy="865505"/>
          <wp:effectExtent l="0" t="0" r="0" b="0"/>
          <wp:wrapNone/>
          <wp:docPr id="6"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1312" behindDoc="1" locked="0" layoutInCell="1" allowOverlap="1" wp14:anchorId="37C54FEF" wp14:editId="180BC833">
          <wp:simplePos x="0" y="0"/>
          <wp:positionH relativeFrom="column">
            <wp:posOffset>443230</wp:posOffset>
          </wp:positionH>
          <wp:positionV relativeFrom="page">
            <wp:posOffset>1932940</wp:posOffset>
          </wp:positionV>
          <wp:extent cx="4838700" cy="4216400"/>
          <wp:effectExtent l="0" t="0" r="0" b="0"/>
          <wp:wrapNone/>
          <wp:docPr id="7" name="Grafik 94"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Template</w:t>
    </w:r>
    <w:r w:rsidR="00F8574F">
      <w:rPr>
        <w:rFonts w:ascii="Source Sans Pro" w:hAnsi="Source Sans Pro"/>
        <w:color w:val="575756"/>
        <w:sz w:val="20"/>
      </w:rPr>
      <w:t xml:space="preserve"> for </w:t>
    </w:r>
    <w:proofErr w:type="spellStart"/>
    <w:r w:rsidR="00F8574F">
      <w:rPr>
        <w:rFonts w:ascii="Source Sans Pro" w:hAnsi="Source Sans Pro"/>
        <w:color w:val="575756"/>
        <w:sz w:val="20"/>
      </w:rPr>
      <w:t>Investeringskoncept</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9D0D" w14:textId="0283B86E" w:rsidR="00FE16BD" w:rsidRPr="0000227A" w:rsidRDefault="00FE16BD" w:rsidP="00555E07">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7216" behindDoc="1" locked="0" layoutInCell="1" allowOverlap="1" wp14:anchorId="2308D557" wp14:editId="170C16A2">
          <wp:simplePos x="0" y="0"/>
          <wp:positionH relativeFrom="column">
            <wp:posOffset>-748273</wp:posOffset>
          </wp:positionH>
          <wp:positionV relativeFrom="page">
            <wp:posOffset>278765</wp:posOffset>
          </wp:positionV>
          <wp:extent cx="748665" cy="865505"/>
          <wp:effectExtent l="0" t="0" r="0" b="0"/>
          <wp:wrapNone/>
          <wp:docPr id="79"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58240" behindDoc="1" locked="0" layoutInCell="1" allowOverlap="1" wp14:anchorId="390C4D44" wp14:editId="45CD10FB">
          <wp:simplePos x="0" y="0"/>
          <wp:positionH relativeFrom="column">
            <wp:posOffset>443230</wp:posOffset>
          </wp:positionH>
          <wp:positionV relativeFrom="page">
            <wp:posOffset>1932940</wp:posOffset>
          </wp:positionV>
          <wp:extent cx="4838700" cy="4216400"/>
          <wp:effectExtent l="0" t="0" r="0" b="0"/>
          <wp:wrapNone/>
          <wp:docPr id="80" name="Grafik 80"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C57E5A">
      <w:rPr>
        <w:rFonts w:ascii="Source Sans Pro" w:hAnsi="Source Sans Pro"/>
        <w:color w:val="575756"/>
        <w:sz w:val="20"/>
      </w:rPr>
      <w:t xml:space="preserve">Template for </w:t>
    </w:r>
    <w:proofErr w:type="spellStart"/>
    <w:r w:rsidR="00C57E5A">
      <w:rPr>
        <w:rFonts w:ascii="Source Sans Pro" w:hAnsi="Source Sans Pro"/>
        <w:color w:val="575756"/>
        <w:sz w:val="20"/>
      </w:rPr>
      <w:t>Investeringskoncept</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C411" w14:textId="49C167B0" w:rsidR="00FE16BD" w:rsidRPr="0000227A" w:rsidRDefault="00FE16BD" w:rsidP="00555E07">
    <w:pPr>
      <w:pStyle w:val="Kopfzeile"/>
      <w:tabs>
        <w:tab w:val="left" w:pos="0"/>
      </w:tabs>
      <w:jc w:val="right"/>
      <w:rPr>
        <w:rFonts w:ascii="Source Sans Pro" w:hAnsi="Source Sans Pro"/>
        <w:color w:val="575756"/>
      </w:rPr>
    </w:pPr>
    <w:r w:rsidRPr="0000227A">
      <w:rPr>
        <w:rFonts w:ascii="Source Sans Pro" w:hAnsi="Source Sans Pro"/>
        <w:noProof/>
        <w:color w:val="575756"/>
        <w:sz w:val="20"/>
        <w:lang w:val="de-DE" w:eastAsia="de-DE"/>
      </w:rPr>
      <w:drawing>
        <wp:anchor distT="0" distB="0" distL="114300" distR="114300" simplePos="0" relativeHeight="251659264" behindDoc="1" locked="0" layoutInCell="1" allowOverlap="1" wp14:anchorId="712994C4" wp14:editId="671135A3">
          <wp:simplePos x="0" y="0"/>
          <wp:positionH relativeFrom="column">
            <wp:posOffset>-941989</wp:posOffset>
          </wp:positionH>
          <wp:positionV relativeFrom="page">
            <wp:posOffset>327228</wp:posOffset>
          </wp:positionV>
          <wp:extent cx="748665" cy="865505"/>
          <wp:effectExtent l="0" t="0" r="0" b="0"/>
          <wp:wrapNone/>
          <wp:docPr id="95" name="Image 3" descr="Macintosh HD:Users:umberto:Documents:EN_COURS:CLIMATE ALLIANCE:Logo_EU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Logo_EUC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 cy="86550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Pr="0000227A">
      <w:rPr>
        <w:rFonts w:ascii="Source Sans Pro" w:hAnsi="Source Sans Pro"/>
        <w:noProof/>
        <w:color w:val="575756"/>
        <w:sz w:val="20"/>
        <w:lang w:val="de-DE" w:eastAsia="de-DE"/>
      </w:rPr>
      <w:drawing>
        <wp:anchor distT="0" distB="0" distL="114300" distR="114300" simplePos="0" relativeHeight="251660288" behindDoc="1" locked="0" layoutInCell="1" allowOverlap="1" wp14:anchorId="3BEE79AB" wp14:editId="1A43A0DC">
          <wp:simplePos x="0" y="0"/>
          <wp:positionH relativeFrom="column">
            <wp:posOffset>443230</wp:posOffset>
          </wp:positionH>
          <wp:positionV relativeFrom="page">
            <wp:posOffset>1932940</wp:posOffset>
          </wp:positionV>
          <wp:extent cx="4838700" cy="4216400"/>
          <wp:effectExtent l="0" t="0" r="0" b="0"/>
          <wp:wrapNone/>
          <wp:docPr id="96" name="Grafik 96" descr="Macintosh HD:Users:umberto:Documents:EN_COURS:CLIMATE ALLIANCE: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mberto:Documents:EN_COURS:CLIMATE ALLIANCE:fo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38700" cy="421640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Pr>
        <w:rFonts w:ascii="Source Sans Pro" w:hAnsi="Source Sans Pro"/>
        <w:color w:val="575756"/>
        <w:sz w:val="20"/>
      </w:rPr>
      <w:t xml:space="preserve">      </w:t>
    </w:r>
    <w:r w:rsidR="00C57E5A">
      <w:rPr>
        <w:rFonts w:ascii="Source Sans Pro" w:hAnsi="Source Sans Pro"/>
        <w:color w:val="575756"/>
        <w:sz w:val="20"/>
      </w:rPr>
      <w:t xml:space="preserve">Template for </w:t>
    </w:r>
    <w:proofErr w:type="spellStart"/>
    <w:r w:rsidR="00C57E5A">
      <w:rPr>
        <w:rFonts w:ascii="Source Sans Pro" w:hAnsi="Source Sans Pro"/>
        <w:color w:val="575756"/>
        <w:sz w:val="20"/>
      </w:rPr>
      <w:t>Investeringskoncept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70F8"/>
    <w:multiLevelType w:val="hybridMultilevel"/>
    <w:tmpl w:val="60D2E2B0"/>
    <w:lvl w:ilvl="0" w:tplc="04060001">
      <w:start w:val="1"/>
      <w:numFmt w:val="bullet"/>
      <w:lvlText w:val=""/>
      <w:lvlJc w:val="left"/>
      <w:pPr>
        <w:ind w:left="1068" w:hanging="360"/>
      </w:pPr>
      <w:rPr>
        <w:rFonts w:ascii="Symbol" w:hAnsi="Symbol" w:hint="default"/>
        <w:color w:val="808080" w:themeColor="background1" w:themeShade="80"/>
      </w:rPr>
    </w:lvl>
    <w:lvl w:ilvl="1" w:tplc="04060003" w:tentative="1">
      <w:start w:val="1"/>
      <w:numFmt w:val="bullet"/>
      <w:lvlText w:val="o"/>
      <w:lvlJc w:val="left"/>
      <w:pPr>
        <w:ind w:left="1788" w:hanging="360"/>
      </w:pPr>
      <w:rPr>
        <w:rFonts w:ascii="Courier New" w:hAnsi="Courier New" w:cs="Courier New" w:hint="default"/>
      </w:rPr>
    </w:lvl>
    <w:lvl w:ilvl="2" w:tplc="04060005" w:tentative="1">
      <w:start w:val="1"/>
      <w:numFmt w:val="bullet"/>
      <w:lvlText w:val=""/>
      <w:lvlJc w:val="left"/>
      <w:pPr>
        <w:ind w:left="2508" w:hanging="360"/>
      </w:pPr>
      <w:rPr>
        <w:rFonts w:ascii="Wingdings" w:hAnsi="Wingdings" w:cs="Wingdings" w:hint="default"/>
      </w:rPr>
    </w:lvl>
    <w:lvl w:ilvl="3" w:tplc="04060001" w:tentative="1">
      <w:start w:val="1"/>
      <w:numFmt w:val="bullet"/>
      <w:lvlText w:val=""/>
      <w:lvlJc w:val="left"/>
      <w:pPr>
        <w:ind w:left="3228" w:hanging="360"/>
      </w:pPr>
      <w:rPr>
        <w:rFonts w:ascii="Symbol" w:hAnsi="Symbol" w:cs="Symbol" w:hint="default"/>
      </w:rPr>
    </w:lvl>
    <w:lvl w:ilvl="4" w:tplc="04060003" w:tentative="1">
      <w:start w:val="1"/>
      <w:numFmt w:val="bullet"/>
      <w:lvlText w:val="o"/>
      <w:lvlJc w:val="left"/>
      <w:pPr>
        <w:ind w:left="3948" w:hanging="360"/>
      </w:pPr>
      <w:rPr>
        <w:rFonts w:ascii="Courier New" w:hAnsi="Courier New" w:cs="Courier New" w:hint="default"/>
      </w:rPr>
    </w:lvl>
    <w:lvl w:ilvl="5" w:tplc="04060005" w:tentative="1">
      <w:start w:val="1"/>
      <w:numFmt w:val="bullet"/>
      <w:lvlText w:val=""/>
      <w:lvlJc w:val="left"/>
      <w:pPr>
        <w:ind w:left="4668" w:hanging="360"/>
      </w:pPr>
      <w:rPr>
        <w:rFonts w:ascii="Wingdings" w:hAnsi="Wingdings" w:cs="Wingdings" w:hint="default"/>
      </w:rPr>
    </w:lvl>
    <w:lvl w:ilvl="6" w:tplc="04060001" w:tentative="1">
      <w:start w:val="1"/>
      <w:numFmt w:val="bullet"/>
      <w:lvlText w:val=""/>
      <w:lvlJc w:val="left"/>
      <w:pPr>
        <w:ind w:left="5388" w:hanging="360"/>
      </w:pPr>
      <w:rPr>
        <w:rFonts w:ascii="Symbol" w:hAnsi="Symbol" w:cs="Symbol" w:hint="default"/>
      </w:rPr>
    </w:lvl>
    <w:lvl w:ilvl="7" w:tplc="04060003" w:tentative="1">
      <w:start w:val="1"/>
      <w:numFmt w:val="bullet"/>
      <w:lvlText w:val="o"/>
      <w:lvlJc w:val="left"/>
      <w:pPr>
        <w:ind w:left="6108" w:hanging="360"/>
      </w:pPr>
      <w:rPr>
        <w:rFonts w:ascii="Courier New" w:hAnsi="Courier New" w:cs="Courier New" w:hint="default"/>
      </w:rPr>
    </w:lvl>
    <w:lvl w:ilvl="8" w:tplc="04060005" w:tentative="1">
      <w:start w:val="1"/>
      <w:numFmt w:val="bullet"/>
      <w:lvlText w:val=""/>
      <w:lvlJc w:val="left"/>
      <w:pPr>
        <w:ind w:left="6828" w:hanging="360"/>
      </w:pPr>
      <w:rPr>
        <w:rFonts w:ascii="Wingdings" w:hAnsi="Wingdings" w:cs="Wingdings" w:hint="default"/>
      </w:rPr>
    </w:lvl>
  </w:abstractNum>
  <w:abstractNum w:abstractNumId="1" w15:restartNumberingAfterBreak="0">
    <w:nsid w:val="19657759"/>
    <w:multiLevelType w:val="hybridMultilevel"/>
    <w:tmpl w:val="A88A608C"/>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DEC3028"/>
    <w:multiLevelType w:val="hybridMultilevel"/>
    <w:tmpl w:val="4650E7E0"/>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0C312FF"/>
    <w:multiLevelType w:val="hybridMultilevel"/>
    <w:tmpl w:val="E88C040A"/>
    <w:lvl w:ilvl="0" w:tplc="E79251DC">
      <w:start w:val="1"/>
      <w:numFmt w:val="upperLetter"/>
      <w:lvlText w:val="%1."/>
      <w:lvlJc w:val="left"/>
      <w:pPr>
        <w:ind w:left="720" w:hanging="360"/>
      </w:pPr>
      <w:rPr>
        <w:rFonts w:hint="default"/>
        <w:b w:val="0"/>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9A566A7"/>
    <w:multiLevelType w:val="hybridMultilevel"/>
    <w:tmpl w:val="D4B24A28"/>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DDE57F0"/>
    <w:multiLevelType w:val="hybridMultilevel"/>
    <w:tmpl w:val="AF4206EA"/>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EF94370"/>
    <w:multiLevelType w:val="hybridMultilevel"/>
    <w:tmpl w:val="C0F879E4"/>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1B80AA4"/>
    <w:multiLevelType w:val="hybridMultilevel"/>
    <w:tmpl w:val="C20CFA1E"/>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5BE7346"/>
    <w:multiLevelType w:val="hybridMultilevel"/>
    <w:tmpl w:val="40BE2A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40890EC6"/>
    <w:multiLevelType w:val="hybridMultilevel"/>
    <w:tmpl w:val="F2B23836"/>
    <w:lvl w:ilvl="0" w:tplc="DC36B82C">
      <w:start w:val="1"/>
      <w:numFmt w:val="decimal"/>
      <w:lvlText w:val="%1."/>
      <w:lvlJc w:val="left"/>
      <w:pPr>
        <w:ind w:left="720" w:hanging="360"/>
      </w:pPr>
      <w:rPr>
        <w:rFonts w:ascii="Source Sans Pro Black" w:eastAsiaTheme="minorHAnsi" w:hAnsi="Source Sans Pro Black" w:hint="default"/>
        <w:b w:val="0"/>
        <w:color w:val="0069A9"/>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F9645E"/>
    <w:multiLevelType w:val="hybridMultilevel"/>
    <w:tmpl w:val="42E48D8E"/>
    <w:lvl w:ilvl="0" w:tplc="6E1CC236">
      <w:numFmt w:val="bullet"/>
      <w:lvlText w:val="•"/>
      <w:lvlJc w:val="left"/>
      <w:pPr>
        <w:ind w:left="720" w:hanging="360"/>
      </w:pPr>
      <w:rPr>
        <w:rFonts w:ascii="Source Sans Pro" w:eastAsia="Times New Roman" w:hAnsi="Source Sans Pro"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C347DBA"/>
    <w:multiLevelType w:val="hybridMultilevel"/>
    <w:tmpl w:val="5A5CF466"/>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2256121"/>
    <w:multiLevelType w:val="hybridMultilevel"/>
    <w:tmpl w:val="F238135A"/>
    <w:lvl w:ilvl="0" w:tplc="E53275E6">
      <w:start w:val="1"/>
      <w:numFmt w:val="decimal"/>
      <w:lvlText w:val="%1."/>
      <w:lvlJc w:val="left"/>
      <w:pPr>
        <w:ind w:left="720" w:hanging="360"/>
      </w:pPr>
      <w:rPr>
        <w:rFonts w:ascii="Source Sans Pro" w:eastAsiaTheme="minorHAnsi" w:hAnsi="Source Sans Pro" w:hint="default"/>
        <w:b/>
        <w:color w:val="559DC4"/>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9676974"/>
    <w:multiLevelType w:val="hybridMultilevel"/>
    <w:tmpl w:val="A2307398"/>
    <w:lvl w:ilvl="0" w:tplc="2538604C">
      <w:start w:val="1"/>
      <w:numFmt w:val="upperLetter"/>
      <w:lvlText w:val="%1."/>
      <w:lvlJc w:val="left"/>
      <w:pPr>
        <w:ind w:left="720" w:hanging="360"/>
      </w:pPr>
      <w:rPr>
        <w:rFonts w:hint="default"/>
        <w:color w:val="0069A9"/>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BCD5B61"/>
    <w:multiLevelType w:val="hybridMultilevel"/>
    <w:tmpl w:val="E752F7F2"/>
    <w:lvl w:ilvl="0" w:tplc="0B02974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38F15EF"/>
    <w:multiLevelType w:val="hybridMultilevel"/>
    <w:tmpl w:val="BCC8E106"/>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A0E2B99"/>
    <w:multiLevelType w:val="hybridMultilevel"/>
    <w:tmpl w:val="93F0EC58"/>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BB3DD6"/>
    <w:multiLevelType w:val="hybridMultilevel"/>
    <w:tmpl w:val="0B3EBE0C"/>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EB365F0"/>
    <w:multiLevelType w:val="hybridMultilevel"/>
    <w:tmpl w:val="CA1AEFAA"/>
    <w:lvl w:ilvl="0" w:tplc="578020C0">
      <w:start w:val="1"/>
      <w:numFmt w:val="bullet"/>
      <w:lvlText w:val="-"/>
      <w:lvlJc w:val="left"/>
      <w:pPr>
        <w:ind w:left="720" w:hanging="360"/>
      </w:pPr>
      <w:rPr>
        <w:rFonts w:ascii="Arial" w:eastAsia="Times New Roman" w:hAnsi="Arial" w:cs="Arial" w:hint="default"/>
        <w:color w:val="808080" w:themeColor="background1" w:themeShade="8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7F65194D"/>
    <w:multiLevelType w:val="hybridMultilevel"/>
    <w:tmpl w:val="18AE0E92"/>
    <w:lvl w:ilvl="0" w:tplc="4472186A">
      <w:start w:val="1"/>
      <w:numFmt w:val="upperLetter"/>
      <w:lvlText w:val="%1."/>
      <w:lvlJc w:val="left"/>
      <w:pPr>
        <w:ind w:left="720" w:hanging="360"/>
      </w:pPr>
      <w:rPr>
        <w:rFonts w:hint="default"/>
        <w:color w:val="559DC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8"/>
  </w:num>
  <w:num w:numId="5">
    <w:abstractNumId w:val="13"/>
  </w:num>
  <w:num w:numId="6">
    <w:abstractNumId w:val="14"/>
  </w:num>
  <w:num w:numId="7">
    <w:abstractNumId w:val="9"/>
  </w:num>
  <w:num w:numId="8">
    <w:abstractNumId w:val="16"/>
  </w:num>
  <w:num w:numId="9">
    <w:abstractNumId w:val="19"/>
  </w:num>
  <w:num w:numId="10">
    <w:abstractNumId w:val="1"/>
  </w:num>
  <w:num w:numId="11">
    <w:abstractNumId w:val="5"/>
  </w:num>
  <w:num w:numId="12">
    <w:abstractNumId w:val="4"/>
  </w:num>
  <w:num w:numId="13">
    <w:abstractNumId w:val="7"/>
  </w:num>
  <w:num w:numId="14">
    <w:abstractNumId w:val="11"/>
  </w:num>
  <w:num w:numId="15">
    <w:abstractNumId w:val="18"/>
  </w:num>
  <w:num w:numId="16">
    <w:abstractNumId w:val="10"/>
  </w:num>
  <w:num w:numId="17">
    <w:abstractNumId w:val="0"/>
  </w:num>
  <w:num w:numId="18">
    <w:abstractNumId w:val="2"/>
  </w:num>
  <w:num w:numId="19">
    <w:abstractNumId w:val="6"/>
  </w:num>
  <w:num w:numId="2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3D"/>
    <w:rsid w:val="0000227A"/>
    <w:rsid w:val="0000263E"/>
    <w:rsid w:val="0000269E"/>
    <w:rsid w:val="0000358A"/>
    <w:rsid w:val="000132A0"/>
    <w:rsid w:val="00014B28"/>
    <w:rsid w:val="000167AB"/>
    <w:rsid w:val="00017BC6"/>
    <w:rsid w:val="000238DA"/>
    <w:rsid w:val="00026AF5"/>
    <w:rsid w:val="00031ED8"/>
    <w:rsid w:val="00033236"/>
    <w:rsid w:val="00033C99"/>
    <w:rsid w:val="000413A9"/>
    <w:rsid w:val="00046599"/>
    <w:rsid w:val="00046BE3"/>
    <w:rsid w:val="000507E8"/>
    <w:rsid w:val="0005304E"/>
    <w:rsid w:val="0006383A"/>
    <w:rsid w:val="000737CA"/>
    <w:rsid w:val="000802D8"/>
    <w:rsid w:val="00080A6E"/>
    <w:rsid w:val="00080DE1"/>
    <w:rsid w:val="00080FBF"/>
    <w:rsid w:val="000816DC"/>
    <w:rsid w:val="000916A0"/>
    <w:rsid w:val="000A057C"/>
    <w:rsid w:val="000A43D5"/>
    <w:rsid w:val="000A599A"/>
    <w:rsid w:val="000A6264"/>
    <w:rsid w:val="000A73C3"/>
    <w:rsid w:val="000B0E23"/>
    <w:rsid w:val="000C1C92"/>
    <w:rsid w:val="000C3167"/>
    <w:rsid w:val="000C330A"/>
    <w:rsid w:val="000D27E4"/>
    <w:rsid w:val="000D3BC0"/>
    <w:rsid w:val="000D4A57"/>
    <w:rsid w:val="000D58B2"/>
    <w:rsid w:val="000D69D9"/>
    <w:rsid w:val="000E145A"/>
    <w:rsid w:val="000E2C74"/>
    <w:rsid w:val="000E4F58"/>
    <w:rsid w:val="000F2044"/>
    <w:rsid w:val="000F4E18"/>
    <w:rsid w:val="000F5CBC"/>
    <w:rsid w:val="00103DB1"/>
    <w:rsid w:val="001049CF"/>
    <w:rsid w:val="00110352"/>
    <w:rsid w:val="00113FED"/>
    <w:rsid w:val="00114807"/>
    <w:rsid w:val="0012167F"/>
    <w:rsid w:val="00123031"/>
    <w:rsid w:val="00124295"/>
    <w:rsid w:val="001242E5"/>
    <w:rsid w:val="00125747"/>
    <w:rsid w:val="001261F7"/>
    <w:rsid w:val="0012635D"/>
    <w:rsid w:val="00127D4B"/>
    <w:rsid w:val="00131154"/>
    <w:rsid w:val="00131FD5"/>
    <w:rsid w:val="00140B5C"/>
    <w:rsid w:val="00142055"/>
    <w:rsid w:val="00142A7F"/>
    <w:rsid w:val="0014335F"/>
    <w:rsid w:val="00151ACE"/>
    <w:rsid w:val="0015271C"/>
    <w:rsid w:val="00153273"/>
    <w:rsid w:val="001532FC"/>
    <w:rsid w:val="00164C7D"/>
    <w:rsid w:val="00177662"/>
    <w:rsid w:val="0018078B"/>
    <w:rsid w:val="00183A9E"/>
    <w:rsid w:val="00183FC4"/>
    <w:rsid w:val="00190617"/>
    <w:rsid w:val="00194310"/>
    <w:rsid w:val="001943D1"/>
    <w:rsid w:val="00194EB1"/>
    <w:rsid w:val="001966F2"/>
    <w:rsid w:val="001B0196"/>
    <w:rsid w:val="001B2E2C"/>
    <w:rsid w:val="001B312B"/>
    <w:rsid w:val="001B659F"/>
    <w:rsid w:val="001B7953"/>
    <w:rsid w:val="001C4E4B"/>
    <w:rsid w:val="001D3511"/>
    <w:rsid w:val="001D6206"/>
    <w:rsid w:val="001D7944"/>
    <w:rsid w:val="001E1174"/>
    <w:rsid w:val="001E21B8"/>
    <w:rsid w:val="001E23D0"/>
    <w:rsid w:val="001F032D"/>
    <w:rsid w:val="001F2769"/>
    <w:rsid w:val="001F649E"/>
    <w:rsid w:val="001F6CCB"/>
    <w:rsid w:val="001F6D44"/>
    <w:rsid w:val="00201CF0"/>
    <w:rsid w:val="00202A8E"/>
    <w:rsid w:val="002046A5"/>
    <w:rsid w:val="00204EB1"/>
    <w:rsid w:val="00205B09"/>
    <w:rsid w:val="00207135"/>
    <w:rsid w:val="002234CE"/>
    <w:rsid w:val="00225DCB"/>
    <w:rsid w:val="00240C93"/>
    <w:rsid w:val="002532C5"/>
    <w:rsid w:val="00255698"/>
    <w:rsid w:val="00257FDE"/>
    <w:rsid w:val="00270569"/>
    <w:rsid w:val="0027257A"/>
    <w:rsid w:val="0027390F"/>
    <w:rsid w:val="00276631"/>
    <w:rsid w:val="00280161"/>
    <w:rsid w:val="0028087C"/>
    <w:rsid w:val="0028105E"/>
    <w:rsid w:val="00284FF3"/>
    <w:rsid w:val="002850EB"/>
    <w:rsid w:val="00297568"/>
    <w:rsid w:val="002A0D1B"/>
    <w:rsid w:val="002A3D36"/>
    <w:rsid w:val="002B0131"/>
    <w:rsid w:val="002B4ABB"/>
    <w:rsid w:val="002B6AE5"/>
    <w:rsid w:val="002C24DC"/>
    <w:rsid w:val="002C47AB"/>
    <w:rsid w:val="002C5088"/>
    <w:rsid w:val="002D6B1D"/>
    <w:rsid w:val="002E6371"/>
    <w:rsid w:val="002F276E"/>
    <w:rsid w:val="003005A9"/>
    <w:rsid w:val="00313914"/>
    <w:rsid w:val="00317FEF"/>
    <w:rsid w:val="00321AF0"/>
    <w:rsid w:val="00322628"/>
    <w:rsid w:val="00327210"/>
    <w:rsid w:val="0033117C"/>
    <w:rsid w:val="00331386"/>
    <w:rsid w:val="0033396F"/>
    <w:rsid w:val="00336615"/>
    <w:rsid w:val="00337367"/>
    <w:rsid w:val="003462EB"/>
    <w:rsid w:val="00347CF2"/>
    <w:rsid w:val="003513C4"/>
    <w:rsid w:val="003513E8"/>
    <w:rsid w:val="0035654F"/>
    <w:rsid w:val="00360195"/>
    <w:rsid w:val="003603E1"/>
    <w:rsid w:val="00364F8B"/>
    <w:rsid w:val="0036652F"/>
    <w:rsid w:val="00371BD7"/>
    <w:rsid w:val="003727BF"/>
    <w:rsid w:val="003733C2"/>
    <w:rsid w:val="0037528F"/>
    <w:rsid w:val="00376DC0"/>
    <w:rsid w:val="00377862"/>
    <w:rsid w:val="00381199"/>
    <w:rsid w:val="0038351F"/>
    <w:rsid w:val="00386879"/>
    <w:rsid w:val="00386EC2"/>
    <w:rsid w:val="0039353C"/>
    <w:rsid w:val="00393A7A"/>
    <w:rsid w:val="00394D63"/>
    <w:rsid w:val="003954E2"/>
    <w:rsid w:val="003A3ECC"/>
    <w:rsid w:val="003A5B78"/>
    <w:rsid w:val="003A67EA"/>
    <w:rsid w:val="003A773E"/>
    <w:rsid w:val="003B38F2"/>
    <w:rsid w:val="003B550E"/>
    <w:rsid w:val="003C1D61"/>
    <w:rsid w:val="003C3145"/>
    <w:rsid w:val="003C3B57"/>
    <w:rsid w:val="003C56D8"/>
    <w:rsid w:val="003C71BC"/>
    <w:rsid w:val="003E6F44"/>
    <w:rsid w:val="003F2B18"/>
    <w:rsid w:val="0040043E"/>
    <w:rsid w:val="00403B24"/>
    <w:rsid w:val="00410002"/>
    <w:rsid w:val="00411081"/>
    <w:rsid w:val="00412F71"/>
    <w:rsid w:val="00415587"/>
    <w:rsid w:val="00416845"/>
    <w:rsid w:val="00427A4A"/>
    <w:rsid w:val="00430B21"/>
    <w:rsid w:val="0043737B"/>
    <w:rsid w:val="00442FF0"/>
    <w:rsid w:val="00445269"/>
    <w:rsid w:val="00447F20"/>
    <w:rsid w:val="0045471B"/>
    <w:rsid w:val="0046079E"/>
    <w:rsid w:val="00461721"/>
    <w:rsid w:val="00466F2E"/>
    <w:rsid w:val="004710EE"/>
    <w:rsid w:val="00473592"/>
    <w:rsid w:val="004817F0"/>
    <w:rsid w:val="00486554"/>
    <w:rsid w:val="004908C8"/>
    <w:rsid w:val="00492B20"/>
    <w:rsid w:val="004A17BC"/>
    <w:rsid w:val="004A4D40"/>
    <w:rsid w:val="004B2F97"/>
    <w:rsid w:val="004B30E4"/>
    <w:rsid w:val="004B471A"/>
    <w:rsid w:val="004B6552"/>
    <w:rsid w:val="004D207A"/>
    <w:rsid w:val="004D3E8F"/>
    <w:rsid w:val="004D4853"/>
    <w:rsid w:val="004D48AF"/>
    <w:rsid w:val="004E1112"/>
    <w:rsid w:val="004E2981"/>
    <w:rsid w:val="004E4497"/>
    <w:rsid w:val="004E4E6D"/>
    <w:rsid w:val="004E52D2"/>
    <w:rsid w:val="004E6151"/>
    <w:rsid w:val="004E76D4"/>
    <w:rsid w:val="004F286A"/>
    <w:rsid w:val="004F579C"/>
    <w:rsid w:val="004F5DED"/>
    <w:rsid w:val="004F6B48"/>
    <w:rsid w:val="00513B2F"/>
    <w:rsid w:val="00515E49"/>
    <w:rsid w:val="00525470"/>
    <w:rsid w:val="00532257"/>
    <w:rsid w:val="00535010"/>
    <w:rsid w:val="00537DAA"/>
    <w:rsid w:val="00544DC5"/>
    <w:rsid w:val="005514A5"/>
    <w:rsid w:val="00553DAA"/>
    <w:rsid w:val="005553B2"/>
    <w:rsid w:val="005555AF"/>
    <w:rsid w:val="00555E07"/>
    <w:rsid w:val="00556F2A"/>
    <w:rsid w:val="0056079A"/>
    <w:rsid w:val="00560D2E"/>
    <w:rsid w:val="005620AF"/>
    <w:rsid w:val="00572381"/>
    <w:rsid w:val="00575ED3"/>
    <w:rsid w:val="00576C28"/>
    <w:rsid w:val="005900BC"/>
    <w:rsid w:val="005A29AA"/>
    <w:rsid w:val="005B0526"/>
    <w:rsid w:val="005B35A8"/>
    <w:rsid w:val="005B774A"/>
    <w:rsid w:val="005C0B20"/>
    <w:rsid w:val="005C5767"/>
    <w:rsid w:val="005D1A80"/>
    <w:rsid w:val="005D35E6"/>
    <w:rsid w:val="005E598E"/>
    <w:rsid w:val="005F001B"/>
    <w:rsid w:val="005F02BF"/>
    <w:rsid w:val="005F0F1E"/>
    <w:rsid w:val="00601D07"/>
    <w:rsid w:val="006073A2"/>
    <w:rsid w:val="006138DB"/>
    <w:rsid w:val="00621B71"/>
    <w:rsid w:val="00627E66"/>
    <w:rsid w:val="006310DD"/>
    <w:rsid w:val="00631DED"/>
    <w:rsid w:val="00632B74"/>
    <w:rsid w:val="00634059"/>
    <w:rsid w:val="00636A33"/>
    <w:rsid w:val="00643323"/>
    <w:rsid w:val="00645579"/>
    <w:rsid w:val="00646676"/>
    <w:rsid w:val="0064752A"/>
    <w:rsid w:val="006510B2"/>
    <w:rsid w:val="00651B04"/>
    <w:rsid w:val="00653667"/>
    <w:rsid w:val="00660C06"/>
    <w:rsid w:val="00666111"/>
    <w:rsid w:val="006672BF"/>
    <w:rsid w:val="006677AC"/>
    <w:rsid w:val="00667E85"/>
    <w:rsid w:val="00671564"/>
    <w:rsid w:val="00675179"/>
    <w:rsid w:val="00676496"/>
    <w:rsid w:val="00677564"/>
    <w:rsid w:val="00684636"/>
    <w:rsid w:val="00685C6D"/>
    <w:rsid w:val="00685E0F"/>
    <w:rsid w:val="00693304"/>
    <w:rsid w:val="00697F38"/>
    <w:rsid w:val="006A2EDF"/>
    <w:rsid w:val="006A55DB"/>
    <w:rsid w:val="006A7896"/>
    <w:rsid w:val="006B46B1"/>
    <w:rsid w:val="006B7BE8"/>
    <w:rsid w:val="006C6BC1"/>
    <w:rsid w:val="006D3B63"/>
    <w:rsid w:val="006D3BB0"/>
    <w:rsid w:val="006D6590"/>
    <w:rsid w:val="006D7038"/>
    <w:rsid w:val="006E1869"/>
    <w:rsid w:val="006E7A29"/>
    <w:rsid w:val="006F0D8F"/>
    <w:rsid w:val="006F44D8"/>
    <w:rsid w:val="006F454B"/>
    <w:rsid w:val="006F6FB5"/>
    <w:rsid w:val="0070586D"/>
    <w:rsid w:val="007062B4"/>
    <w:rsid w:val="00711E86"/>
    <w:rsid w:val="00720CB5"/>
    <w:rsid w:val="007212B0"/>
    <w:rsid w:val="00727D0A"/>
    <w:rsid w:val="0073440B"/>
    <w:rsid w:val="007354CD"/>
    <w:rsid w:val="0073704A"/>
    <w:rsid w:val="007372B3"/>
    <w:rsid w:val="00737919"/>
    <w:rsid w:val="00752CBF"/>
    <w:rsid w:val="007530EC"/>
    <w:rsid w:val="007540F5"/>
    <w:rsid w:val="0076638D"/>
    <w:rsid w:val="0078405A"/>
    <w:rsid w:val="00786932"/>
    <w:rsid w:val="00792774"/>
    <w:rsid w:val="0079641F"/>
    <w:rsid w:val="007A2D62"/>
    <w:rsid w:val="007B0800"/>
    <w:rsid w:val="007B3883"/>
    <w:rsid w:val="007B6876"/>
    <w:rsid w:val="007B6BD6"/>
    <w:rsid w:val="007C11CD"/>
    <w:rsid w:val="007C2BAB"/>
    <w:rsid w:val="007D6B60"/>
    <w:rsid w:val="007E4B8C"/>
    <w:rsid w:val="007E5A6F"/>
    <w:rsid w:val="007F114D"/>
    <w:rsid w:val="007F1CE1"/>
    <w:rsid w:val="007F7521"/>
    <w:rsid w:val="0080147B"/>
    <w:rsid w:val="008131E2"/>
    <w:rsid w:val="0081351A"/>
    <w:rsid w:val="00824D2C"/>
    <w:rsid w:val="0082539C"/>
    <w:rsid w:val="00825E1E"/>
    <w:rsid w:val="00831E06"/>
    <w:rsid w:val="00835593"/>
    <w:rsid w:val="008362F5"/>
    <w:rsid w:val="00845882"/>
    <w:rsid w:val="00853DB4"/>
    <w:rsid w:val="00861CE0"/>
    <w:rsid w:val="00865F63"/>
    <w:rsid w:val="00876A85"/>
    <w:rsid w:val="00884E05"/>
    <w:rsid w:val="00885D75"/>
    <w:rsid w:val="00895681"/>
    <w:rsid w:val="008965E7"/>
    <w:rsid w:val="00897557"/>
    <w:rsid w:val="008A48AE"/>
    <w:rsid w:val="008B06F9"/>
    <w:rsid w:val="008B16E9"/>
    <w:rsid w:val="008B538D"/>
    <w:rsid w:val="008B663B"/>
    <w:rsid w:val="008B6C09"/>
    <w:rsid w:val="008C3F45"/>
    <w:rsid w:val="008D2116"/>
    <w:rsid w:val="008E1B62"/>
    <w:rsid w:val="008E2602"/>
    <w:rsid w:val="008E268D"/>
    <w:rsid w:val="008F032D"/>
    <w:rsid w:val="008F1E08"/>
    <w:rsid w:val="008F2265"/>
    <w:rsid w:val="008F2AB1"/>
    <w:rsid w:val="008F68FC"/>
    <w:rsid w:val="008F7DFB"/>
    <w:rsid w:val="00907C63"/>
    <w:rsid w:val="009109D2"/>
    <w:rsid w:val="00912E0F"/>
    <w:rsid w:val="009151DE"/>
    <w:rsid w:val="009159E7"/>
    <w:rsid w:val="009168FD"/>
    <w:rsid w:val="00920C51"/>
    <w:rsid w:val="009252FB"/>
    <w:rsid w:val="00927F49"/>
    <w:rsid w:val="00931CDD"/>
    <w:rsid w:val="00934D1C"/>
    <w:rsid w:val="00937073"/>
    <w:rsid w:val="00940675"/>
    <w:rsid w:val="0094641D"/>
    <w:rsid w:val="00950A23"/>
    <w:rsid w:val="00955942"/>
    <w:rsid w:val="00960B9A"/>
    <w:rsid w:val="00971ECA"/>
    <w:rsid w:val="00971FCE"/>
    <w:rsid w:val="009756AD"/>
    <w:rsid w:val="00982B2B"/>
    <w:rsid w:val="00983B4F"/>
    <w:rsid w:val="00985182"/>
    <w:rsid w:val="00985871"/>
    <w:rsid w:val="0099580E"/>
    <w:rsid w:val="009A1A30"/>
    <w:rsid w:val="009A2036"/>
    <w:rsid w:val="009A42C7"/>
    <w:rsid w:val="009A6093"/>
    <w:rsid w:val="009A68F1"/>
    <w:rsid w:val="009A6B60"/>
    <w:rsid w:val="009B090C"/>
    <w:rsid w:val="009B4BDB"/>
    <w:rsid w:val="009B629E"/>
    <w:rsid w:val="009B6FE8"/>
    <w:rsid w:val="009C1FD5"/>
    <w:rsid w:val="009C34C9"/>
    <w:rsid w:val="009C3FE1"/>
    <w:rsid w:val="009C4E2A"/>
    <w:rsid w:val="009C7F02"/>
    <w:rsid w:val="009D2FE1"/>
    <w:rsid w:val="009D32F0"/>
    <w:rsid w:val="009D5782"/>
    <w:rsid w:val="009E1735"/>
    <w:rsid w:val="009E2252"/>
    <w:rsid w:val="009E6FFA"/>
    <w:rsid w:val="009F2DCB"/>
    <w:rsid w:val="00A025B1"/>
    <w:rsid w:val="00A1028C"/>
    <w:rsid w:val="00A114E7"/>
    <w:rsid w:val="00A1187E"/>
    <w:rsid w:val="00A11A5C"/>
    <w:rsid w:val="00A14EAC"/>
    <w:rsid w:val="00A20315"/>
    <w:rsid w:val="00A21EFD"/>
    <w:rsid w:val="00A220E8"/>
    <w:rsid w:val="00A223BE"/>
    <w:rsid w:val="00A23591"/>
    <w:rsid w:val="00A27563"/>
    <w:rsid w:val="00A30184"/>
    <w:rsid w:val="00A34EA3"/>
    <w:rsid w:val="00A41D86"/>
    <w:rsid w:val="00A42315"/>
    <w:rsid w:val="00A4314C"/>
    <w:rsid w:val="00A44ADC"/>
    <w:rsid w:val="00A47B22"/>
    <w:rsid w:val="00A51EF5"/>
    <w:rsid w:val="00A56BCC"/>
    <w:rsid w:val="00A56E7C"/>
    <w:rsid w:val="00A57613"/>
    <w:rsid w:val="00A57E21"/>
    <w:rsid w:val="00A60441"/>
    <w:rsid w:val="00A673D4"/>
    <w:rsid w:val="00A70090"/>
    <w:rsid w:val="00A70238"/>
    <w:rsid w:val="00A731CF"/>
    <w:rsid w:val="00A758E9"/>
    <w:rsid w:val="00A765B2"/>
    <w:rsid w:val="00A84DFB"/>
    <w:rsid w:val="00A87209"/>
    <w:rsid w:val="00A908AE"/>
    <w:rsid w:val="00A92A2A"/>
    <w:rsid w:val="00A96C02"/>
    <w:rsid w:val="00AA1C49"/>
    <w:rsid w:val="00AA6B3B"/>
    <w:rsid w:val="00AA79C2"/>
    <w:rsid w:val="00AA7C03"/>
    <w:rsid w:val="00AB16CD"/>
    <w:rsid w:val="00AB6536"/>
    <w:rsid w:val="00AB6AC9"/>
    <w:rsid w:val="00AB6F66"/>
    <w:rsid w:val="00AC3CAD"/>
    <w:rsid w:val="00AC4D25"/>
    <w:rsid w:val="00AC704C"/>
    <w:rsid w:val="00AC768B"/>
    <w:rsid w:val="00AD0322"/>
    <w:rsid w:val="00AD10DE"/>
    <w:rsid w:val="00AD16FA"/>
    <w:rsid w:val="00AF060E"/>
    <w:rsid w:val="00AF27BC"/>
    <w:rsid w:val="00AF3275"/>
    <w:rsid w:val="00AF51A5"/>
    <w:rsid w:val="00AF6B1A"/>
    <w:rsid w:val="00AF6C36"/>
    <w:rsid w:val="00B0018C"/>
    <w:rsid w:val="00B00873"/>
    <w:rsid w:val="00B02A7D"/>
    <w:rsid w:val="00B04A7E"/>
    <w:rsid w:val="00B1383D"/>
    <w:rsid w:val="00B321B5"/>
    <w:rsid w:val="00B36933"/>
    <w:rsid w:val="00B42EDE"/>
    <w:rsid w:val="00B43C2F"/>
    <w:rsid w:val="00B51D9D"/>
    <w:rsid w:val="00B534AC"/>
    <w:rsid w:val="00B55CCB"/>
    <w:rsid w:val="00B70141"/>
    <w:rsid w:val="00B719DD"/>
    <w:rsid w:val="00B71DB8"/>
    <w:rsid w:val="00B72F35"/>
    <w:rsid w:val="00B74DE0"/>
    <w:rsid w:val="00B775F2"/>
    <w:rsid w:val="00B77AC7"/>
    <w:rsid w:val="00B81B5D"/>
    <w:rsid w:val="00B8673B"/>
    <w:rsid w:val="00B931A7"/>
    <w:rsid w:val="00B9321C"/>
    <w:rsid w:val="00B96FFB"/>
    <w:rsid w:val="00BA05CD"/>
    <w:rsid w:val="00BA10F7"/>
    <w:rsid w:val="00BA1BB5"/>
    <w:rsid w:val="00BA3528"/>
    <w:rsid w:val="00BA3A91"/>
    <w:rsid w:val="00BA3F5E"/>
    <w:rsid w:val="00BB1EBD"/>
    <w:rsid w:val="00BC3081"/>
    <w:rsid w:val="00BC4A3D"/>
    <w:rsid w:val="00BD4849"/>
    <w:rsid w:val="00BE4B51"/>
    <w:rsid w:val="00BE7C95"/>
    <w:rsid w:val="00BF185E"/>
    <w:rsid w:val="00BF3605"/>
    <w:rsid w:val="00BF71E9"/>
    <w:rsid w:val="00C0110B"/>
    <w:rsid w:val="00C0240B"/>
    <w:rsid w:val="00C05483"/>
    <w:rsid w:val="00C115C6"/>
    <w:rsid w:val="00C12E33"/>
    <w:rsid w:val="00C200F3"/>
    <w:rsid w:val="00C3283D"/>
    <w:rsid w:val="00C34754"/>
    <w:rsid w:val="00C373CE"/>
    <w:rsid w:val="00C459F9"/>
    <w:rsid w:val="00C52D58"/>
    <w:rsid w:val="00C53C8D"/>
    <w:rsid w:val="00C5689D"/>
    <w:rsid w:val="00C569EF"/>
    <w:rsid w:val="00C57E5A"/>
    <w:rsid w:val="00C61477"/>
    <w:rsid w:val="00C64203"/>
    <w:rsid w:val="00C645E7"/>
    <w:rsid w:val="00C661CF"/>
    <w:rsid w:val="00C66B84"/>
    <w:rsid w:val="00C705C0"/>
    <w:rsid w:val="00C7328D"/>
    <w:rsid w:val="00C7545E"/>
    <w:rsid w:val="00C81D95"/>
    <w:rsid w:val="00C81DE2"/>
    <w:rsid w:val="00C8332B"/>
    <w:rsid w:val="00C8430F"/>
    <w:rsid w:val="00C844CA"/>
    <w:rsid w:val="00C8529C"/>
    <w:rsid w:val="00C85D5D"/>
    <w:rsid w:val="00C87385"/>
    <w:rsid w:val="00C90EB3"/>
    <w:rsid w:val="00C91449"/>
    <w:rsid w:val="00C972F6"/>
    <w:rsid w:val="00C97B7F"/>
    <w:rsid w:val="00CA54CE"/>
    <w:rsid w:val="00CA5742"/>
    <w:rsid w:val="00CA5E7A"/>
    <w:rsid w:val="00CA608C"/>
    <w:rsid w:val="00CB0F78"/>
    <w:rsid w:val="00CB0FC9"/>
    <w:rsid w:val="00CB7FE8"/>
    <w:rsid w:val="00CC36C6"/>
    <w:rsid w:val="00CC6F66"/>
    <w:rsid w:val="00CC788F"/>
    <w:rsid w:val="00CD077D"/>
    <w:rsid w:val="00CE3C56"/>
    <w:rsid w:val="00CE56DB"/>
    <w:rsid w:val="00CE5DF5"/>
    <w:rsid w:val="00CF0A19"/>
    <w:rsid w:val="00CF0FE9"/>
    <w:rsid w:val="00CF2BDA"/>
    <w:rsid w:val="00CF6D0C"/>
    <w:rsid w:val="00D0156D"/>
    <w:rsid w:val="00D01862"/>
    <w:rsid w:val="00D01A05"/>
    <w:rsid w:val="00D01AAC"/>
    <w:rsid w:val="00D031C4"/>
    <w:rsid w:val="00D069B0"/>
    <w:rsid w:val="00D070EE"/>
    <w:rsid w:val="00D11485"/>
    <w:rsid w:val="00D11EF1"/>
    <w:rsid w:val="00D16C13"/>
    <w:rsid w:val="00D20E8A"/>
    <w:rsid w:val="00D21AEF"/>
    <w:rsid w:val="00D23433"/>
    <w:rsid w:val="00D23899"/>
    <w:rsid w:val="00D2400B"/>
    <w:rsid w:val="00D25F38"/>
    <w:rsid w:val="00D263B1"/>
    <w:rsid w:val="00D433D1"/>
    <w:rsid w:val="00D52A49"/>
    <w:rsid w:val="00D53BCD"/>
    <w:rsid w:val="00D54771"/>
    <w:rsid w:val="00D56081"/>
    <w:rsid w:val="00D638CD"/>
    <w:rsid w:val="00D65445"/>
    <w:rsid w:val="00D67442"/>
    <w:rsid w:val="00D739B8"/>
    <w:rsid w:val="00D8326C"/>
    <w:rsid w:val="00D837C7"/>
    <w:rsid w:val="00D95F6B"/>
    <w:rsid w:val="00D96B3A"/>
    <w:rsid w:val="00DA1956"/>
    <w:rsid w:val="00DA6536"/>
    <w:rsid w:val="00DB0478"/>
    <w:rsid w:val="00DB0AEA"/>
    <w:rsid w:val="00DB74F3"/>
    <w:rsid w:val="00DC06B4"/>
    <w:rsid w:val="00DC12F7"/>
    <w:rsid w:val="00DC1F1C"/>
    <w:rsid w:val="00DC2AA7"/>
    <w:rsid w:val="00DC3013"/>
    <w:rsid w:val="00DD0765"/>
    <w:rsid w:val="00DE005D"/>
    <w:rsid w:val="00DE199B"/>
    <w:rsid w:val="00DE3AE3"/>
    <w:rsid w:val="00DE6BAB"/>
    <w:rsid w:val="00DF38A3"/>
    <w:rsid w:val="00E01ABD"/>
    <w:rsid w:val="00E038E7"/>
    <w:rsid w:val="00E05CB0"/>
    <w:rsid w:val="00E126ED"/>
    <w:rsid w:val="00E22F5D"/>
    <w:rsid w:val="00E257A2"/>
    <w:rsid w:val="00E2629E"/>
    <w:rsid w:val="00E31F5C"/>
    <w:rsid w:val="00E33038"/>
    <w:rsid w:val="00E350BB"/>
    <w:rsid w:val="00E36B6C"/>
    <w:rsid w:val="00E410D6"/>
    <w:rsid w:val="00E52003"/>
    <w:rsid w:val="00E54A3E"/>
    <w:rsid w:val="00E61073"/>
    <w:rsid w:val="00E62463"/>
    <w:rsid w:val="00E6249A"/>
    <w:rsid w:val="00E63EB0"/>
    <w:rsid w:val="00E675B1"/>
    <w:rsid w:val="00E676BB"/>
    <w:rsid w:val="00E707BF"/>
    <w:rsid w:val="00E800C6"/>
    <w:rsid w:val="00E81130"/>
    <w:rsid w:val="00E83DCB"/>
    <w:rsid w:val="00E84E02"/>
    <w:rsid w:val="00E91737"/>
    <w:rsid w:val="00E928BD"/>
    <w:rsid w:val="00E93277"/>
    <w:rsid w:val="00E96C6D"/>
    <w:rsid w:val="00EA01D5"/>
    <w:rsid w:val="00EA42F2"/>
    <w:rsid w:val="00EA7584"/>
    <w:rsid w:val="00EA75FE"/>
    <w:rsid w:val="00EB5EA3"/>
    <w:rsid w:val="00EC12C5"/>
    <w:rsid w:val="00EC1C1C"/>
    <w:rsid w:val="00EC2E36"/>
    <w:rsid w:val="00EC3DBE"/>
    <w:rsid w:val="00ED55DE"/>
    <w:rsid w:val="00ED63E5"/>
    <w:rsid w:val="00EE74F6"/>
    <w:rsid w:val="00EF0764"/>
    <w:rsid w:val="00EF076A"/>
    <w:rsid w:val="00EF5458"/>
    <w:rsid w:val="00F01CF9"/>
    <w:rsid w:val="00F02F97"/>
    <w:rsid w:val="00F20A17"/>
    <w:rsid w:val="00F245E3"/>
    <w:rsid w:val="00F260D6"/>
    <w:rsid w:val="00F36318"/>
    <w:rsid w:val="00F36C94"/>
    <w:rsid w:val="00F42690"/>
    <w:rsid w:val="00F447DF"/>
    <w:rsid w:val="00F45831"/>
    <w:rsid w:val="00F57B20"/>
    <w:rsid w:val="00F618C9"/>
    <w:rsid w:val="00F66296"/>
    <w:rsid w:val="00F669AB"/>
    <w:rsid w:val="00F7348F"/>
    <w:rsid w:val="00F80DDE"/>
    <w:rsid w:val="00F824AD"/>
    <w:rsid w:val="00F829DF"/>
    <w:rsid w:val="00F838E4"/>
    <w:rsid w:val="00F84109"/>
    <w:rsid w:val="00F8574F"/>
    <w:rsid w:val="00F90C6E"/>
    <w:rsid w:val="00F90DBC"/>
    <w:rsid w:val="00FA2A27"/>
    <w:rsid w:val="00FA5949"/>
    <w:rsid w:val="00FA6B66"/>
    <w:rsid w:val="00FC1583"/>
    <w:rsid w:val="00FC329F"/>
    <w:rsid w:val="00FC4637"/>
    <w:rsid w:val="00FC7217"/>
    <w:rsid w:val="00FD1C74"/>
    <w:rsid w:val="00FD243A"/>
    <w:rsid w:val="00FE096A"/>
    <w:rsid w:val="00FE13C4"/>
    <w:rsid w:val="00FE16BD"/>
    <w:rsid w:val="00FE1E4F"/>
    <w:rsid w:val="00FE6B94"/>
    <w:rsid w:val="00FE7F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C96549D"/>
  <w15:docId w15:val="{D548F380-1A02-496B-99FA-1DA74095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3433"/>
  </w:style>
  <w:style w:type="paragraph" w:styleId="berschrift1">
    <w:name w:val="heading 1"/>
    <w:basedOn w:val="Standard"/>
    <w:next w:val="Standard"/>
    <w:link w:val="berschrift1Zchn"/>
    <w:uiPriority w:val="9"/>
    <w:qFormat/>
    <w:rsid w:val="00651B04"/>
    <w:pPr>
      <w:keepNext/>
      <w:suppressAutoHyphens/>
      <w:spacing w:before="240" w:after="60" w:line="256" w:lineRule="auto"/>
      <w:outlineLvl w:val="0"/>
    </w:pPr>
    <w:rPr>
      <w:rFonts w:ascii="Calibri Light" w:eastAsia="Times New Roman" w:hAnsi="Calibri Light" w:cs="Times New Roman"/>
      <w:b/>
      <w:bCs/>
      <w:kern w:val="32"/>
      <w:sz w:val="32"/>
      <w:szCs w:val="32"/>
      <w:lang w:val="fr-BE" w:eastAsia="ar-SA"/>
    </w:rPr>
  </w:style>
  <w:style w:type="paragraph" w:styleId="berschrift3">
    <w:name w:val="heading 3"/>
    <w:basedOn w:val="Standard"/>
    <w:next w:val="Standard"/>
    <w:link w:val="berschrift3Zchn"/>
    <w:uiPriority w:val="9"/>
    <w:unhideWhenUsed/>
    <w:qFormat/>
    <w:rsid w:val="001943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89755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EB5E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943D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1943D1"/>
    <w:pPr>
      <w:ind w:left="720"/>
      <w:contextualSpacing/>
    </w:pPr>
  </w:style>
  <w:style w:type="character" w:styleId="Kommentarzeichen">
    <w:name w:val="annotation reference"/>
    <w:basedOn w:val="Absatz-Standardschriftart"/>
    <w:uiPriority w:val="99"/>
    <w:semiHidden/>
    <w:unhideWhenUsed/>
    <w:rsid w:val="001943D1"/>
    <w:rPr>
      <w:sz w:val="16"/>
      <w:szCs w:val="16"/>
    </w:rPr>
  </w:style>
  <w:style w:type="paragraph" w:styleId="Kommentartext">
    <w:name w:val="annotation text"/>
    <w:basedOn w:val="Standard"/>
    <w:link w:val="KommentartextZchn"/>
    <w:uiPriority w:val="99"/>
    <w:unhideWhenUsed/>
    <w:rsid w:val="001943D1"/>
    <w:pPr>
      <w:spacing w:line="240" w:lineRule="auto"/>
    </w:pPr>
    <w:rPr>
      <w:sz w:val="20"/>
      <w:szCs w:val="20"/>
    </w:rPr>
  </w:style>
  <w:style w:type="character" w:customStyle="1" w:styleId="KommentartextZchn">
    <w:name w:val="Kommentartext Zchn"/>
    <w:basedOn w:val="Absatz-Standardschriftart"/>
    <w:link w:val="Kommentartext"/>
    <w:uiPriority w:val="99"/>
    <w:rsid w:val="001943D1"/>
    <w:rPr>
      <w:sz w:val="20"/>
      <w:szCs w:val="20"/>
    </w:rPr>
  </w:style>
  <w:style w:type="paragraph" w:styleId="Kommentarthema">
    <w:name w:val="annotation subject"/>
    <w:basedOn w:val="Kommentartext"/>
    <w:next w:val="Kommentartext"/>
    <w:link w:val="KommentarthemaZchn"/>
    <w:uiPriority w:val="99"/>
    <w:semiHidden/>
    <w:unhideWhenUsed/>
    <w:rsid w:val="001943D1"/>
    <w:rPr>
      <w:b/>
      <w:bCs/>
    </w:rPr>
  </w:style>
  <w:style w:type="character" w:customStyle="1" w:styleId="KommentarthemaZchn">
    <w:name w:val="Kommentarthema Zchn"/>
    <w:basedOn w:val="KommentartextZchn"/>
    <w:link w:val="Kommentarthema"/>
    <w:uiPriority w:val="99"/>
    <w:semiHidden/>
    <w:rsid w:val="001943D1"/>
    <w:rPr>
      <w:b/>
      <w:bCs/>
      <w:sz w:val="20"/>
      <w:szCs w:val="20"/>
    </w:rPr>
  </w:style>
  <w:style w:type="paragraph" w:styleId="Sprechblasentext">
    <w:name w:val="Balloon Text"/>
    <w:basedOn w:val="Standard"/>
    <w:link w:val="SprechblasentextZchn"/>
    <w:uiPriority w:val="99"/>
    <w:semiHidden/>
    <w:unhideWhenUsed/>
    <w:rsid w:val="001943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43D1"/>
    <w:rPr>
      <w:rFonts w:ascii="Segoe UI" w:hAnsi="Segoe UI" w:cs="Segoe UI"/>
      <w:sz w:val="18"/>
      <w:szCs w:val="18"/>
    </w:rPr>
  </w:style>
  <w:style w:type="character" w:styleId="Fett">
    <w:name w:val="Strong"/>
    <w:basedOn w:val="Absatz-Standardschriftart"/>
    <w:uiPriority w:val="22"/>
    <w:qFormat/>
    <w:rsid w:val="001943D1"/>
    <w:rPr>
      <w:b/>
      <w:bCs/>
    </w:rPr>
  </w:style>
  <w:style w:type="paragraph" w:styleId="StandardWeb">
    <w:name w:val="Normal (Web)"/>
    <w:basedOn w:val="Standard"/>
    <w:uiPriority w:val="99"/>
    <w:unhideWhenUsed/>
    <w:rsid w:val="001943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Absatz-Standardschriftart"/>
    <w:uiPriority w:val="99"/>
    <w:unhideWhenUsed/>
    <w:rsid w:val="001943D1"/>
    <w:rPr>
      <w:color w:val="0000FF"/>
      <w:u w:val="single"/>
    </w:rPr>
  </w:style>
  <w:style w:type="paragraph" w:styleId="Kopfzeile">
    <w:name w:val="header"/>
    <w:basedOn w:val="Standard"/>
    <w:link w:val="KopfzeileZchn"/>
    <w:uiPriority w:val="99"/>
    <w:unhideWhenUsed/>
    <w:rsid w:val="006073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3A2"/>
  </w:style>
  <w:style w:type="paragraph" w:styleId="Fuzeile">
    <w:name w:val="footer"/>
    <w:basedOn w:val="Standard"/>
    <w:link w:val="FuzeileZchn"/>
    <w:uiPriority w:val="99"/>
    <w:unhideWhenUsed/>
    <w:rsid w:val="006073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3A2"/>
  </w:style>
  <w:style w:type="character" w:customStyle="1" w:styleId="berschrift1Zchn">
    <w:name w:val="Überschrift 1 Zchn"/>
    <w:basedOn w:val="Absatz-Standardschriftart"/>
    <w:link w:val="berschrift1"/>
    <w:uiPriority w:val="9"/>
    <w:rsid w:val="00651B04"/>
    <w:rPr>
      <w:rFonts w:ascii="Calibri Light" w:eastAsia="Times New Roman" w:hAnsi="Calibri Light" w:cs="Times New Roman"/>
      <w:b/>
      <w:bCs/>
      <w:kern w:val="32"/>
      <w:sz w:val="32"/>
      <w:szCs w:val="32"/>
      <w:lang w:val="fr-BE" w:eastAsia="ar-SA"/>
    </w:rPr>
  </w:style>
  <w:style w:type="paragraph" w:styleId="Funotentext">
    <w:name w:val="footnote text"/>
    <w:basedOn w:val="Standard"/>
    <w:link w:val="FunotentextZchn"/>
    <w:uiPriority w:val="99"/>
    <w:unhideWhenUsed/>
    <w:qFormat/>
    <w:rsid w:val="003C56D8"/>
    <w:pPr>
      <w:spacing w:after="0" w:line="240" w:lineRule="auto"/>
    </w:pPr>
    <w:rPr>
      <w:sz w:val="20"/>
      <w:szCs w:val="20"/>
    </w:rPr>
  </w:style>
  <w:style w:type="character" w:customStyle="1" w:styleId="FunotentextZchn">
    <w:name w:val="Fußnotentext Zchn"/>
    <w:basedOn w:val="Absatz-Standardschriftart"/>
    <w:link w:val="Funotentext"/>
    <w:uiPriority w:val="99"/>
    <w:rsid w:val="003C56D8"/>
    <w:rPr>
      <w:sz w:val="20"/>
      <w:szCs w:val="20"/>
    </w:rPr>
  </w:style>
  <w:style w:type="character" w:styleId="Funotenzeichen">
    <w:name w:val="footnote reference"/>
    <w:basedOn w:val="Absatz-Standardschriftart"/>
    <w:semiHidden/>
    <w:unhideWhenUsed/>
    <w:rsid w:val="003C56D8"/>
    <w:rPr>
      <w:vertAlign w:val="superscript"/>
    </w:rPr>
  </w:style>
  <w:style w:type="paragraph" w:customStyle="1" w:styleId="paragraph">
    <w:name w:val="paragraph"/>
    <w:basedOn w:val="Standard"/>
    <w:rsid w:val="000465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Absatz-Standardschriftart"/>
    <w:rsid w:val="00046599"/>
  </w:style>
  <w:style w:type="character" w:customStyle="1" w:styleId="eop">
    <w:name w:val="eop"/>
    <w:basedOn w:val="Absatz-Standardschriftart"/>
    <w:rsid w:val="00046599"/>
  </w:style>
  <w:style w:type="character" w:customStyle="1" w:styleId="st">
    <w:name w:val="st"/>
    <w:basedOn w:val="Absatz-Standardschriftart"/>
    <w:rsid w:val="00E36B6C"/>
  </w:style>
  <w:style w:type="paragraph" w:styleId="berarbeitung">
    <w:name w:val="Revision"/>
    <w:hidden/>
    <w:uiPriority w:val="99"/>
    <w:semiHidden/>
    <w:rsid w:val="00C90EB3"/>
    <w:pPr>
      <w:spacing w:after="0" w:line="240" w:lineRule="auto"/>
    </w:pPr>
  </w:style>
  <w:style w:type="character" w:styleId="BesuchterLink">
    <w:name w:val="FollowedHyperlink"/>
    <w:basedOn w:val="Absatz-Standardschriftart"/>
    <w:uiPriority w:val="99"/>
    <w:semiHidden/>
    <w:unhideWhenUsed/>
    <w:rsid w:val="00B04A7E"/>
    <w:rPr>
      <w:color w:val="954F72" w:themeColor="followedHyperlink"/>
      <w:u w:val="single"/>
    </w:rPr>
  </w:style>
  <w:style w:type="character" w:customStyle="1" w:styleId="berschrift4Zchn">
    <w:name w:val="Überschrift 4 Zchn"/>
    <w:basedOn w:val="Absatz-Standardschriftart"/>
    <w:link w:val="berschrift4"/>
    <w:uiPriority w:val="9"/>
    <w:semiHidden/>
    <w:rsid w:val="00897557"/>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EB5EA3"/>
    <w:rPr>
      <w:rFonts w:asciiTheme="majorHAnsi" w:eastAsiaTheme="majorEastAsia" w:hAnsiTheme="majorHAnsi" w:cstheme="majorBidi"/>
      <w:color w:val="2E74B5" w:themeColor="accent1" w:themeShade="BF"/>
    </w:rPr>
  </w:style>
  <w:style w:type="character" w:customStyle="1" w:styleId="Ulstomtale1">
    <w:name w:val="Uløst omtale1"/>
    <w:basedOn w:val="Absatz-Standardschriftart"/>
    <w:uiPriority w:val="99"/>
    <w:semiHidden/>
    <w:unhideWhenUsed/>
    <w:rsid w:val="00FE1E4F"/>
    <w:rPr>
      <w:color w:val="605E5C"/>
      <w:shd w:val="clear" w:color="auto" w:fill="E1DFDD"/>
    </w:rPr>
  </w:style>
  <w:style w:type="table" w:styleId="Tabellenraster">
    <w:name w:val="Table Grid"/>
    <w:aliases w:val="Tabellengitternetz"/>
    <w:basedOn w:val="NormaleTabelle"/>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67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next w:val="Tabellenraster"/>
    <w:rsid w:val="00D01A05"/>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1">
    <w:name w:val="Tabellenraster111"/>
    <w:basedOn w:val="NormaleTabelle"/>
    <w:next w:val="Tabellenraster"/>
    <w:uiPriority w:val="39"/>
    <w:rsid w:val="008F0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647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1716">
      <w:bodyDiv w:val="1"/>
      <w:marLeft w:val="0"/>
      <w:marRight w:val="0"/>
      <w:marTop w:val="0"/>
      <w:marBottom w:val="0"/>
      <w:divBdr>
        <w:top w:val="none" w:sz="0" w:space="0" w:color="auto"/>
        <w:left w:val="none" w:sz="0" w:space="0" w:color="auto"/>
        <w:bottom w:val="none" w:sz="0" w:space="0" w:color="auto"/>
        <w:right w:val="none" w:sz="0" w:space="0" w:color="auto"/>
      </w:divBdr>
    </w:div>
    <w:div w:id="173614704">
      <w:bodyDiv w:val="1"/>
      <w:marLeft w:val="0"/>
      <w:marRight w:val="0"/>
      <w:marTop w:val="0"/>
      <w:marBottom w:val="0"/>
      <w:divBdr>
        <w:top w:val="none" w:sz="0" w:space="0" w:color="auto"/>
        <w:left w:val="none" w:sz="0" w:space="0" w:color="auto"/>
        <w:bottom w:val="none" w:sz="0" w:space="0" w:color="auto"/>
        <w:right w:val="none" w:sz="0" w:space="0" w:color="auto"/>
      </w:divBdr>
    </w:div>
    <w:div w:id="192889458">
      <w:bodyDiv w:val="1"/>
      <w:marLeft w:val="0"/>
      <w:marRight w:val="0"/>
      <w:marTop w:val="0"/>
      <w:marBottom w:val="0"/>
      <w:divBdr>
        <w:top w:val="none" w:sz="0" w:space="0" w:color="auto"/>
        <w:left w:val="none" w:sz="0" w:space="0" w:color="auto"/>
        <w:bottom w:val="none" w:sz="0" w:space="0" w:color="auto"/>
        <w:right w:val="none" w:sz="0" w:space="0" w:color="auto"/>
      </w:divBdr>
    </w:div>
    <w:div w:id="216283179">
      <w:bodyDiv w:val="1"/>
      <w:marLeft w:val="0"/>
      <w:marRight w:val="0"/>
      <w:marTop w:val="0"/>
      <w:marBottom w:val="0"/>
      <w:divBdr>
        <w:top w:val="none" w:sz="0" w:space="0" w:color="auto"/>
        <w:left w:val="none" w:sz="0" w:space="0" w:color="auto"/>
        <w:bottom w:val="none" w:sz="0" w:space="0" w:color="auto"/>
        <w:right w:val="none" w:sz="0" w:space="0" w:color="auto"/>
      </w:divBdr>
    </w:div>
    <w:div w:id="377781331">
      <w:bodyDiv w:val="1"/>
      <w:marLeft w:val="0"/>
      <w:marRight w:val="0"/>
      <w:marTop w:val="0"/>
      <w:marBottom w:val="0"/>
      <w:divBdr>
        <w:top w:val="none" w:sz="0" w:space="0" w:color="auto"/>
        <w:left w:val="none" w:sz="0" w:space="0" w:color="auto"/>
        <w:bottom w:val="none" w:sz="0" w:space="0" w:color="auto"/>
        <w:right w:val="none" w:sz="0" w:space="0" w:color="auto"/>
      </w:divBdr>
    </w:div>
    <w:div w:id="443691585">
      <w:bodyDiv w:val="1"/>
      <w:marLeft w:val="0"/>
      <w:marRight w:val="0"/>
      <w:marTop w:val="0"/>
      <w:marBottom w:val="0"/>
      <w:divBdr>
        <w:top w:val="none" w:sz="0" w:space="0" w:color="auto"/>
        <w:left w:val="none" w:sz="0" w:space="0" w:color="auto"/>
        <w:bottom w:val="none" w:sz="0" w:space="0" w:color="auto"/>
        <w:right w:val="none" w:sz="0" w:space="0" w:color="auto"/>
      </w:divBdr>
    </w:div>
    <w:div w:id="523330422">
      <w:bodyDiv w:val="1"/>
      <w:marLeft w:val="0"/>
      <w:marRight w:val="0"/>
      <w:marTop w:val="0"/>
      <w:marBottom w:val="0"/>
      <w:divBdr>
        <w:top w:val="none" w:sz="0" w:space="0" w:color="auto"/>
        <w:left w:val="none" w:sz="0" w:space="0" w:color="auto"/>
        <w:bottom w:val="none" w:sz="0" w:space="0" w:color="auto"/>
        <w:right w:val="none" w:sz="0" w:space="0" w:color="auto"/>
      </w:divBdr>
      <w:divsChild>
        <w:div w:id="194194777">
          <w:marLeft w:val="0"/>
          <w:marRight w:val="0"/>
          <w:marTop w:val="0"/>
          <w:marBottom w:val="0"/>
          <w:divBdr>
            <w:top w:val="none" w:sz="0" w:space="0" w:color="auto"/>
            <w:left w:val="none" w:sz="0" w:space="0" w:color="auto"/>
            <w:bottom w:val="none" w:sz="0" w:space="0" w:color="auto"/>
            <w:right w:val="none" w:sz="0" w:space="0" w:color="auto"/>
          </w:divBdr>
          <w:divsChild>
            <w:div w:id="710500052">
              <w:marLeft w:val="0"/>
              <w:marRight w:val="0"/>
              <w:marTop w:val="0"/>
              <w:marBottom w:val="0"/>
              <w:divBdr>
                <w:top w:val="none" w:sz="0" w:space="0" w:color="auto"/>
                <w:left w:val="none" w:sz="0" w:space="0" w:color="auto"/>
                <w:bottom w:val="none" w:sz="0" w:space="0" w:color="auto"/>
                <w:right w:val="none" w:sz="0" w:space="0" w:color="auto"/>
              </w:divBdr>
              <w:divsChild>
                <w:div w:id="972751600">
                  <w:marLeft w:val="0"/>
                  <w:marRight w:val="0"/>
                  <w:marTop w:val="0"/>
                  <w:marBottom w:val="0"/>
                  <w:divBdr>
                    <w:top w:val="none" w:sz="0" w:space="0" w:color="auto"/>
                    <w:left w:val="none" w:sz="0" w:space="0" w:color="auto"/>
                    <w:bottom w:val="none" w:sz="0" w:space="0" w:color="auto"/>
                    <w:right w:val="none" w:sz="0" w:space="0" w:color="auto"/>
                  </w:divBdr>
                  <w:divsChild>
                    <w:div w:id="1888447160">
                      <w:marLeft w:val="0"/>
                      <w:marRight w:val="0"/>
                      <w:marTop w:val="0"/>
                      <w:marBottom w:val="0"/>
                      <w:divBdr>
                        <w:top w:val="none" w:sz="0" w:space="0" w:color="auto"/>
                        <w:left w:val="none" w:sz="0" w:space="0" w:color="auto"/>
                        <w:bottom w:val="none" w:sz="0" w:space="0" w:color="auto"/>
                        <w:right w:val="none" w:sz="0" w:space="0" w:color="auto"/>
                      </w:divBdr>
                      <w:divsChild>
                        <w:div w:id="1845586120">
                          <w:marLeft w:val="0"/>
                          <w:marRight w:val="0"/>
                          <w:marTop w:val="0"/>
                          <w:marBottom w:val="0"/>
                          <w:divBdr>
                            <w:top w:val="none" w:sz="0" w:space="0" w:color="auto"/>
                            <w:left w:val="none" w:sz="0" w:space="0" w:color="auto"/>
                            <w:bottom w:val="none" w:sz="0" w:space="0" w:color="auto"/>
                            <w:right w:val="none" w:sz="0" w:space="0" w:color="auto"/>
                          </w:divBdr>
                          <w:divsChild>
                            <w:div w:id="1811971147">
                              <w:marLeft w:val="0"/>
                              <w:marRight w:val="300"/>
                              <w:marTop w:val="180"/>
                              <w:marBottom w:val="0"/>
                              <w:divBdr>
                                <w:top w:val="none" w:sz="0" w:space="0" w:color="auto"/>
                                <w:left w:val="none" w:sz="0" w:space="0" w:color="auto"/>
                                <w:bottom w:val="none" w:sz="0" w:space="0" w:color="auto"/>
                                <w:right w:val="none" w:sz="0" w:space="0" w:color="auto"/>
                              </w:divBdr>
                              <w:divsChild>
                                <w:div w:id="12400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63303">
          <w:marLeft w:val="0"/>
          <w:marRight w:val="0"/>
          <w:marTop w:val="0"/>
          <w:marBottom w:val="0"/>
          <w:divBdr>
            <w:top w:val="none" w:sz="0" w:space="0" w:color="auto"/>
            <w:left w:val="none" w:sz="0" w:space="0" w:color="auto"/>
            <w:bottom w:val="none" w:sz="0" w:space="0" w:color="auto"/>
            <w:right w:val="none" w:sz="0" w:space="0" w:color="auto"/>
          </w:divBdr>
          <w:divsChild>
            <w:div w:id="264383776">
              <w:marLeft w:val="0"/>
              <w:marRight w:val="0"/>
              <w:marTop w:val="0"/>
              <w:marBottom w:val="0"/>
              <w:divBdr>
                <w:top w:val="none" w:sz="0" w:space="0" w:color="auto"/>
                <w:left w:val="none" w:sz="0" w:space="0" w:color="auto"/>
                <w:bottom w:val="none" w:sz="0" w:space="0" w:color="auto"/>
                <w:right w:val="none" w:sz="0" w:space="0" w:color="auto"/>
              </w:divBdr>
              <w:divsChild>
                <w:div w:id="772284722">
                  <w:marLeft w:val="0"/>
                  <w:marRight w:val="0"/>
                  <w:marTop w:val="0"/>
                  <w:marBottom w:val="0"/>
                  <w:divBdr>
                    <w:top w:val="none" w:sz="0" w:space="0" w:color="auto"/>
                    <w:left w:val="none" w:sz="0" w:space="0" w:color="auto"/>
                    <w:bottom w:val="none" w:sz="0" w:space="0" w:color="auto"/>
                    <w:right w:val="none" w:sz="0" w:space="0" w:color="auto"/>
                  </w:divBdr>
                  <w:divsChild>
                    <w:div w:id="1408183851">
                      <w:marLeft w:val="0"/>
                      <w:marRight w:val="0"/>
                      <w:marTop w:val="0"/>
                      <w:marBottom w:val="0"/>
                      <w:divBdr>
                        <w:top w:val="none" w:sz="0" w:space="0" w:color="auto"/>
                        <w:left w:val="none" w:sz="0" w:space="0" w:color="auto"/>
                        <w:bottom w:val="none" w:sz="0" w:space="0" w:color="auto"/>
                        <w:right w:val="none" w:sz="0" w:space="0" w:color="auto"/>
                      </w:divBdr>
                      <w:divsChild>
                        <w:div w:id="9578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38938">
      <w:bodyDiv w:val="1"/>
      <w:marLeft w:val="0"/>
      <w:marRight w:val="0"/>
      <w:marTop w:val="0"/>
      <w:marBottom w:val="0"/>
      <w:divBdr>
        <w:top w:val="none" w:sz="0" w:space="0" w:color="auto"/>
        <w:left w:val="none" w:sz="0" w:space="0" w:color="auto"/>
        <w:bottom w:val="none" w:sz="0" w:space="0" w:color="auto"/>
        <w:right w:val="none" w:sz="0" w:space="0" w:color="auto"/>
      </w:divBdr>
    </w:div>
    <w:div w:id="713238327">
      <w:bodyDiv w:val="1"/>
      <w:marLeft w:val="0"/>
      <w:marRight w:val="0"/>
      <w:marTop w:val="0"/>
      <w:marBottom w:val="0"/>
      <w:divBdr>
        <w:top w:val="none" w:sz="0" w:space="0" w:color="auto"/>
        <w:left w:val="none" w:sz="0" w:space="0" w:color="auto"/>
        <w:bottom w:val="none" w:sz="0" w:space="0" w:color="auto"/>
        <w:right w:val="none" w:sz="0" w:space="0" w:color="auto"/>
      </w:divBdr>
    </w:div>
    <w:div w:id="714695078">
      <w:bodyDiv w:val="1"/>
      <w:marLeft w:val="0"/>
      <w:marRight w:val="0"/>
      <w:marTop w:val="0"/>
      <w:marBottom w:val="0"/>
      <w:divBdr>
        <w:top w:val="none" w:sz="0" w:space="0" w:color="auto"/>
        <w:left w:val="none" w:sz="0" w:space="0" w:color="auto"/>
        <w:bottom w:val="none" w:sz="0" w:space="0" w:color="auto"/>
        <w:right w:val="none" w:sz="0" w:space="0" w:color="auto"/>
      </w:divBdr>
    </w:div>
    <w:div w:id="849022793">
      <w:bodyDiv w:val="1"/>
      <w:marLeft w:val="0"/>
      <w:marRight w:val="0"/>
      <w:marTop w:val="0"/>
      <w:marBottom w:val="0"/>
      <w:divBdr>
        <w:top w:val="none" w:sz="0" w:space="0" w:color="auto"/>
        <w:left w:val="none" w:sz="0" w:space="0" w:color="auto"/>
        <w:bottom w:val="none" w:sz="0" w:space="0" w:color="auto"/>
        <w:right w:val="none" w:sz="0" w:space="0" w:color="auto"/>
      </w:divBdr>
    </w:div>
    <w:div w:id="874271225">
      <w:bodyDiv w:val="1"/>
      <w:marLeft w:val="0"/>
      <w:marRight w:val="0"/>
      <w:marTop w:val="0"/>
      <w:marBottom w:val="0"/>
      <w:divBdr>
        <w:top w:val="none" w:sz="0" w:space="0" w:color="auto"/>
        <w:left w:val="none" w:sz="0" w:space="0" w:color="auto"/>
        <w:bottom w:val="none" w:sz="0" w:space="0" w:color="auto"/>
        <w:right w:val="none" w:sz="0" w:space="0" w:color="auto"/>
      </w:divBdr>
    </w:div>
    <w:div w:id="881787263">
      <w:bodyDiv w:val="1"/>
      <w:marLeft w:val="0"/>
      <w:marRight w:val="0"/>
      <w:marTop w:val="0"/>
      <w:marBottom w:val="0"/>
      <w:divBdr>
        <w:top w:val="none" w:sz="0" w:space="0" w:color="auto"/>
        <w:left w:val="none" w:sz="0" w:space="0" w:color="auto"/>
        <w:bottom w:val="none" w:sz="0" w:space="0" w:color="auto"/>
        <w:right w:val="none" w:sz="0" w:space="0" w:color="auto"/>
      </w:divBdr>
      <w:divsChild>
        <w:div w:id="439301174">
          <w:marLeft w:val="0"/>
          <w:marRight w:val="0"/>
          <w:marTop w:val="0"/>
          <w:marBottom w:val="0"/>
          <w:divBdr>
            <w:top w:val="none" w:sz="0" w:space="0" w:color="auto"/>
            <w:left w:val="none" w:sz="0" w:space="0" w:color="auto"/>
            <w:bottom w:val="none" w:sz="0" w:space="0" w:color="auto"/>
            <w:right w:val="none" w:sz="0" w:space="0" w:color="auto"/>
          </w:divBdr>
          <w:divsChild>
            <w:div w:id="1104501063">
              <w:marLeft w:val="0"/>
              <w:marRight w:val="0"/>
              <w:marTop w:val="0"/>
              <w:marBottom w:val="0"/>
              <w:divBdr>
                <w:top w:val="none" w:sz="0" w:space="0" w:color="auto"/>
                <w:left w:val="none" w:sz="0" w:space="0" w:color="auto"/>
                <w:bottom w:val="none" w:sz="0" w:space="0" w:color="auto"/>
                <w:right w:val="none" w:sz="0" w:space="0" w:color="auto"/>
              </w:divBdr>
              <w:divsChild>
                <w:div w:id="1278295920">
                  <w:marLeft w:val="0"/>
                  <w:marRight w:val="0"/>
                  <w:marTop w:val="0"/>
                  <w:marBottom w:val="0"/>
                  <w:divBdr>
                    <w:top w:val="none" w:sz="0" w:space="0" w:color="auto"/>
                    <w:left w:val="none" w:sz="0" w:space="0" w:color="auto"/>
                    <w:bottom w:val="none" w:sz="0" w:space="0" w:color="auto"/>
                    <w:right w:val="none" w:sz="0" w:space="0" w:color="auto"/>
                  </w:divBdr>
                  <w:divsChild>
                    <w:div w:id="545727352">
                      <w:marLeft w:val="0"/>
                      <w:marRight w:val="0"/>
                      <w:marTop w:val="0"/>
                      <w:marBottom w:val="0"/>
                      <w:divBdr>
                        <w:top w:val="none" w:sz="0" w:space="0" w:color="auto"/>
                        <w:left w:val="none" w:sz="0" w:space="0" w:color="auto"/>
                        <w:bottom w:val="none" w:sz="0" w:space="0" w:color="auto"/>
                        <w:right w:val="none" w:sz="0" w:space="0" w:color="auto"/>
                      </w:divBdr>
                      <w:divsChild>
                        <w:div w:id="538401078">
                          <w:marLeft w:val="0"/>
                          <w:marRight w:val="0"/>
                          <w:marTop w:val="0"/>
                          <w:marBottom w:val="0"/>
                          <w:divBdr>
                            <w:top w:val="none" w:sz="0" w:space="0" w:color="auto"/>
                            <w:left w:val="none" w:sz="0" w:space="0" w:color="auto"/>
                            <w:bottom w:val="none" w:sz="0" w:space="0" w:color="auto"/>
                            <w:right w:val="none" w:sz="0" w:space="0" w:color="auto"/>
                          </w:divBdr>
                          <w:divsChild>
                            <w:div w:id="1366520080">
                              <w:marLeft w:val="0"/>
                              <w:marRight w:val="300"/>
                              <w:marTop w:val="180"/>
                              <w:marBottom w:val="0"/>
                              <w:divBdr>
                                <w:top w:val="none" w:sz="0" w:space="0" w:color="auto"/>
                                <w:left w:val="none" w:sz="0" w:space="0" w:color="auto"/>
                                <w:bottom w:val="none" w:sz="0" w:space="0" w:color="auto"/>
                                <w:right w:val="none" w:sz="0" w:space="0" w:color="auto"/>
                              </w:divBdr>
                              <w:divsChild>
                                <w:div w:id="17819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319159">
          <w:marLeft w:val="0"/>
          <w:marRight w:val="0"/>
          <w:marTop w:val="0"/>
          <w:marBottom w:val="0"/>
          <w:divBdr>
            <w:top w:val="none" w:sz="0" w:space="0" w:color="auto"/>
            <w:left w:val="none" w:sz="0" w:space="0" w:color="auto"/>
            <w:bottom w:val="none" w:sz="0" w:space="0" w:color="auto"/>
            <w:right w:val="none" w:sz="0" w:space="0" w:color="auto"/>
          </w:divBdr>
          <w:divsChild>
            <w:div w:id="789671259">
              <w:marLeft w:val="0"/>
              <w:marRight w:val="0"/>
              <w:marTop w:val="0"/>
              <w:marBottom w:val="0"/>
              <w:divBdr>
                <w:top w:val="none" w:sz="0" w:space="0" w:color="auto"/>
                <w:left w:val="none" w:sz="0" w:space="0" w:color="auto"/>
                <w:bottom w:val="none" w:sz="0" w:space="0" w:color="auto"/>
                <w:right w:val="none" w:sz="0" w:space="0" w:color="auto"/>
              </w:divBdr>
              <w:divsChild>
                <w:div w:id="1434088140">
                  <w:marLeft w:val="0"/>
                  <w:marRight w:val="0"/>
                  <w:marTop w:val="0"/>
                  <w:marBottom w:val="0"/>
                  <w:divBdr>
                    <w:top w:val="none" w:sz="0" w:space="0" w:color="auto"/>
                    <w:left w:val="none" w:sz="0" w:space="0" w:color="auto"/>
                    <w:bottom w:val="none" w:sz="0" w:space="0" w:color="auto"/>
                    <w:right w:val="none" w:sz="0" w:space="0" w:color="auto"/>
                  </w:divBdr>
                  <w:divsChild>
                    <w:div w:id="1424764847">
                      <w:marLeft w:val="0"/>
                      <w:marRight w:val="0"/>
                      <w:marTop w:val="0"/>
                      <w:marBottom w:val="0"/>
                      <w:divBdr>
                        <w:top w:val="none" w:sz="0" w:space="0" w:color="auto"/>
                        <w:left w:val="none" w:sz="0" w:space="0" w:color="auto"/>
                        <w:bottom w:val="none" w:sz="0" w:space="0" w:color="auto"/>
                        <w:right w:val="none" w:sz="0" w:space="0" w:color="auto"/>
                      </w:divBdr>
                      <w:divsChild>
                        <w:div w:id="3377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910562">
      <w:bodyDiv w:val="1"/>
      <w:marLeft w:val="0"/>
      <w:marRight w:val="0"/>
      <w:marTop w:val="0"/>
      <w:marBottom w:val="0"/>
      <w:divBdr>
        <w:top w:val="none" w:sz="0" w:space="0" w:color="auto"/>
        <w:left w:val="none" w:sz="0" w:space="0" w:color="auto"/>
        <w:bottom w:val="none" w:sz="0" w:space="0" w:color="auto"/>
        <w:right w:val="none" w:sz="0" w:space="0" w:color="auto"/>
      </w:divBdr>
    </w:div>
    <w:div w:id="939028503">
      <w:bodyDiv w:val="1"/>
      <w:marLeft w:val="0"/>
      <w:marRight w:val="0"/>
      <w:marTop w:val="0"/>
      <w:marBottom w:val="0"/>
      <w:divBdr>
        <w:top w:val="none" w:sz="0" w:space="0" w:color="auto"/>
        <w:left w:val="none" w:sz="0" w:space="0" w:color="auto"/>
        <w:bottom w:val="none" w:sz="0" w:space="0" w:color="auto"/>
        <w:right w:val="none" w:sz="0" w:space="0" w:color="auto"/>
      </w:divBdr>
    </w:div>
    <w:div w:id="1022437827">
      <w:bodyDiv w:val="1"/>
      <w:marLeft w:val="0"/>
      <w:marRight w:val="0"/>
      <w:marTop w:val="0"/>
      <w:marBottom w:val="0"/>
      <w:divBdr>
        <w:top w:val="none" w:sz="0" w:space="0" w:color="auto"/>
        <w:left w:val="none" w:sz="0" w:space="0" w:color="auto"/>
        <w:bottom w:val="none" w:sz="0" w:space="0" w:color="auto"/>
        <w:right w:val="none" w:sz="0" w:space="0" w:color="auto"/>
      </w:divBdr>
    </w:div>
    <w:div w:id="1043752160">
      <w:bodyDiv w:val="1"/>
      <w:marLeft w:val="0"/>
      <w:marRight w:val="0"/>
      <w:marTop w:val="0"/>
      <w:marBottom w:val="0"/>
      <w:divBdr>
        <w:top w:val="none" w:sz="0" w:space="0" w:color="auto"/>
        <w:left w:val="none" w:sz="0" w:space="0" w:color="auto"/>
        <w:bottom w:val="none" w:sz="0" w:space="0" w:color="auto"/>
        <w:right w:val="none" w:sz="0" w:space="0" w:color="auto"/>
      </w:divBdr>
    </w:div>
    <w:div w:id="1095369762">
      <w:bodyDiv w:val="1"/>
      <w:marLeft w:val="0"/>
      <w:marRight w:val="0"/>
      <w:marTop w:val="0"/>
      <w:marBottom w:val="0"/>
      <w:divBdr>
        <w:top w:val="none" w:sz="0" w:space="0" w:color="auto"/>
        <w:left w:val="none" w:sz="0" w:space="0" w:color="auto"/>
        <w:bottom w:val="none" w:sz="0" w:space="0" w:color="auto"/>
        <w:right w:val="none" w:sz="0" w:space="0" w:color="auto"/>
      </w:divBdr>
    </w:div>
    <w:div w:id="1127427435">
      <w:bodyDiv w:val="1"/>
      <w:marLeft w:val="0"/>
      <w:marRight w:val="0"/>
      <w:marTop w:val="0"/>
      <w:marBottom w:val="0"/>
      <w:divBdr>
        <w:top w:val="none" w:sz="0" w:space="0" w:color="auto"/>
        <w:left w:val="none" w:sz="0" w:space="0" w:color="auto"/>
        <w:bottom w:val="none" w:sz="0" w:space="0" w:color="auto"/>
        <w:right w:val="none" w:sz="0" w:space="0" w:color="auto"/>
      </w:divBdr>
    </w:div>
    <w:div w:id="1148980567">
      <w:bodyDiv w:val="1"/>
      <w:marLeft w:val="0"/>
      <w:marRight w:val="0"/>
      <w:marTop w:val="0"/>
      <w:marBottom w:val="0"/>
      <w:divBdr>
        <w:top w:val="none" w:sz="0" w:space="0" w:color="auto"/>
        <w:left w:val="none" w:sz="0" w:space="0" w:color="auto"/>
        <w:bottom w:val="none" w:sz="0" w:space="0" w:color="auto"/>
        <w:right w:val="none" w:sz="0" w:space="0" w:color="auto"/>
      </w:divBdr>
      <w:divsChild>
        <w:div w:id="898058717">
          <w:marLeft w:val="0"/>
          <w:marRight w:val="0"/>
          <w:marTop w:val="0"/>
          <w:marBottom w:val="0"/>
          <w:divBdr>
            <w:top w:val="none" w:sz="0" w:space="0" w:color="auto"/>
            <w:left w:val="none" w:sz="0" w:space="0" w:color="auto"/>
            <w:bottom w:val="none" w:sz="0" w:space="0" w:color="auto"/>
            <w:right w:val="none" w:sz="0" w:space="0" w:color="auto"/>
          </w:divBdr>
        </w:div>
      </w:divsChild>
    </w:div>
    <w:div w:id="1149328714">
      <w:bodyDiv w:val="1"/>
      <w:marLeft w:val="0"/>
      <w:marRight w:val="0"/>
      <w:marTop w:val="0"/>
      <w:marBottom w:val="0"/>
      <w:divBdr>
        <w:top w:val="none" w:sz="0" w:space="0" w:color="auto"/>
        <w:left w:val="none" w:sz="0" w:space="0" w:color="auto"/>
        <w:bottom w:val="none" w:sz="0" w:space="0" w:color="auto"/>
        <w:right w:val="none" w:sz="0" w:space="0" w:color="auto"/>
      </w:divBdr>
    </w:div>
    <w:div w:id="1150630340">
      <w:bodyDiv w:val="1"/>
      <w:marLeft w:val="0"/>
      <w:marRight w:val="0"/>
      <w:marTop w:val="0"/>
      <w:marBottom w:val="0"/>
      <w:divBdr>
        <w:top w:val="none" w:sz="0" w:space="0" w:color="auto"/>
        <w:left w:val="none" w:sz="0" w:space="0" w:color="auto"/>
        <w:bottom w:val="none" w:sz="0" w:space="0" w:color="auto"/>
        <w:right w:val="none" w:sz="0" w:space="0" w:color="auto"/>
      </w:divBdr>
    </w:div>
    <w:div w:id="1350374609">
      <w:bodyDiv w:val="1"/>
      <w:marLeft w:val="0"/>
      <w:marRight w:val="0"/>
      <w:marTop w:val="0"/>
      <w:marBottom w:val="0"/>
      <w:divBdr>
        <w:top w:val="none" w:sz="0" w:space="0" w:color="auto"/>
        <w:left w:val="none" w:sz="0" w:space="0" w:color="auto"/>
        <w:bottom w:val="none" w:sz="0" w:space="0" w:color="auto"/>
        <w:right w:val="none" w:sz="0" w:space="0" w:color="auto"/>
      </w:divBdr>
      <w:divsChild>
        <w:div w:id="134880973">
          <w:marLeft w:val="360"/>
          <w:marRight w:val="0"/>
          <w:marTop w:val="200"/>
          <w:marBottom w:val="0"/>
          <w:divBdr>
            <w:top w:val="none" w:sz="0" w:space="0" w:color="auto"/>
            <w:left w:val="none" w:sz="0" w:space="0" w:color="auto"/>
            <w:bottom w:val="none" w:sz="0" w:space="0" w:color="auto"/>
            <w:right w:val="none" w:sz="0" w:space="0" w:color="auto"/>
          </w:divBdr>
        </w:div>
        <w:div w:id="859273827">
          <w:marLeft w:val="360"/>
          <w:marRight w:val="0"/>
          <w:marTop w:val="200"/>
          <w:marBottom w:val="0"/>
          <w:divBdr>
            <w:top w:val="none" w:sz="0" w:space="0" w:color="auto"/>
            <w:left w:val="none" w:sz="0" w:space="0" w:color="auto"/>
            <w:bottom w:val="none" w:sz="0" w:space="0" w:color="auto"/>
            <w:right w:val="none" w:sz="0" w:space="0" w:color="auto"/>
          </w:divBdr>
        </w:div>
        <w:div w:id="877550702">
          <w:marLeft w:val="360"/>
          <w:marRight w:val="0"/>
          <w:marTop w:val="200"/>
          <w:marBottom w:val="0"/>
          <w:divBdr>
            <w:top w:val="none" w:sz="0" w:space="0" w:color="auto"/>
            <w:left w:val="none" w:sz="0" w:space="0" w:color="auto"/>
            <w:bottom w:val="none" w:sz="0" w:space="0" w:color="auto"/>
            <w:right w:val="none" w:sz="0" w:space="0" w:color="auto"/>
          </w:divBdr>
        </w:div>
        <w:div w:id="1313557047">
          <w:marLeft w:val="360"/>
          <w:marRight w:val="0"/>
          <w:marTop w:val="200"/>
          <w:marBottom w:val="0"/>
          <w:divBdr>
            <w:top w:val="none" w:sz="0" w:space="0" w:color="auto"/>
            <w:left w:val="none" w:sz="0" w:space="0" w:color="auto"/>
            <w:bottom w:val="none" w:sz="0" w:space="0" w:color="auto"/>
            <w:right w:val="none" w:sz="0" w:space="0" w:color="auto"/>
          </w:divBdr>
        </w:div>
        <w:div w:id="1313751653">
          <w:marLeft w:val="360"/>
          <w:marRight w:val="0"/>
          <w:marTop w:val="200"/>
          <w:marBottom w:val="0"/>
          <w:divBdr>
            <w:top w:val="none" w:sz="0" w:space="0" w:color="auto"/>
            <w:left w:val="none" w:sz="0" w:space="0" w:color="auto"/>
            <w:bottom w:val="none" w:sz="0" w:space="0" w:color="auto"/>
            <w:right w:val="none" w:sz="0" w:space="0" w:color="auto"/>
          </w:divBdr>
        </w:div>
        <w:div w:id="1525436373">
          <w:marLeft w:val="360"/>
          <w:marRight w:val="0"/>
          <w:marTop w:val="200"/>
          <w:marBottom w:val="0"/>
          <w:divBdr>
            <w:top w:val="none" w:sz="0" w:space="0" w:color="auto"/>
            <w:left w:val="none" w:sz="0" w:space="0" w:color="auto"/>
            <w:bottom w:val="none" w:sz="0" w:space="0" w:color="auto"/>
            <w:right w:val="none" w:sz="0" w:space="0" w:color="auto"/>
          </w:divBdr>
        </w:div>
        <w:div w:id="1551335135">
          <w:marLeft w:val="360"/>
          <w:marRight w:val="0"/>
          <w:marTop w:val="200"/>
          <w:marBottom w:val="0"/>
          <w:divBdr>
            <w:top w:val="none" w:sz="0" w:space="0" w:color="auto"/>
            <w:left w:val="none" w:sz="0" w:space="0" w:color="auto"/>
            <w:bottom w:val="none" w:sz="0" w:space="0" w:color="auto"/>
            <w:right w:val="none" w:sz="0" w:space="0" w:color="auto"/>
          </w:divBdr>
        </w:div>
        <w:div w:id="1732658630">
          <w:marLeft w:val="360"/>
          <w:marRight w:val="0"/>
          <w:marTop w:val="200"/>
          <w:marBottom w:val="0"/>
          <w:divBdr>
            <w:top w:val="none" w:sz="0" w:space="0" w:color="auto"/>
            <w:left w:val="none" w:sz="0" w:space="0" w:color="auto"/>
            <w:bottom w:val="none" w:sz="0" w:space="0" w:color="auto"/>
            <w:right w:val="none" w:sz="0" w:space="0" w:color="auto"/>
          </w:divBdr>
        </w:div>
        <w:div w:id="1789425297">
          <w:marLeft w:val="360"/>
          <w:marRight w:val="0"/>
          <w:marTop w:val="200"/>
          <w:marBottom w:val="0"/>
          <w:divBdr>
            <w:top w:val="none" w:sz="0" w:space="0" w:color="auto"/>
            <w:left w:val="none" w:sz="0" w:space="0" w:color="auto"/>
            <w:bottom w:val="none" w:sz="0" w:space="0" w:color="auto"/>
            <w:right w:val="none" w:sz="0" w:space="0" w:color="auto"/>
          </w:divBdr>
        </w:div>
      </w:divsChild>
    </w:div>
    <w:div w:id="1350452855">
      <w:bodyDiv w:val="1"/>
      <w:marLeft w:val="0"/>
      <w:marRight w:val="0"/>
      <w:marTop w:val="0"/>
      <w:marBottom w:val="0"/>
      <w:divBdr>
        <w:top w:val="none" w:sz="0" w:space="0" w:color="auto"/>
        <w:left w:val="none" w:sz="0" w:space="0" w:color="auto"/>
        <w:bottom w:val="none" w:sz="0" w:space="0" w:color="auto"/>
        <w:right w:val="none" w:sz="0" w:space="0" w:color="auto"/>
      </w:divBdr>
    </w:div>
    <w:div w:id="1496996953">
      <w:bodyDiv w:val="1"/>
      <w:marLeft w:val="0"/>
      <w:marRight w:val="0"/>
      <w:marTop w:val="0"/>
      <w:marBottom w:val="0"/>
      <w:divBdr>
        <w:top w:val="none" w:sz="0" w:space="0" w:color="auto"/>
        <w:left w:val="none" w:sz="0" w:space="0" w:color="auto"/>
        <w:bottom w:val="none" w:sz="0" w:space="0" w:color="auto"/>
        <w:right w:val="none" w:sz="0" w:space="0" w:color="auto"/>
      </w:divBdr>
    </w:div>
    <w:div w:id="1522158096">
      <w:bodyDiv w:val="1"/>
      <w:marLeft w:val="0"/>
      <w:marRight w:val="0"/>
      <w:marTop w:val="0"/>
      <w:marBottom w:val="0"/>
      <w:divBdr>
        <w:top w:val="none" w:sz="0" w:space="0" w:color="auto"/>
        <w:left w:val="none" w:sz="0" w:space="0" w:color="auto"/>
        <w:bottom w:val="none" w:sz="0" w:space="0" w:color="auto"/>
        <w:right w:val="none" w:sz="0" w:space="0" w:color="auto"/>
      </w:divBdr>
    </w:div>
    <w:div w:id="1636376964">
      <w:bodyDiv w:val="1"/>
      <w:marLeft w:val="0"/>
      <w:marRight w:val="0"/>
      <w:marTop w:val="0"/>
      <w:marBottom w:val="0"/>
      <w:divBdr>
        <w:top w:val="none" w:sz="0" w:space="0" w:color="auto"/>
        <w:left w:val="none" w:sz="0" w:space="0" w:color="auto"/>
        <w:bottom w:val="none" w:sz="0" w:space="0" w:color="auto"/>
        <w:right w:val="none" w:sz="0" w:space="0" w:color="auto"/>
      </w:divBdr>
    </w:div>
    <w:div w:id="1800025607">
      <w:bodyDiv w:val="1"/>
      <w:marLeft w:val="0"/>
      <w:marRight w:val="0"/>
      <w:marTop w:val="0"/>
      <w:marBottom w:val="0"/>
      <w:divBdr>
        <w:top w:val="none" w:sz="0" w:space="0" w:color="auto"/>
        <w:left w:val="none" w:sz="0" w:space="0" w:color="auto"/>
        <w:bottom w:val="none" w:sz="0" w:space="0" w:color="auto"/>
        <w:right w:val="none" w:sz="0" w:space="0" w:color="auto"/>
      </w:divBdr>
    </w:div>
    <w:div w:id="1861040895">
      <w:bodyDiv w:val="1"/>
      <w:marLeft w:val="0"/>
      <w:marRight w:val="0"/>
      <w:marTop w:val="0"/>
      <w:marBottom w:val="0"/>
      <w:divBdr>
        <w:top w:val="none" w:sz="0" w:space="0" w:color="auto"/>
        <w:left w:val="none" w:sz="0" w:space="0" w:color="auto"/>
        <w:bottom w:val="none" w:sz="0" w:space="0" w:color="auto"/>
        <w:right w:val="none" w:sz="0" w:space="0" w:color="auto"/>
      </w:divBdr>
    </w:div>
    <w:div w:id="1915116901">
      <w:bodyDiv w:val="1"/>
      <w:marLeft w:val="0"/>
      <w:marRight w:val="0"/>
      <w:marTop w:val="0"/>
      <w:marBottom w:val="0"/>
      <w:divBdr>
        <w:top w:val="none" w:sz="0" w:space="0" w:color="auto"/>
        <w:left w:val="none" w:sz="0" w:space="0" w:color="auto"/>
        <w:bottom w:val="none" w:sz="0" w:space="0" w:color="auto"/>
        <w:right w:val="none" w:sz="0" w:space="0" w:color="auto"/>
      </w:divBdr>
    </w:div>
    <w:div w:id="1988119801">
      <w:bodyDiv w:val="1"/>
      <w:marLeft w:val="0"/>
      <w:marRight w:val="0"/>
      <w:marTop w:val="0"/>
      <w:marBottom w:val="0"/>
      <w:divBdr>
        <w:top w:val="none" w:sz="0" w:space="0" w:color="auto"/>
        <w:left w:val="none" w:sz="0" w:space="0" w:color="auto"/>
        <w:bottom w:val="none" w:sz="0" w:space="0" w:color="auto"/>
        <w:right w:val="none" w:sz="0" w:space="0" w:color="auto"/>
      </w:divBdr>
    </w:div>
    <w:div w:id="2067029257">
      <w:bodyDiv w:val="1"/>
      <w:marLeft w:val="0"/>
      <w:marRight w:val="0"/>
      <w:marTop w:val="0"/>
      <w:marBottom w:val="0"/>
      <w:divBdr>
        <w:top w:val="none" w:sz="0" w:space="0" w:color="auto"/>
        <w:left w:val="none" w:sz="0" w:space="0" w:color="auto"/>
        <w:bottom w:val="none" w:sz="0" w:space="0" w:color="auto"/>
        <w:right w:val="none" w:sz="0" w:space="0" w:color="auto"/>
      </w:divBdr>
      <w:divsChild>
        <w:div w:id="1122266156">
          <w:marLeft w:val="0"/>
          <w:marRight w:val="0"/>
          <w:marTop w:val="0"/>
          <w:marBottom w:val="0"/>
          <w:divBdr>
            <w:top w:val="none" w:sz="0" w:space="0" w:color="auto"/>
            <w:left w:val="none" w:sz="0" w:space="0" w:color="auto"/>
            <w:bottom w:val="none" w:sz="0" w:space="0" w:color="auto"/>
            <w:right w:val="none" w:sz="0" w:space="0" w:color="auto"/>
          </w:divBdr>
          <w:divsChild>
            <w:div w:id="9574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vironment/eia/eia-legalcontext.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AAF6A-FE37-41B7-9548-BC0A63C1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1801</Words>
  <Characters>11349</Characters>
  <Application>Microsoft Office Word</Application>
  <DocSecurity>0</DocSecurity>
  <Lines>94</Lines>
  <Paragraphs>26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Turner</dc:creator>
  <cp:keywords/>
  <dc:description/>
  <cp:lastModifiedBy>Madeline Schneider - adelphi</cp:lastModifiedBy>
  <cp:revision>8</cp:revision>
  <cp:lastPrinted>2020-05-18T04:33:00Z</cp:lastPrinted>
  <dcterms:created xsi:type="dcterms:W3CDTF">2020-08-18T11:50:00Z</dcterms:created>
  <dcterms:modified xsi:type="dcterms:W3CDTF">2020-10-12T14:31:00Z</dcterms:modified>
</cp:coreProperties>
</file>